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529" w:rsidRPr="00B76DBC" w:rsidRDefault="00806974">
      <w:pPr>
        <w:rPr>
          <w:rFonts w:cs="Times New Roman"/>
        </w:rPr>
      </w:pPr>
      <w:r>
        <w:rPr>
          <w:rFonts w:cs="Times New Roman"/>
        </w:rPr>
        <w:t>S1</w:t>
      </w:r>
      <w:r w:rsidR="00426291">
        <w:rPr>
          <w:rFonts w:cs="Times New Roman"/>
        </w:rPr>
        <w:t xml:space="preserve"> </w:t>
      </w:r>
      <w:r w:rsidR="00426291">
        <w:rPr>
          <w:rFonts w:cs="Times New Roman"/>
        </w:rPr>
        <w:t>Table</w:t>
      </w:r>
      <w:r>
        <w:rPr>
          <w:rFonts w:cs="Times New Roman"/>
        </w:rPr>
        <w:t xml:space="preserve">. </w:t>
      </w:r>
      <w:r w:rsidR="00426291" w:rsidRPr="00426291">
        <w:rPr>
          <w:rFonts w:cs="Times New Roman"/>
          <w:b/>
        </w:rPr>
        <w:t>R scripts.</w:t>
      </w:r>
      <w:r w:rsidR="00426291">
        <w:rPr>
          <w:rFonts w:cs="Times New Roman"/>
        </w:rPr>
        <w:t xml:space="preserve"> </w:t>
      </w:r>
      <w:r w:rsidR="00053529" w:rsidRPr="00B76DBC">
        <w:rPr>
          <w:rFonts w:cs="Times New Roman"/>
        </w:rPr>
        <w:t>All files and model output are available for upload from the github.com/</w:t>
      </w:r>
      <w:proofErr w:type="spellStart"/>
      <w:r w:rsidR="00053529" w:rsidRPr="00B76DBC">
        <w:rPr>
          <w:rFonts w:cs="Times New Roman"/>
        </w:rPr>
        <w:t>bchasco</w:t>
      </w:r>
      <w:proofErr w:type="spellEnd"/>
      <w:r w:rsidR="00053529" w:rsidRPr="00B76DBC">
        <w:rPr>
          <w:rFonts w:cs="Times New Roman"/>
        </w:rPr>
        <w:t>/</w:t>
      </w:r>
      <w:proofErr w:type="spellStart"/>
      <w:r w:rsidR="00053529" w:rsidRPr="00B76DBC">
        <w:rPr>
          <w:rFonts w:cs="Times New Roman"/>
        </w:rPr>
        <w:t>sar_paper</w:t>
      </w:r>
      <w:proofErr w:type="spellEnd"/>
      <w:r w:rsidR="00053529" w:rsidRPr="00B76DBC">
        <w:rPr>
          <w:rFonts w:cs="Times New Roman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2802"/>
        <w:gridCol w:w="3853"/>
      </w:tblGrid>
      <w:tr w:rsidR="00E36ED7" w:rsidRPr="00B76DBC" w:rsidTr="00E36ED7">
        <w:tc>
          <w:tcPr>
            <w:tcW w:w="2695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File</w:t>
            </w:r>
          </w:p>
        </w:tc>
        <w:tc>
          <w:tcPr>
            <w:tcW w:w="2802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Description</w:t>
            </w:r>
          </w:p>
        </w:tc>
        <w:tc>
          <w:tcPr>
            <w:tcW w:w="3853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Output</w:t>
            </w:r>
          </w:p>
        </w:tc>
      </w:tr>
      <w:tr w:rsidR="00E36ED7" w:rsidRPr="00B76DBC" w:rsidTr="00E36ED7">
        <w:tc>
          <w:tcPr>
            <w:tcW w:w="2695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create_DataAndPars.r</w:t>
            </w:r>
            <w:proofErr w:type="spellEnd"/>
          </w:p>
        </w:tc>
        <w:tc>
          <w:tcPr>
            <w:tcW w:w="2802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 xml:space="preserve">Creates a list of data and parameter objects that are used by the TMB </w:t>
            </w:r>
            <w:proofErr w:type="spellStart"/>
            <w:r w:rsidRPr="00B76DBC">
              <w:rPr>
                <w:rFonts w:cs="Times New Roman"/>
              </w:rPr>
              <w:t>obj</w:t>
            </w:r>
            <w:proofErr w:type="spellEnd"/>
          </w:p>
        </w:tc>
        <w:tc>
          <w:tcPr>
            <w:tcW w:w="3853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data (list)</w:t>
            </w:r>
          </w:p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parameters (list)</w:t>
            </w:r>
          </w:p>
        </w:tc>
      </w:tr>
      <w:tr w:rsidR="00E36ED7" w:rsidRPr="00B76DBC" w:rsidTr="00E36ED7">
        <w:tc>
          <w:tcPr>
            <w:tcW w:w="2695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create_MapAndObj.r</w:t>
            </w:r>
            <w:proofErr w:type="spellEnd"/>
          </w:p>
        </w:tc>
        <w:tc>
          <w:tcPr>
            <w:tcW w:w="2802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Creates a map list of parameters and random effects that are not to be estimated by the TMB obj</w:t>
            </w:r>
            <w:r w:rsidR="00B76DBC">
              <w:rPr>
                <w:rFonts w:cs="Times New Roman"/>
              </w:rPr>
              <w:t>ect, Obj.</w:t>
            </w:r>
          </w:p>
        </w:tc>
        <w:tc>
          <w:tcPr>
            <w:tcW w:w="3853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myMap</w:t>
            </w:r>
            <w:proofErr w:type="spellEnd"/>
            <w:r w:rsidRPr="00B76DBC">
              <w:rPr>
                <w:rFonts w:cs="Times New Roman"/>
              </w:rPr>
              <w:t xml:space="preserve"> (list)</w:t>
            </w:r>
          </w:p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Obj</w:t>
            </w:r>
            <w:proofErr w:type="spellEnd"/>
            <w:r w:rsidRPr="00B76DBC">
              <w:rPr>
                <w:rFonts w:cs="Times New Roman"/>
              </w:rPr>
              <w:t xml:space="preserve"> (TMB)</w:t>
            </w:r>
          </w:p>
        </w:tc>
      </w:tr>
      <w:tr w:rsidR="00E36ED7" w:rsidRPr="00B76DBC" w:rsidTr="00E36ED7">
        <w:tc>
          <w:tcPr>
            <w:tcW w:w="2695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wrapper_modelRuns.r</w:t>
            </w:r>
            <w:proofErr w:type="spellEnd"/>
          </w:p>
        </w:tc>
        <w:tc>
          <w:tcPr>
            <w:tcW w:w="2802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A wrapper that takes user defined inputs and then run the optimization for the TMB object.</w:t>
            </w:r>
          </w:p>
        </w:tc>
        <w:tc>
          <w:tcPr>
            <w:tcW w:w="3853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rep (list) – TMB output</w:t>
            </w:r>
          </w:p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SD (list) – TMB output</w:t>
            </w:r>
          </w:p>
        </w:tc>
      </w:tr>
      <w:tr w:rsidR="00074D7E" w:rsidRPr="00B76DBC" w:rsidTr="00E36ED7">
        <w:tc>
          <w:tcPr>
            <w:tcW w:w="2695" w:type="dxa"/>
          </w:tcPr>
          <w:p w:rsidR="00074D7E" w:rsidRPr="00B76DBC" w:rsidRDefault="00074D7E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wrapper_</w:t>
            </w:r>
            <w:r>
              <w:rPr>
                <w:rFonts w:cs="Times New Roman"/>
              </w:rPr>
              <w:t>sim</w:t>
            </w:r>
            <w:r w:rsidRPr="00B76DBC">
              <w:rPr>
                <w:rFonts w:cs="Times New Roman"/>
              </w:rPr>
              <w:t>Runs.r</w:t>
            </w:r>
            <w:proofErr w:type="spellEnd"/>
          </w:p>
        </w:tc>
        <w:tc>
          <w:tcPr>
            <w:tcW w:w="2802" w:type="dxa"/>
          </w:tcPr>
          <w:p w:rsidR="00074D7E" w:rsidRPr="00B76DBC" w:rsidRDefault="00074D7E" w:rsidP="00D97722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 wrapper to do the simulation testing for the parameters of the best fit model to the wild  spring/summer Chinook salmon</w:t>
            </w:r>
          </w:p>
        </w:tc>
        <w:tc>
          <w:tcPr>
            <w:tcW w:w="3853" w:type="dxa"/>
          </w:tcPr>
          <w:p w:rsidR="00074D7E" w:rsidRPr="00B76DBC" w:rsidRDefault="00074D7E" w:rsidP="00D97722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simMelt</w:t>
            </w:r>
            <w:proofErr w:type="spellEnd"/>
            <w:r w:rsidRPr="00B76DBC">
              <w:rPr>
                <w:rFonts w:cs="Times New Roman"/>
              </w:rPr>
              <w:t xml:space="preserve"> (</w:t>
            </w:r>
            <w:proofErr w:type="spellStart"/>
            <w:r>
              <w:rPr>
                <w:rFonts w:cs="Times New Roman"/>
              </w:rPr>
              <w:t>data.frame</w:t>
            </w:r>
            <w:proofErr w:type="spellEnd"/>
            <w:r w:rsidRPr="00B76DBC">
              <w:rPr>
                <w:rFonts w:cs="Times New Roman"/>
              </w:rPr>
              <w:t xml:space="preserve">) – </w:t>
            </w:r>
            <w:r w:rsidR="00D97722">
              <w:rPr>
                <w:rFonts w:cs="Times New Roman"/>
              </w:rPr>
              <w:t>estimated parameters for the simulated data sets</w:t>
            </w:r>
          </w:p>
          <w:p w:rsidR="00074D7E" w:rsidRPr="00B76DBC" w:rsidRDefault="00074D7E" w:rsidP="00D97722">
            <w:pPr>
              <w:spacing w:line="240" w:lineRule="auto"/>
              <w:rPr>
                <w:rFonts w:cs="Times New Roman"/>
              </w:rPr>
            </w:pP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wrapper_</w:t>
            </w:r>
            <w:r>
              <w:rPr>
                <w:rFonts w:cs="Times New Roman"/>
              </w:rPr>
              <w:t>simQuadratic</w:t>
            </w:r>
            <w:r w:rsidRPr="00B76DBC">
              <w:rPr>
                <w:rFonts w:cs="Times New Roman"/>
              </w:rPr>
              <w:t>.r</w:t>
            </w:r>
            <w:proofErr w:type="spellEnd"/>
          </w:p>
        </w:tc>
        <w:tc>
          <w:tcPr>
            <w:tcW w:w="2802" w:type="dxa"/>
          </w:tcPr>
          <w:p w:rsidR="00D97722" w:rsidRPr="00D97722" w:rsidRDefault="00D97722" w:rsidP="00D97722">
            <w:pPr>
              <w:spacing w:line="240" w:lineRule="auto"/>
              <w:rPr>
                <w:rFonts w:cs="Times New Roman"/>
                <w:vertAlign w:val="superscript"/>
              </w:rPr>
            </w:pPr>
            <w:r>
              <w:rPr>
                <w:rFonts w:cs="Times New Roman"/>
              </w:rPr>
              <w:t>A wrapper to compare the parameters estimates for the simulated data based on our AR1 model for day and day/year interaction model with a mixed-effect model where day effect is a fixed effect described linear combination of day and day</w:t>
            </w:r>
            <w:r>
              <w:rPr>
                <w:rFonts w:cs="Times New Roman"/>
                <w:vertAlign w:val="superscript"/>
              </w:rPr>
              <w:t>2</w:t>
            </w:r>
          </w:p>
        </w:tc>
        <w:tc>
          <w:tcPr>
            <w:tcW w:w="3853" w:type="dxa"/>
          </w:tcPr>
          <w:p w:rsidR="008817B1" w:rsidRPr="00B76DBC" w:rsidRDefault="008817B1" w:rsidP="008817B1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simMelt</w:t>
            </w:r>
            <w:proofErr w:type="spellEnd"/>
            <w:r w:rsidRPr="00B76DBC">
              <w:rPr>
                <w:rFonts w:cs="Times New Roman"/>
              </w:rPr>
              <w:t xml:space="preserve"> (</w:t>
            </w:r>
            <w:proofErr w:type="spellStart"/>
            <w:r>
              <w:rPr>
                <w:rFonts w:cs="Times New Roman"/>
              </w:rPr>
              <w:t>data.frame</w:t>
            </w:r>
            <w:proofErr w:type="spellEnd"/>
            <w:r w:rsidRPr="00B76DBC">
              <w:rPr>
                <w:rFonts w:cs="Times New Roman"/>
              </w:rPr>
              <w:t xml:space="preserve">) – </w:t>
            </w:r>
            <w:r>
              <w:rPr>
                <w:rFonts w:cs="Times New Roman"/>
              </w:rPr>
              <w:t>estimated parameters for the simulated data sets</w:t>
            </w:r>
          </w:p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fig_AnnualSurv_ggplot.r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Plot of annual survival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fig_AnnualSurv_ggplot.tiff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fig_DailySurv_ggplot.r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Plot of daily survival, aggregated across years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fig_DailySurv_ggplot.tiff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fig_DayXYearSurvival_ggplot.r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Plot of daily survival by year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fig_DayXYearSurvival_ggplot.tiff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fig_envEffect_ggplot.r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Plot of the environmental effects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fig_envEffect_ggplot.tiff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fig_EnvironmentalVariableWt_ggplot.r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Plot of the predictive ability of the different environmental covariates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fig_EnvironmentalVariableWt_ggplot.tiff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table_AIC.r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Table of the AIC values for the top models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table_AICOutput.csv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lastRenderedPageBreak/>
              <w:t>table_bestFitMods.r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Table of best-fit models for hatchery and wild fish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table_bestFitMods.csv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table_resDeviance.r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Table of residual deviances for different fixed and mixed-effect models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table_resDeviance.csv</w:t>
            </w:r>
          </w:p>
        </w:tc>
      </w:tr>
    </w:tbl>
    <w:p w:rsidR="00D97722" w:rsidRDefault="00D97722"/>
    <w:p w:rsidR="00D97722" w:rsidRDefault="00D97722" w:rsidP="00D97722">
      <w:r>
        <w:br w:type="page"/>
      </w:r>
    </w:p>
    <w:p w:rsidR="00D97722" w:rsidRDefault="00D97722">
      <w:pPr>
        <w:spacing w:line="259" w:lineRule="auto"/>
        <w:rPr>
          <w:rFonts w:eastAsia="Times New Roman" w:cs="Times New Roman"/>
        </w:rPr>
      </w:pPr>
    </w:p>
    <w:p w:rsidR="00426291" w:rsidRDefault="00F65105" w:rsidP="00B31696">
      <w:r>
        <w:rPr>
          <w:noProof/>
        </w:rPr>
        <w:drawing>
          <wp:inline distT="0" distB="0" distL="0" distR="0">
            <wp:extent cx="4984326" cy="405828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_runSims_gg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06" cy="40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7722" w:rsidRDefault="00426291" w:rsidP="00D97722">
      <w:r>
        <w:t>S1</w:t>
      </w:r>
      <w:r>
        <w:t xml:space="preserve"> </w:t>
      </w:r>
      <w:r w:rsidR="00D97722">
        <w:t>Fig</w:t>
      </w:r>
      <w:r>
        <w:t xml:space="preserve">. </w:t>
      </w:r>
      <w:r w:rsidRPr="00426291">
        <w:rPr>
          <w:b/>
        </w:rPr>
        <w:t>Estimates of parameter bias.</w:t>
      </w:r>
      <w:r>
        <w:t xml:space="preserve"> </w:t>
      </w:r>
      <w:r w:rsidR="00D97722">
        <w:t xml:space="preserve">Violin plot of the percent difference between the estimated and “true” parameter values </w:t>
      </w:r>
      <w:r w:rsidR="00F65105">
        <w:t xml:space="preserve">(rows) </w:t>
      </w:r>
      <w:r w:rsidR="00D97722">
        <w:t xml:space="preserve">for three experiments </w:t>
      </w:r>
      <w:r w:rsidR="00F65105">
        <w:t xml:space="preserve">(columns) </w:t>
      </w:r>
      <w:r w:rsidR="00D97722">
        <w:t xml:space="preserve">related to sample </w:t>
      </w:r>
      <w:proofErr w:type="gramStart"/>
      <w:r w:rsidR="00D97722">
        <w:t xml:space="preserve">size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jt</m:t>
                </m:r>
              </m:sub>
            </m:sSub>
          </m:e>
        </m:d>
      </m:oMath>
      <w:r w:rsidR="00D97722">
        <w:t xml:space="preserve">, correlation of the daily random effects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D97722">
        <w:t xml:space="preserve">, and correlation of the day/year random effects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and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</m:oMath>
      <w:r w:rsidR="00D97722">
        <w:t xml:space="preserve">. </w:t>
      </w:r>
      <w:r w:rsidR="005322D5">
        <w:t>The simulated</w:t>
      </w:r>
      <w:r w:rsidR="00D97722">
        <w:t xml:space="preserve"> </w:t>
      </w:r>
      <w:r w:rsidR="0081311C">
        <w:t>data</w:t>
      </w:r>
      <w:r w:rsidR="00D97722">
        <w:t xml:space="preserve"> </w:t>
      </w:r>
      <w:r w:rsidR="005322D5">
        <w:t xml:space="preserve">for the wild spring/summer Chinook salmon is </w:t>
      </w:r>
      <w:r w:rsidR="00D97722">
        <w:t xml:space="preserve">based on the </w:t>
      </w:r>
      <w:r w:rsidR="005322D5">
        <w:t xml:space="preserve">vectors of </w:t>
      </w:r>
      <w:r w:rsidR="00D97722">
        <w:t xml:space="preserve">maximum likelihood parameters estimates </w:t>
      </w:r>
      <w:r w:rsidR="005322D5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mle</m:t>
            </m:r>
          </m:sub>
        </m:sSub>
      </m:oMath>
      <w:r w:rsidR="005322D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mle</m:t>
            </m:r>
          </m:sub>
        </m:sSub>
      </m:oMath>
      <w:r w:rsidR="005322D5">
        <w:rPr>
          <w:rFonts w:eastAsiaTheme="minorEastAsia"/>
        </w:rPr>
        <w:t xml:space="preserve">, </w:t>
      </w:r>
      <w:r w:rsidR="005322D5">
        <w:t xml:space="preserve">yellow violins), or </w:t>
      </w:r>
      <w:r w:rsidR="00F65105">
        <w:t xml:space="preserve">the </w:t>
      </w:r>
      <w:r w:rsidR="005322D5">
        <w:t xml:space="preserve">manipulation </w:t>
      </w:r>
      <w:r w:rsidR="00F65105">
        <w:t>the sample size or some element of those</w:t>
      </w:r>
      <w:r w:rsidR="005322D5">
        <w:t xml:space="preserve"> vectors based on </w:t>
      </w:r>
      <w:r w:rsidR="00F65105">
        <w:t xml:space="preserve">different trials (h; x-axis) and </w:t>
      </w:r>
      <w:r w:rsidR="005322D5">
        <w:t>experiment (e; columns)</w:t>
      </w:r>
      <w:r w:rsidR="00D97722">
        <w:t xml:space="preserve">. </w:t>
      </w:r>
      <w:r w:rsidR="00CA0206">
        <w:t xml:space="preserve">For </w:t>
      </w:r>
      <w:r w:rsidR="00F65105">
        <w:t>compactness</w:t>
      </w:r>
      <w:r w:rsidR="00CA0206">
        <w:t xml:space="preserve">, we </w:t>
      </w:r>
      <w:r w:rsidR="00F65105">
        <w:t xml:space="preserve">removed </w:t>
      </w:r>
      <w:r w:rsidR="00CA0206">
        <w:t xml:space="preserve">the r subscript and superscript for the parameters since all simulations are for wild fish. </w:t>
      </w:r>
      <w:r w:rsidR="00D97722">
        <w:t xml:space="preserve">To recreate the results of </w:t>
      </w:r>
      <w:r w:rsidR="005322D5">
        <w:t xml:space="preserve">these </w:t>
      </w:r>
      <w:r w:rsidR="00D97722">
        <w:t xml:space="preserve">simulation </w:t>
      </w:r>
      <w:r w:rsidR="005322D5">
        <w:t xml:space="preserve">experiments </w:t>
      </w:r>
      <w:r w:rsidR="00D97722">
        <w:t xml:space="preserve">refer to the Appendix </w:t>
      </w:r>
      <w:r w:rsidR="0081311C">
        <w:t>Table</w:t>
      </w:r>
      <w:r w:rsidR="00D97722">
        <w:t>.A2.</w:t>
      </w:r>
    </w:p>
    <w:p w:rsidR="00224C92" w:rsidRDefault="00224C92">
      <w:pPr>
        <w:spacing w:line="259" w:lineRule="auto"/>
      </w:pPr>
      <w:r>
        <w:br w:type="page"/>
      </w:r>
    </w:p>
    <w:p w:rsidR="00D97722" w:rsidRDefault="00224C92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_quadraticRealization_gg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2" w:rsidRPr="00224C92" w:rsidRDefault="00224C92">
      <w:r>
        <w:t>S2</w:t>
      </w:r>
      <w:r w:rsidR="00426291">
        <w:t xml:space="preserve"> Fig</w:t>
      </w:r>
      <w:r>
        <w:t xml:space="preserve">. </w:t>
      </w:r>
      <w:r w:rsidR="00426291" w:rsidRPr="00426291">
        <w:rPr>
          <w:b/>
        </w:rPr>
        <w:t xml:space="preserve">Simulated data and model fit for </w:t>
      </w:r>
      <w:r w:rsidR="00426291">
        <w:rPr>
          <w:b/>
        </w:rPr>
        <w:t xml:space="preserve">a </w:t>
      </w:r>
      <w:r w:rsidR="00130C02">
        <w:rPr>
          <w:b/>
        </w:rPr>
        <w:t>simulation</w:t>
      </w:r>
      <w:r w:rsidR="00426291">
        <w:rPr>
          <w:b/>
        </w:rPr>
        <w:t xml:space="preserve"> </w:t>
      </w:r>
      <w:r w:rsidR="00426291" w:rsidRPr="00426291">
        <w:rPr>
          <w:b/>
        </w:rPr>
        <w:t>realization.</w:t>
      </w:r>
      <w:r w:rsidR="00426291">
        <w:t xml:space="preserve"> </w:t>
      </w:r>
      <w:r>
        <w:t xml:space="preserve">A single realization of the simulated </w:t>
      </w:r>
      <w:proofErr w:type="spellStart"/>
      <w:r>
        <w:t>smolt</w:t>
      </w:r>
      <w:proofErr w:type="spellEnd"/>
      <w:r>
        <w:t>-to-adult (SAR; grey points) for wild spring/</w:t>
      </w:r>
      <w:proofErr w:type="spellStart"/>
      <w:r>
        <w:t>summr</w:t>
      </w:r>
      <w:proofErr w:type="spellEnd"/>
      <w:r>
        <w:t xml:space="preserve"> Chinook salmon based on the </w:t>
      </w:r>
      <w:proofErr w:type="spellStart"/>
      <w:r>
        <w:t>mle</w:t>
      </w:r>
      <w:proofErr w:type="spellEnd"/>
      <w:r>
        <w:t xml:space="preserve"> estimates for the simulation model with AR1 processes for the day and day/year interactions. The blue lines represent the SAR estimates for TMB estimation model with AR1 process for day and day/year, and the red lines represent the </w:t>
      </w:r>
      <w:proofErr w:type="spellStart"/>
      <w:r w:rsidR="00152364">
        <w:t>glm</w:t>
      </w:r>
      <w:proofErr w:type="spellEnd"/>
      <w:r>
        <w:t xml:space="preserve"> model implemented </w:t>
      </w:r>
      <w:r w:rsidR="00F11F31">
        <w:t>in R with fixed-</w:t>
      </w:r>
      <w:r w:rsidR="00294BD8">
        <w:t xml:space="preserve">effects for day, </w:t>
      </w:r>
      <w:r>
        <w:t>day</w:t>
      </w:r>
      <w:r>
        <w:rPr>
          <w:vertAlign w:val="superscript"/>
        </w:rPr>
        <w:t>2</w:t>
      </w:r>
      <w:r>
        <w:t>, and the day/year interaction.</w:t>
      </w:r>
    </w:p>
    <w:sectPr w:rsidR="00224C92" w:rsidRPr="0022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D7"/>
    <w:rsid w:val="00000A62"/>
    <w:rsid w:val="000067FC"/>
    <w:rsid w:val="00022AAD"/>
    <w:rsid w:val="000533B4"/>
    <w:rsid w:val="00053529"/>
    <w:rsid w:val="00067EF0"/>
    <w:rsid w:val="00074D7E"/>
    <w:rsid w:val="000C5425"/>
    <w:rsid w:val="00120EFE"/>
    <w:rsid w:val="00130C02"/>
    <w:rsid w:val="00152364"/>
    <w:rsid w:val="00167546"/>
    <w:rsid w:val="00224C92"/>
    <w:rsid w:val="002310EE"/>
    <w:rsid w:val="00277090"/>
    <w:rsid w:val="00294BD8"/>
    <w:rsid w:val="002B58D7"/>
    <w:rsid w:val="003A657D"/>
    <w:rsid w:val="00426291"/>
    <w:rsid w:val="004B6B05"/>
    <w:rsid w:val="004D2A71"/>
    <w:rsid w:val="0050474E"/>
    <w:rsid w:val="005225CA"/>
    <w:rsid w:val="005322D5"/>
    <w:rsid w:val="00547C37"/>
    <w:rsid w:val="005847C2"/>
    <w:rsid w:val="005960CA"/>
    <w:rsid w:val="00601C6E"/>
    <w:rsid w:val="00714723"/>
    <w:rsid w:val="00736498"/>
    <w:rsid w:val="00743D6B"/>
    <w:rsid w:val="007C5F8E"/>
    <w:rsid w:val="00806974"/>
    <w:rsid w:val="0081311C"/>
    <w:rsid w:val="00823691"/>
    <w:rsid w:val="00841A37"/>
    <w:rsid w:val="008817B1"/>
    <w:rsid w:val="008A6C06"/>
    <w:rsid w:val="00945249"/>
    <w:rsid w:val="00AF6CC6"/>
    <w:rsid w:val="00B31696"/>
    <w:rsid w:val="00B5467C"/>
    <w:rsid w:val="00B76DBC"/>
    <w:rsid w:val="00C03D6F"/>
    <w:rsid w:val="00C4367E"/>
    <w:rsid w:val="00CA0206"/>
    <w:rsid w:val="00D066C1"/>
    <w:rsid w:val="00D60180"/>
    <w:rsid w:val="00D60E2F"/>
    <w:rsid w:val="00D97722"/>
    <w:rsid w:val="00DD465F"/>
    <w:rsid w:val="00E36ED7"/>
    <w:rsid w:val="00EC17A4"/>
    <w:rsid w:val="00EF133E"/>
    <w:rsid w:val="00F11F31"/>
    <w:rsid w:val="00F230AE"/>
    <w:rsid w:val="00F65105"/>
    <w:rsid w:val="00F74B50"/>
    <w:rsid w:val="00F87EC0"/>
    <w:rsid w:val="00FA0712"/>
    <w:rsid w:val="00FB0F79"/>
    <w:rsid w:val="00FB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1236"/>
  <w15:chartTrackingRefBased/>
  <w15:docId w15:val="{CB21A4B0-AF7D-49D6-849F-877AB9E6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74E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DB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6018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74D7E"/>
    <w:pPr>
      <w:spacing w:after="120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72E1E-1976-4C05-8D2C-6BD938617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Chasco, Brandon Edward</dc:creator>
  <cp:keywords/>
  <dc:description/>
  <cp:lastModifiedBy>Chasco, Brandon Edward</cp:lastModifiedBy>
  <cp:revision>25</cp:revision>
  <dcterms:created xsi:type="dcterms:W3CDTF">2020-02-21T22:54:00Z</dcterms:created>
  <dcterms:modified xsi:type="dcterms:W3CDTF">2020-08-26T19:09:00Z</dcterms:modified>
</cp:coreProperties>
</file>