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0"/>
        <w:rPr/>
      </w:pPr>
      <w:bookmarkStart w:colFirst="0" w:colLast="0" w:name="_x4u8338nwdl8" w:id="0"/>
      <w:bookmarkEnd w:id="0"/>
      <w:r w:rsidDel="00000000" w:rsidR="00000000" w:rsidRPr="00000000">
        <w:rPr>
          <w:rtl w:val="0"/>
        </w:rPr>
        <w:t xml:space="preserve">Project scope update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In Pro Football Focus I have access to data about transfer players, and I want to gauge what college football players or types of players are most successful after transfering. I will isolate my findings by position, type of transfer, unit on the field, and success metrics I discuss later. I plan on using various regression and decision tree models to capture the most significant variables that define player success after having filtered and cleaned the content to my liking.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I have changed the scope of my project. I have expanded it because only focusing only on the discipline stat seemed too limiting when I was considering how to develop my models. I now have many more features to select from and I feel like my results will be more meaningful and interesting.</w:t>
      </w:r>
    </w:p>
    <w:p w:rsidR="00000000" w:rsidDel="00000000" w:rsidP="00000000" w:rsidRDefault="00000000" w:rsidRPr="00000000" w14:paraId="00000005">
      <w:pPr>
        <w:pStyle w:val="Heading3"/>
        <w:ind w:left="0" w:firstLine="0"/>
        <w:rPr/>
      </w:pPr>
      <w:bookmarkStart w:colFirst="0" w:colLast="0" w:name="_z41qzvwpvenj" w:id="1"/>
      <w:bookmarkEnd w:id="1"/>
      <w:r w:rsidDel="00000000" w:rsidR="00000000" w:rsidRPr="00000000">
        <w:rPr>
          <w:rtl w:val="0"/>
        </w:rPr>
        <w:t xml:space="preserve">Data Sources Used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 used the Pro Football Focus API to access the information I need about transfers. I filtered my data using queries I generated also from PFF data (not using the API).</w:t>
      </w:r>
    </w:p>
    <w:p w:rsidR="00000000" w:rsidDel="00000000" w:rsidP="00000000" w:rsidRDefault="00000000" w:rsidRPr="00000000" w14:paraId="00000007">
      <w:pPr>
        <w:pStyle w:val="Heading3"/>
        <w:ind w:left="0" w:firstLine="0"/>
        <w:rPr/>
      </w:pPr>
      <w:bookmarkStart w:colFirst="0" w:colLast="0" w:name="_oolxmykh77ow" w:id="2"/>
      <w:bookmarkEnd w:id="2"/>
      <w:r w:rsidDel="00000000" w:rsidR="00000000" w:rsidRPr="00000000">
        <w:rPr>
          <w:rtl w:val="0"/>
        </w:rPr>
        <w:t xml:space="preserve">Difficulties/Issues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You may not be able to run certain parts of my code because of how it's organized in my folder. I was told not to add the data folder to the github repository, but my tests.</w:t>
      </w:r>
      <w:r w:rsidDel="00000000" w:rsidR="00000000" w:rsidRPr="00000000">
        <w:rPr>
          <w:rtl w:val="0"/>
        </w:rPr>
        <w:t xml:space="preserve">ipynb</w:t>
      </w:r>
      <w:r w:rsidDel="00000000" w:rsidR="00000000" w:rsidRPr="00000000">
        <w:rPr>
          <w:rtl w:val="0"/>
        </w:rPr>
        <w:t xml:space="preserve"> content requires their use.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