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089BA" w14:textId="06572ABA" w:rsidR="00306A2E" w:rsidRPr="00274DA8" w:rsidRDefault="39095782" w:rsidP="001A549E">
      <w:pPr>
        <w:pStyle w:val="Title"/>
        <w:jc w:val="left"/>
      </w:pPr>
      <w:bookmarkStart w:id="0" w:name="_Int_pktTFmgE"/>
      <w:r>
        <w:t>Cahier des charges</w:t>
      </w:r>
      <w:bookmarkEnd w:id="0"/>
    </w:p>
    <w:p w14:paraId="2AFE68CA" w14:textId="7490B1F6" w:rsidR="00BE66E7" w:rsidRPr="00274DA8" w:rsidRDefault="00BE66E7" w:rsidP="00BE66E7">
      <w:pPr>
        <w:pStyle w:val="Heading1"/>
      </w:pPr>
      <w:r w:rsidRPr="00274DA8">
        <w:t>Contexte du projet</w:t>
      </w:r>
    </w:p>
    <w:p w14:paraId="79A89EFB" w14:textId="1B485071" w:rsidR="00BE66E7" w:rsidRPr="00274DA8" w:rsidRDefault="00BE66E7" w:rsidP="00BE66E7">
      <w:r w:rsidRPr="00274DA8">
        <w:t>Le frelon asiatique (</w:t>
      </w:r>
      <w:r w:rsidRPr="004C4E9B">
        <w:rPr>
          <w:i/>
          <w:iCs/>
        </w:rPr>
        <w:t xml:space="preserve">Vespa </w:t>
      </w:r>
      <w:proofErr w:type="spellStart"/>
      <w:r w:rsidR="00FA76F3" w:rsidRPr="004C4E9B">
        <w:rPr>
          <w:i/>
          <w:iCs/>
        </w:rPr>
        <w:t>V</w:t>
      </w:r>
      <w:r w:rsidRPr="004C4E9B">
        <w:rPr>
          <w:i/>
          <w:iCs/>
        </w:rPr>
        <w:t>elutina</w:t>
      </w:r>
      <w:proofErr w:type="spellEnd"/>
      <w:r w:rsidRPr="00274DA8">
        <w:t>) a été introduit accidentellement en France en 2004 et se répand depuis en Europe. Cette espèce invasive, dont la principale source de nourriture est les abeilles, est combattue par les autorités suisses depuis qu’elle a été identifiée pour la première fois à Genève en 2020. Aujourd’hui elle a colonisé le pied du Jura jusque dans la région bâloise.</w:t>
      </w:r>
    </w:p>
    <w:p w14:paraId="6E4F087F" w14:textId="52520683" w:rsidR="00BE66E7" w:rsidRPr="00274DA8" w:rsidRDefault="00D205B4" w:rsidP="00BE66E7">
      <w:r w:rsidRPr="00274DA8">
        <w:t>Les rencontres avec des frelons, même européens (</w:t>
      </w:r>
      <w:r w:rsidRPr="008D6979">
        <w:rPr>
          <w:i/>
          <w:iCs/>
        </w:rPr>
        <w:t xml:space="preserve">Vespa </w:t>
      </w:r>
      <w:proofErr w:type="spellStart"/>
      <w:r w:rsidRPr="008D6979">
        <w:rPr>
          <w:i/>
          <w:iCs/>
        </w:rPr>
        <w:t>Crabro</w:t>
      </w:r>
      <w:proofErr w:type="spellEnd"/>
      <w:r w:rsidRPr="00274DA8">
        <w:t xml:space="preserve">), restent exceptionnelle pour la </w:t>
      </w:r>
      <w:r w:rsidR="00FA76F3">
        <w:t>majorité</w:t>
      </w:r>
      <w:r w:rsidRPr="00274DA8">
        <w:t xml:space="preserve"> de la population. De ce fait, il n’est pas toujours évident d’identifier correctement l’espèce exacte rencontrée</w:t>
      </w:r>
      <w:r w:rsidR="000B6A02" w:rsidRPr="00274DA8">
        <w:t>.</w:t>
      </w:r>
      <w:r w:rsidRPr="00274DA8">
        <w:t xml:space="preserve"> </w:t>
      </w:r>
      <w:r w:rsidR="000B6A02" w:rsidRPr="00274DA8">
        <w:t>D</w:t>
      </w:r>
      <w:r w:rsidRPr="00274DA8">
        <w:t xml:space="preserve">’autant plus que le caractère </w:t>
      </w:r>
      <w:r w:rsidR="000B6A02" w:rsidRPr="00274DA8">
        <w:t xml:space="preserve">et la taille </w:t>
      </w:r>
      <w:r w:rsidRPr="00274DA8">
        <w:t>impressionnant</w:t>
      </w:r>
      <w:r w:rsidR="000B6A02" w:rsidRPr="00274DA8">
        <w:t>e</w:t>
      </w:r>
      <w:r w:rsidRPr="00274DA8">
        <w:t xml:space="preserve"> de l’insecte suscite aisément la peur</w:t>
      </w:r>
      <w:r w:rsidR="000B6A02" w:rsidRPr="00274DA8">
        <w:t>.</w:t>
      </w:r>
    </w:p>
    <w:p w14:paraId="385BAA09" w14:textId="130BB73A" w:rsidR="00DD45F3" w:rsidRPr="00274DA8" w:rsidRDefault="000B6A02" w:rsidP="00BE66E7">
      <w:r w:rsidRPr="00274DA8">
        <w:t xml:space="preserve">En ajoutant que les espèces endémiques doivent être conservées si celles-ci ne présentent </w:t>
      </w:r>
      <w:r w:rsidR="00F63249" w:rsidRPr="00274DA8">
        <w:t>aucune menace directe</w:t>
      </w:r>
      <w:r w:rsidRPr="00274DA8">
        <w:t>, le travail des autorités peut vite être ralenti si ces dernières interviennent sur des fausses alertes remontées par des citoyens n’ayant aucune connaissance sur l’apparence de l’espèce à éradiquer.</w:t>
      </w:r>
    </w:p>
    <w:p w14:paraId="7FD05FED" w14:textId="4A7593BE" w:rsidR="000B6A02" w:rsidRPr="00274DA8" w:rsidRDefault="00DD45F3" w:rsidP="00BE66E7">
      <w:r w:rsidRPr="00274DA8">
        <w:t>C’est dans ce contexte que nous souhaitons proposer une</w:t>
      </w:r>
      <w:r w:rsidR="000B6A02" w:rsidRPr="00274DA8">
        <w:t xml:space="preserve"> </w:t>
      </w:r>
      <w:r w:rsidR="00681894" w:rsidRPr="00274DA8">
        <w:t xml:space="preserve">solution mobile </w:t>
      </w:r>
      <w:r w:rsidR="00A1589E" w:rsidRPr="00274DA8">
        <w:t>cross-plateforme</w:t>
      </w:r>
      <w:r w:rsidR="00E51F72" w:rsidRPr="00274DA8">
        <w:t xml:space="preserve"> permettant l’identification de l’espèce nuisible </w:t>
      </w:r>
      <w:r w:rsidR="00C42CB1" w:rsidRPr="00274DA8">
        <w:t>à l’aide de la caméra du téléphone</w:t>
      </w:r>
      <w:r w:rsidR="00E20DA6" w:rsidRPr="00274DA8">
        <w:t>.</w:t>
      </w:r>
      <w:r w:rsidR="009052DB" w:rsidRPr="00274DA8">
        <w:t xml:space="preserve"> </w:t>
      </w:r>
      <w:r w:rsidR="001320DD" w:rsidRPr="00274DA8">
        <w:t>L’idée principale étant de pouvoir réaliser cette identification à l’aide d’un modèle d’intelligence artificielle</w:t>
      </w:r>
      <w:r w:rsidR="0042161F" w:rsidRPr="00274DA8">
        <w:t xml:space="preserve"> (machine </w:t>
      </w:r>
      <w:proofErr w:type="spellStart"/>
      <w:r w:rsidR="0042161F" w:rsidRPr="00274DA8">
        <w:t>learning</w:t>
      </w:r>
      <w:proofErr w:type="spellEnd"/>
      <w:r w:rsidR="0042161F" w:rsidRPr="00274DA8">
        <w:t>)</w:t>
      </w:r>
      <w:r w:rsidR="005A3CA9" w:rsidRPr="00274DA8">
        <w:t xml:space="preserve"> embarqué directement sur le téléphone.</w:t>
      </w:r>
      <w:r w:rsidR="002B72D3" w:rsidRPr="00274DA8">
        <w:t xml:space="preserve"> Une fois l’espèce nuisible identifiée, il sera </w:t>
      </w:r>
      <w:r w:rsidR="00395B6F" w:rsidRPr="00274DA8">
        <w:t xml:space="preserve">possible de </w:t>
      </w:r>
      <w:r w:rsidR="00A67DF6" w:rsidRPr="00274DA8">
        <w:t>participer à</w:t>
      </w:r>
      <w:r w:rsidR="00395B6F" w:rsidRPr="00274DA8">
        <w:t xml:space="preserve"> la localisation du </w:t>
      </w:r>
      <w:r w:rsidR="00A67DF6" w:rsidRPr="00274DA8">
        <w:t xml:space="preserve">nid en fournissant </w:t>
      </w:r>
      <w:r w:rsidR="00163C48" w:rsidRPr="00274DA8">
        <w:t>les images capturées ainsi que les coordonnées géographique</w:t>
      </w:r>
      <w:r w:rsidR="00FB204E" w:rsidRPr="00274DA8">
        <w:t>s</w:t>
      </w:r>
      <w:r w:rsidR="00B9737E" w:rsidRPr="00274DA8">
        <w:t xml:space="preserve"> ou les trajectoires de vols</w:t>
      </w:r>
      <w:r w:rsidR="00163C48" w:rsidRPr="00274DA8">
        <w:t>.</w:t>
      </w:r>
    </w:p>
    <w:p w14:paraId="07BAEFA3" w14:textId="04A03F21" w:rsidR="00BE66E7" w:rsidRPr="00274DA8" w:rsidRDefault="00B80C00" w:rsidP="00BE66E7">
      <w:pPr>
        <w:pStyle w:val="Heading1"/>
      </w:pPr>
      <w:r w:rsidRPr="00274DA8">
        <w:t>Cible</w:t>
      </w:r>
    </w:p>
    <w:p w14:paraId="668860F8" w14:textId="4135393B" w:rsidR="00FF5B7F" w:rsidRPr="00274DA8" w:rsidRDefault="006035F8" w:rsidP="00FF5B7F">
      <w:r w:rsidRPr="00274DA8">
        <w:t xml:space="preserve">Cette application s’adresse </w:t>
      </w:r>
      <w:r w:rsidR="006B22F8" w:rsidRPr="00274DA8">
        <w:t xml:space="preserve">à </w:t>
      </w:r>
      <w:r w:rsidR="00F63249" w:rsidRPr="00274DA8">
        <w:t>un large public</w:t>
      </w:r>
      <w:r w:rsidR="006B22F8" w:rsidRPr="00274DA8">
        <w:t xml:space="preserve"> que celui-ci soit familier avec la technologie ou non.</w:t>
      </w:r>
      <w:r w:rsidR="004C5447" w:rsidRPr="00274DA8">
        <w:t xml:space="preserve"> Il s’adresse à tout </w:t>
      </w:r>
      <w:r w:rsidR="004D6046" w:rsidRPr="00274DA8">
        <w:t>possesseur de smartphone équipé d’une caméra peu importe le fabricant de ce dernier.</w:t>
      </w:r>
      <w:r w:rsidR="000836D2" w:rsidRPr="00274DA8">
        <w:t xml:space="preserve"> Cette solution trouvera son utilité auprès de personnes </w:t>
      </w:r>
      <w:r w:rsidR="00DF7D48" w:rsidRPr="00274DA8">
        <w:t xml:space="preserve">vivant sur le plateau helvétique ainsi que dans le jura, là où l’espèce a été majoritairement </w:t>
      </w:r>
      <w:r w:rsidR="0050054E" w:rsidRPr="00274DA8">
        <w:t xml:space="preserve">observée. Elle permet à tout </w:t>
      </w:r>
      <w:r w:rsidR="00B90F79" w:rsidRPr="00274DA8">
        <w:t>un</w:t>
      </w:r>
      <w:r w:rsidR="0050054E" w:rsidRPr="00274DA8">
        <w:t xml:space="preserve"> chacun de participer activement </w:t>
      </w:r>
      <w:r w:rsidR="00B90F79" w:rsidRPr="00274DA8">
        <w:t xml:space="preserve">dans la lutte contre </w:t>
      </w:r>
      <w:r w:rsidR="00DF747E" w:rsidRPr="00274DA8">
        <w:t>le frelon asiatique</w:t>
      </w:r>
      <w:r w:rsidR="002B0A9F" w:rsidRPr="00274DA8">
        <w:t xml:space="preserve"> </w:t>
      </w:r>
      <w:r w:rsidR="00F236FF" w:rsidRPr="00274DA8">
        <w:t xml:space="preserve">en s’assurant </w:t>
      </w:r>
      <w:r w:rsidR="00EA75C6" w:rsidRPr="00274DA8">
        <w:t>de ne pas fournir d’informations erronées</w:t>
      </w:r>
      <w:r w:rsidR="000B7273" w:rsidRPr="00274DA8">
        <w:t xml:space="preserve"> en marquant des espèces endémiques.</w:t>
      </w:r>
    </w:p>
    <w:p w14:paraId="210C1A94" w14:textId="1A46BDEB" w:rsidR="000B7273" w:rsidRPr="00274DA8" w:rsidRDefault="0052241F" w:rsidP="00FF5B7F">
      <w:r w:rsidRPr="00274DA8">
        <w:t xml:space="preserve">L’aspect communautaire </w:t>
      </w:r>
      <w:r w:rsidR="007D3622" w:rsidRPr="00274DA8">
        <w:t>en partageant les données de localisations</w:t>
      </w:r>
      <w:r w:rsidR="006C5D1C" w:rsidRPr="00274DA8">
        <w:t xml:space="preserve">, de trajectoire de vol ainsi que les images capturées </w:t>
      </w:r>
      <w:r w:rsidR="00112726" w:rsidRPr="00274DA8">
        <w:t>seront utile</w:t>
      </w:r>
      <w:r w:rsidR="00091E7F" w:rsidRPr="00274DA8">
        <w:t>s</w:t>
      </w:r>
      <w:r w:rsidR="00112726" w:rsidRPr="00274DA8">
        <w:t xml:space="preserve"> à toutes les autorités compétentes participant à la destruction des nids.</w:t>
      </w:r>
      <w:r w:rsidR="006C5D1C" w:rsidRPr="00274DA8">
        <w:t xml:space="preserve"> Elles permettent également aux biologistes de </w:t>
      </w:r>
      <w:r w:rsidR="001E7C1B" w:rsidRPr="00274DA8">
        <w:t>mieux observer le territoire occupé par l’espèce ainsi que l’évolution de ce dernier.</w:t>
      </w:r>
    </w:p>
    <w:p w14:paraId="5318254F" w14:textId="7CDD0B51" w:rsidR="0097688A" w:rsidRPr="00274DA8" w:rsidRDefault="00976B86" w:rsidP="00FF5B7F">
      <w:r w:rsidRPr="00274DA8">
        <w:t xml:space="preserve">Les apiculteurs </w:t>
      </w:r>
      <w:r w:rsidR="00A94000" w:rsidRPr="00274DA8">
        <w:t xml:space="preserve">ou toutes personnes aptes à </w:t>
      </w:r>
      <w:r w:rsidR="00B02B9A" w:rsidRPr="00274DA8">
        <w:t>capturer</w:t>
      </w:r>
      <w:r w:rsidR="00A94000" w:rsidRPr="00274DA8">
        <w:t xml:space="preserve"> l’insecte de façon sécurisée</w:t>
      </w:r>
      <w:r w:rsidR="00020273" w:rsidRPr="00274DA8">
        <w:t xml:space="preserve"> pourra également introduire les trajectoires de vols de l’insecte </w:t>
      </w:r>
      <w:r w:rsidR="00B02B9A" w:rsidRPr="00274DA8">
        <w:t xml:space="preserve">une fois celui-ci relâché. Ces données étant d’autant plus précieuses </w:t>
      </w:r>
      <w:r w:rsidR="00F63249" w:rsidRPr="00274DA8">
        <w:t>puisqu’elles permettent</w:t>
      </w:r>
      <w:r w:rsidR="00B02B9A" w:rsidRPr="00274DA8">
        <w:t xml:space="preserve"> une triangulation du nid.</w:t>
      </w:r>
    </w:p>
    <w:p w14:paraId="3A09DA09" w14:textId="77777777" w:rsidR="0097688A" w:rsidRPr="00274DA8" w:rsidRDefault="0097688A">
      <w:pPr>
        <w:jc w:val="left"/>
      </w:pPr>
      <w:r w:rsidRPr="00274DA8">
        <w:br w:type="page"/>
      </w:r>
    </w:p>
    <w:p w14:paraId="0ADEAC66" w14:textId="3078AF88" w:rsidR="00D37C75" w:rsidRPr="00274DA8" w:rsidRDefault="00D37C75" w:rsidP="00D37C75">
      <w:pPr>
        <w:pStyle w:val="Heading1"/>
      </w:pPr>
      <w:r w:rsidRPr="00274DA8">
        <w:t>Identification des besoins</w:t>
      </w:r>
    </w:p>
    <w:p w14:paraId="0AE9886E" w14:textId="5CE9EE87" w:rsidR="006F7986" w:rsidRPr="00274DA8" w:rsidRDefault="004135C0" w:rsidP="004135C0">
      <w:r w:rsidRPr="00274DA8">
        <w:t>Comme il a été présenté plus haut, l’application se doit de proposer plusieurs fonctionnalités afin</w:t>
      </w:r>
      <w:r w:rsidR="00F23617" w:rsidRPr="00274DA8">
        <w:t xml:space="preserve"> de couvrir les besoins énoncés selon le contexte</w:t>
      </w:r>
      <w:r w:rsidR="00410050" w:rsidRPr="00274DA8">
        <w:t xml:space="preserve">, ainsi que </w:t>
      </w:r>
      <w:r w:rsidR="00F63249" w:rsidRPr="00274DA8">
        <w:t>des besoins</w:t>
      </w:r>
      <w:r w:rsidR="00410050" w:rsidRPr="00274DA8">
        <w:t xml:space="preserve"> non-fonctionnel devant s’adapter au public cible.</w:t>
      </w:r>
    </w:p>
    <w:p w14:paraId="6BD9291C" w14:textId="6FF235F6" w:rsidR="00132359" w:rsidRPr="00274DA8" w:rsidRDefault="00897E0B" w:rsidP="00595F1E">
      <w:pPr>
        <w:pStyle w:val="Heading2"/>
      </w:pPr>
      <w:r w:rsidRPr="00274DA8">
        <w:t>Besoins fonctionnels</w:t>
      </w:r>
    </w:p>
    <w:p w14:paraId="7B87A778" w14:textId="5284A5FB" w:rsidR="004135C0" w:rsidRPr="00274DA8" w:rsidRDefault="0054713F" w:rsidP="00E70DA7">
      <w:pPr>
        <w:pStyle w:val="ListParagraph"/>
        <w:numPr>
          <w:ilvl w:val="0"/>
          <w:numId w:val="2"/>
        </w:numPr>
      </w:pPr>
      <w:r w:rsidRPr="00274DA8">
        <w:rPr>
          <w:b/>
          <w:bCs/>
        </w:rPr>
        <w:t>Accès à l’appareil photo</w:t>
      </w:r>
      <w:r w:rsidR="00E70DA7" w:rsidRPr="00274DA8">
        <w:t> :</w:t>
      </w:r>
      <w:r w:rsidR="00595F1E" w:rsidRPr="00274DA8">
        <w:t xml:space="preserve"> L’application doit</w:t>
      </w:r>
      <w:r w:rsidR="00DF574C" w:rsidRPr="00274DA8">
        <w:t xml:space="preserve"> </w:t>
      </w:r>
      <w:r w:rsidR="00376E2B" w:rsidRPr="00274DA8">
        <w:t xml:space="preserve">pouvoir accéder </w:t>
      </w:r>
      <w:r w:rsidR="006A59AC" w:rsidRPr="00274DA8">
        <w:t>à la caméra du téléphone pour prendre des photos</w:t>
      </w:r>
      <w:r w:rsidR="007D65C4" w:rsidRPr="00274DA8">
        <w:t xml:space="preserve"> et utiliser les captures obtenues </w:t>
      </w:r>
      <w:r w:rsidR="00583582" w:rsidRPr="00274DA8">
        <w:t>dans l’application.</w:t>
      </w:r>
    </w:p>
    <w:p w14:paraId="5E23C8BF" w14:textId="31DD5095" w:rsidR="0054713F" w:rsidRPr="00274DA8" w:rsidRDefault="0054713F" w:rsidP="00E70DA7">
      <w:pPr>
        <w:pStyle w:val="ListParagraph"/>
        <w:numPr>
          <w:ilvl w:val="0"/>
          <w:numId w:val="2"/>
        </w:numPr>
      </w:pPr>
      <w:r w:rsidRPr="00274DA8">
        <w:rPr>
          <w:b/>
          <w:bCs/>
        </w:rPr>
        <w:t>Identification du frelon sur image</w:t>
      </w:r>
      <w:r w:rsidRPr="00274DA8">
        <w:t> :</w:t>
      </w:r>
      <w:r w:rsidR="00DF5A70" w:rsidRPr="00274DA8">
        <w:t xml:space="preserve"> Chaque image capturée doit être analysée </w:t>
      </w:r>
      <w:r w:rsidR="00DA713D" w:rsidRPr="00274DA8">
        <w:t>et</w:t>
      </w:r>
      <w:r w:rsidR="00FB72BC" w:rsidRPr="00274DA8">
        <w:t xml:space="preserve"> identifiera la présence ou non d’un</w:t>
      </w:r>
      <w:r w:rsidR="0051079A" w:rsidRPr="00274DA8">
        <w:t xml:space="preserve"> objet définit en amont</w:t>
      </w:r>
      <w:r w:rsidR="00DA713D" w:rsidRPr="00274DA8">
        <w:t xml:space="preserve"> par l’application</w:t>
      </w:r>
      <w:r w:rsidR="0051079A" w:rsidRPr="00274DA8">
        <w:t xml:space="preserve"> (dans notre cas, le frelon asiatique).</w:t>
      </w:r>
    </w:p>
    <w:p w14:paraId="2429B829" w14:textId="12692C23" w:rsidR="00E70DA7" w:rsidRPr="00274DA8" w:rsidRDefault="00432822" w:rsidP="00E70DA7">
      <w:pPr>
        <w:pStyle w:val="ListParagraph"/>
        <w:numPr>
          <w:ilvl w:val="0"/>
          <w:numId w:val="2"/>
        </w:numPr>
      </w:pPr>
      <w:r w:rsidRPr="00274DA8">
        <w:rPr>
          <w:b/>
          <w:bCs/>
        </w:rPr>
        <w:t>Insertion des coordonnées géographiques</w:t>
      </w:r>
      <w:r w:rsidR="00096143" w:rsidRPr="00274DA8">
        <w:t> :</w:t>
      </w:r>
      <w:r w:rsidR="0051079A" w:rsidRPr="00274DA8">
        <w:t xml:space="preserve"> </w:t>
      </w:r>
      <w:r w:rsidRPr="00274DA8">
        <w:t>Les utilisateurs doivent disposer d’une solution simple pour indiquer les coordonnées géographique</w:t>
      </w:r>
      <w:r w:rsidR="001E1936" w:rsidRPr="00274DA8">
        <w:t>s du lieu de capture de l’image.</w:t>
      </w:r>
    </w:p>
    <w:p w14:paraId="02D91DB4" w14:textId="1772237F" w:rsidR="00BB5AED" w:rsidRPr="00274DA8" w:rsidRDefault="00A14D00" w:rsidP="00E70DA7">
      <w:pPr>
        <w:pStyle w:val="ListParagraph"/>
        <w:numPr>
          <w:ilvl w:val="0"/>
          <w:numId w:val="2"/>
        </w:numPr>
      </w:pPr>
      <w:r w:rsidRPr="00274DA8">
        <w:rPr>
          <w:b/>
          <w:bCs/>
        </w:rPr>
        <w:t>Tracés sur une carte :</w:t>
      </w:r>
      <w:r w:rsidRPr="00274DA8">
        <w:t xml:space="preserve"> L’application doit permettre à l’utilisateur de saisir des trajectoires de vol sur une carte</w:t>
      </w:r>
      <w:r w:rsidR="00417C11" w:rsidRPr="00274DA8">
        <w:t>.</w:t>
      </w:r>
    </w:p>
    <w:p w14:paraId="58771BF9" w14:textId="2D2F3C6D" w:rsidR="00050727" w:rsidRPr="00274DA8" w:rsidRDefault="00141AE6" w:rsidP="00E70DA7">
      <w:pPr>
        <w:pStyle w:val="ListParagraph"/>
        <w:numPr>
          <w:ilvl w:val="0"/>
          <w:numId w:val="2"/>
        </w:numPr>
      </w:pPr>
      <w:r w:rsidRPr="00274DA8">
        <w:rPr>
          <w:b/>
          <w:bCs/>
        </w:rPr>
        <w:t>Envoi de données à un serveur</w:t>
      </w:r>
      <w:r w:rsidRPr="00274DA8">
        <w:t> :</w:t>
      </w:r>
      <w:r w:rsidR="00D250B8" w:rsidRPr="00274DA8">
        <w:t xml:space="preserve"> Si</w:t>
      </w:r>
      <w:r w:rsidR="00E61840" w:rsidRPr="00274DA8">
        <w:t xml:space="preserve"> le résultat de</w:t>
      </w:r>
      <w:r w:rsidR="00D250B8" w:rsidRPr="00274DA8">
        <w:t xml:space="preserve"> l’identification s’avère être l’espèce recherchée, </w:t>
      </w:r>
      <w:r w:rsidR="003A1EA3" w:rsidRPr="00274DA8">
        <w:t>l’utilisateur pourra fournir les coordonnées géographiques ainsi que les images</w:t>
      </w:r>
      <w:r w:rsidR="00E61840" w:rsidRPr="00274DA8">
        <w:t xml:space="preserve"> capturées</w:t>
      </w:r>
      <w:r w:rsidR="003A1EA3" w:rsidRPr="00274DA8">
        <w:t xml:space="preserve"> à un serveur</w:t>
      </w:r>
      <w:r w:rsidR="002D361D" w:rsidRPr="00274DA8">
        <w:t xml:space="preserve">. </w:t>
      </w:r>
    </w:p>
    <w:p w14:paraId="060E3A5E" w14:textId="4FC40DB5" w:rsidR="004135C0" w:rsidRPr="00274DA8" w:rsidRDefault="004135C0" w:rsidP="004135C0">
      <w:pPr>
        <w:pStyle w:val="Heading2"/>
      </w:pPr>
      <w:r w:rsidRPr="00274DA8">
        <w:t>Besoins non-fonctionnels</w:t>
      </w:r>
    </w:p>
    <w:p w14:paraId="155C046C" w14:textId="0FAA56BC" w:rsidR="00684058" w:rsidRPr="00274DA8" w:rsidRDefault="00684058" w:rsidP="00684058">
      <w:pPr>
        <w:pStyle w:val="ListParagraph"/>
        <w:numPr>
          <w:ilvl w:val="0"/>
          <w:numId w:val="1"/>
        </w:numPr>
      </w:pPr>
      <w:r w:rsidRPr="00274DA8">
        <w:rPr>
          <w:b/>
          <w:bCs/>
        </w:rPr>
        <w:t>Cross-platform</w:t>
      </w:r>
      <w:r w:rsidRPr="00274DA8">
        <w:t> : L’applicatio</w:t>
      </w:r>
      <w:r w:rsidR="00E41CFD" w:rsidRPr="00274DA8">
        <w:t xml:space="preserve">n se doit d’être fonctionnelle que celle-ci soit lancé </w:t>
      </w:r>
      <w:r w:rsidR="004E4BBD" w:rsidRPr="00274DA8">
        <w:t>depuis un appareil And</w:t>
      </w:r>
      <w:r w:rsidR="00C0781F" w:rsidRPr="00274DA8">
        <w:t>r</w:t>
      </w:r>
      <w:r w:rsidR="004E4BBD" w:rsidRPr="00274DA8">
        <w:t>oid ou iOS.</w:t>
      </w:r>
      <w:r w:rsidR="00F71892" w:rsidRPr="00274DA8">
        <w:t xml:space="preserve"> Ceci doit être transparent pour l’utilisateur.</w:t>
      </w:r>
    </w:p>
    <w:p w14:paraId="6177F77F" w14:textId="3DD8928B" w:rsidR="00F71892" w:rsidRPr="00274DA8" w:rsidRDefault="0015209B" w:rsidP="00050727">
      <w:pPr>
        <w:pStyle w:val="ListParagraph"/>
        <w:numPr>
          <w:ilvl w:val="0"/>
          <w:numId w:val="1"/>
        </w:numPr>
      </w:pPr>
      <w:r w:rsidRPr="00274DA8">
        <w:rPr>
          <w:b/>
          <w:bCs/>
        </w:rPr>
        <w:t>Précision du modèle </w:t>
      </w:r>
      <w:r w:rsidRPr="00274DA8">
        <w:t xml:space="preserve">: </w:t>
      </w:r>
      <w:r w:rsidR="007129DE" w:rsidRPr="00274DA8">
        <w:t>La détection doit être suffisamment précise et ce même sur des images de faibles résolutions</w:t>
      </w:r>
      <w:r w:rsidR="00310108" w:rsidRPr="00274DA8">
        <w:t xml:space="preserve"> ou avec un sujet de petite taille afin que les utilisateurs ne se mettent pas en danger </w:t>
      </w:r>
      <w:r w:rsidR="00F71892" w:rsidRPr="00274DA8">
        <w:t>lors de la capture d’images.</w:t>
      </w:r>
    </w:p>
    <w:p w14:paraId="7B7E6E0D" w14:textId="170BA621" w:rsidR="00601BE2" w:rsidRPr="00274DA8" w:rsidRDefault="00F80435" w:rsidP="00050727">
      <w:pPr>
        <w:pStyle w:val="ListParagraph"/>
        <w:numPr>
          <w:ilvl w:val="0"/>
          <w:numId w:val="1"/>
        </w:numPr>
      </w:pPr>
      <w:r w:rsidRPr="00274DA8">
        <w:rPr>
          <w:b/>
          <w:bCs/>
        </w:rPr>
        <w:t>UI/UX </w:t>
      </w:r>
      <w:r w:rsidRPr="00274DA8">
        <w:t xml:space="preserve">: L’application doit être simple d’utilisation </w:t>
      </w:r>
      <w:r w:rsidR="00C708B0" w:rsidRPr="00274DA8">
        <w:t xml:space="preserve">afin que le plus large publique puisse l’utiliser sans </w:t>
      </w:r>
      <w:r w:rsidR="00885E9B" w:rsidRPr="00274DA8">
        <w:t>difficultés particulières.</w:t>
      </w:r>
    </w:p>
    <w:p w14:paraId="4057D764" w14:textId="6066486F" w:rsidR="00683227" w:rsidRPr="00274DA8" w:rsidRDefault="00683227" w:rsidP="00683227">
      <w:pPr>
        <w:pStyle w:val="Heading1"/>
      </w:pPr>
      <w:r w:rsidRPr="00274DA8">
        <w:t>Objectif</w:t>
      </w:r>
    </w:p>
    <w:p w14:paraId="1CA7F735" w14:textId="1F62D08D" w:rsidR="00683227" w:rsidRPr="00274DA8" w:rsidRDefault="7306055F" w:rsidP="00683227">
      <w:r>
        <w:t xml:space="preserve">L’objectif principal de ce travail de </w:t>
      </w:r>
      <w:proofErr w:type="spellStart"/>
      <w:r>
        <w:t>bachelor</w:t>
      </w:r>
      <w:proofErr w:type="spellEnd"/>
      <w:r>
        <w:t xml:space="preserve"> est d’explorer la faisabilité d’embarquer un modèle </w:t>
      </w:r>
      <w:proofErr w:type="spellStart"/>
      <w:r>
        <w:t>deep</w:t>
      </w:r>
      <w:proofErr w:type="spellEnd"/>
      <w:r>
        <w:t xml:space="preserve"> </w:t>
      </w:r>
      <w:proofErr w:type="spellStart"/>
      <w:r>
        <w:t>learning</w:t>
      </w:r>
      <w:proofErr w:type="spellEnd"/>
      <w:r>
        <w:t xml:space="preserve"> de reconnaissance d’objets ou de classification d’images dans une solution cross-plateforme. Le défi étant que l’exécution du modèle ne doit pas être déléguée à un serveur, mais </w:t>
      </w:r>
      <w:r w:rsidR="0CF18BD6">
        <w:t xml:space="preserve">réalisée </w:t>
      </w:r>
      <w:r>
        <w:t xml:space="preserve">directement </w:t>
      </w:r>
      <w:r w:rsidR="5FCDE35C">
        <w:t xml:space="preserve">sur </w:t>
      </w:r>
      <w:r>
        <w:t>le smartphone.</w:t>
      </w:r>
    </w:p>
    <w:p w14:paraId="79BD34E5" w14:textId="50C9ABF8" w:rsidR="007F3325" w:rsidRPr="00274DA8" w:rsidRDefault="7EB17E16">
      <w:r>
        <w:t xml:space="preserve">Le contexte du projet étant très précis, </w:t>
      </w:r>
      <w:r w:rsidR="7B35702B">
        <w:t>il est possible que certaines limitations se présentent</w:t>
      </w:r>
      <w:r w:rsidR="02BE5F76">
        <w:t xml:space="preserve">, notamment concernant </w:t>
      </w:r>
      <w:r w:rsidR="7FC9E2E0">
        <w:t>la</w:t>
      </w:r>
      <w:r w:rsidR="02BE5F76">
        <w:t xml:space="preserve"> </w:t>
      </w:r>
      <w:r w:rsidR="7FC9E2E0">
        <w:t xml:space="preserve">recherche d’un </w:t>
      </w:r>
      <w:proofErr w:type="spellStart"/>
      <w:r w:rsidR="02BE5F76">
        <w:t>dataset</w:t>
      </w:r>
      <w:proofErr w:type="spellEnd"/>
      <w:r w:rsidR="0CF18BD6">
        <w:t xml:space="preserve"> d’image</w:t>
      </w:r>
      <w:r w:rsidR="2B3AA54C">
        <w:t>s</w:t>
      </w:r>
      <w:r w:rsidR="02BE5F76">
        <w:t xml:space="preserve"> </w:t>
      </w:r>
      <w:r w:rsidR="20C5D1A3">
        <w:t xml:space="preserve">de frelons asiatiques </w:t>
      </w:r>
      <w:r w:rsidR="02BE5F76">
        <w:t xml:space="preserve">suffisamment </w:t>
      </w:r>
      <w:r w:rsidR="7FC9E2E0">
        <w:t>fourni et annoté correctement</w:t>
      </w:r>
      <w:r w:rsidR="2B3AA54C">
        <w:t xml:space="preserve">, nécessaire à la </w:t>
      </w:r>
      <w:r w:rsidR="36AE9831">
        <w:t xml:space="preserve">construction </w:t>
      </w:r>
      <w:r w:rsidR="2B3AA54C">
        <w:t>d’un modèle</w:t>
      </w:r>
      <w:r w:rsidR="20C5D1A3">
        <w:t>.</w:t>
      </w:r>
      <w:r w:rsidR="3FC75C68">
        <w:t xml:space="preserve"> Dans l’hypothèse </w:t>
      </w:r>
      <w:r w:rsidR="12E19C83">
        <w:t>où une telle limitation venait à se présenter</w:t>
      </w:r>
      <w:r w:rsidR="7EC24092">
        <w:t xml:space="preserve">, </w:t>
      </w:r>
      <w:r w:rsidR="74CE57AD">
        <w:t xml:space="preserve">nous préfèrerons </w:t>
      </w:r>
      <w:r w:rsidR="2B04C6CF">
        <w:t xml:space="preserve">contourner les contraintes du contexte initial </w:t>
      </w:r>
      <w:r w:rsidR="2FF13184">
        <w:t xml:space="preserve">en </w:t>
      </w:r>
      <w:r w:rsidR="53A424EA">
        <w:t xml:space="preserve">choisissant d’autres </w:t>
      </w:r>
      <w:proofErr w:type="spellStart"/>
      <w:r w:rsidR="53A424EA">
        <w:t>datasets</w:t>
      </w:r>
      <w:proofErr w:type="spellEnd"/>
      <w:r w:rsidR="08FD0C1C">
        <w:t>, sur d’autres cas d’utilisation</w:t>
      </w:r>
      <w:r w:rsidR="53A424EA">
        <w:t xml:space="preserve">, </w:t>
      </w:r>
      <w:r w:rsidR="2B04C6CF">
        <w:t>afin de mener à terme</w:t>
      </w:r>
      <w:r w:rsidR="08FD0C1C">
        <w:t xml:space="preserve"> </w:t>
      </w:r>
      <w:r w:rsidR="2B04C6CF">
        <w:t>l’objectif principal.</w:t>
      </w:r>
      <w:r w:rsidR="00EA0EAE">
        <w:br w:type="page"/>
      </w:r>
    </w:p>
    <w:p w14:paraId="5B75EE61" w14:textId="77777777" w:rsidR="00683227" w:rsidRPr="00274DA8" w:rsidRDefault="00683227" w:rsidP="00683227"/>
    <w:p w14:paraId="6FAF949F" w14:textId="695206E0" w:rsidR="00BE66E7" w:rsidRPr="00274DA8" w:rsidRDefault="00BE66E7" w:rsidP="00BE66E7">
      <w:pPr>
        <w:pStyle w:val="Heading1"/>
      </w:pPr>
      <w:r w:rsidRPr="00274DA8">
        <w:t>Fonctionnalités</w:t>
      </w:r>
    </w:p>
    <w:p w14:paraId="09DAB2A1" w14:textId="56F01A14" w:rsidR="000C2E1D" w:rsidRPr="00274DA8" w:rsidRDefault="00F30081" w:rsidP="00BC1A00">
      <w:r w:rsidRPr="00274DA8">
        <w:t>N</w:t>
      </w:r>
      <w:r w:rsidR="00701ACF" w:rsidRPr="00274DA8">
        <w:t>ous a</w:t>
      </w:r>
      <w:r w:rsidRPr="00274DA8">
        <w:t>v</w:t>
      </w:r>
      <w:r w:rsidR="00701ACF" w:rsidRPr="00274DA8">
        <w:t xml:space="preserve">ons </w:t>
      </w:r>
      <w:r w:rsidR="00930835" w:rsidRPr="00274DA8">
        <w:t>distingu</w:t>
      </w:r>
      <w:r w:rsidRPr="00274DA8">
        <w:t>é</w:t>
      </w:r>
      <w:r w:rsidR="005649A7" w:rsidRPr="00274DA8">
        <w:t xml:space="preserve"> les besoins en fonctionnalités principales</w:t>
      </w:r>
      <w:r w:rsidR="00930835" w:rsidRPr="00274DA8">
        <w:t>,</w:t>
      </w:r>
      <w:r w:rsidR="005649A7" w:rsidRPr="00274DA8">
        <w:t xml:space="preserve"> devant obligatoirement être inclues dans le livrable final</w:t>
      </w:r>
      <w:r w:rsidR="00930835" w:rsidRPr="00274DA8">
        <w:t xml:space="preserve">, et en fonctionnalités optionnelles </w:t>
      </w:r>
      <w:r w:rsidR="0067453D" w:rsidRPr="00274DA8">
        <w:t>qui seront implémentées si le temps le permet.</w:t>
      </w:r>
    </w:p>
    <w:p w14:paraId="4E809A2F" w14:textId="46D8F942" w:rsidR="00BE66E7" w:rsidRPr="00274DA8" w:rsidRDefault="0067453D" w:rsidP="00BE66E7">
      <w:pPr>
        <w:pStyle w:val="Heading2"/>
      </w:pPr>
      <w:r w:rsidRPr="00274DA8">
        <w:t>Fonctionnalités principales</w:t>
      </w:r>
    </w:p>
    <w:p w14:paraId="40B5B336" w14:textId="1CFEA313" w:rsidR="0067453D" w:rsidRPr="00274DA8" w:rsidRDefault="00885E9B" w:rsidP="00D3297A">
      <w:pPr>
        <w:pStyle w:val="ListParagraph"/>
        <w:numPr>
          <w:ilvl w:val="0"/>
          <w:numId w:val="1"/>
        </w:numPr>
      </w:pPr>
      <w:r w:rsidRPr="00274DA8">
        <w:rPr>
          <w:b/>
          <w:bCs/>
        </w:rPr>
        <w:t>Photographier</w:t>
      </w:r>
      <w:r w:rsidRPr="00274DA8">
        <w:t xml:space="preserve"> : </w:t>
      </w:r>
      <w:r w:rsidR="008165D8" w:rsidRPr="00274DA8">
        <w:t>L’application</w:t>
      </w:r>
      <w:r w:rsidR="00807E24" w:rsidRPr="00274DA8">
        <w:t xml:space="preserve"> accèdera à la caméra du smartphone et permettra la capture d’images</w:t>
      </w:r>
      <w:r w:rsidR="00961ED1" w:rsidRPr="00274DA8">
        <w:t xml:space="preserve"> directement depuis l’application.</w:t>
      </w:r>
    </w:p>
    <w:p w14:paraId="32F9258F" w14:textId="47047774" w:rsidR="00885E9B" w:rsidRPr="00274DA8" w:rsidRDefault="003F2495" w:rsidP="00D3297A">
      <w:pPr>
        <w:pStyle w:val="ListParagraph"/>
        <w:numPr>
          <w:ilvl w:val="0"/>
          <w:numId w:val="1"/>
        </w:numPr>
      </w:pPr>
      <w:r w:rsidRPr="00274DA8">
        <w:rPr>
          <w:b/>
          <w:bCs/>
        </w:rPr>
        <w:t>Analyser l’image</w:t>
      </w:r>
      <w:r w:rsidRPr="00274DA8">
        <w:t> :</w:t>
      </w:r>
      <w:r w:rsidR="00961ED1" w:rsidRPr="00274DA8">
        <w:t xml:space="preserve"> </w:t>
      </w:r>
      <w:r w:rsidR="001C2E17" w:rsidRPr="00274DA8">
        <w:t xml:space="preserve">Une fois la capture réalisée, </w:t>
      </w:r>
      <w:r w:rsidR="00C10016" w:rsidRPr="00274DA8">
        <w:t xml:space="preserve">l’utilisateur pourra la soumettre à une analyse </w:t>
      </w:r>
      <w:r w:rsidR="008E61FF" w:rsidRPr="00274DA8">
        <w:t>par un modèle d</w:t>
      </w:r>
      <w:r w:rsidR="00901879" w:rsidRPr="00274DA8">
        <w:t xml:space="preserve">e </w:t>
      </w:r>
      <w:proofErr w:type="spellStart"/>
      <w:r w:rsidR="00901879" w:rsidRPr="00274DA8">
        <w:t>deep</w:t>
      </w:r>
      <w:proofErr w:type="spellEnd"/>
      <w:r w:rsidR="00901879" w:rsidRPr="00274DA8">
        <w:t xml:space="preserve"> </w:t>
      </w:r>
      <w:proofErr w:type="spellStart"/>
      <w:r w:rsidR="00901879" w:rsidRPr="00274DA8">
        <w:t>learning</w:t>
      </w:r>
      <w:proofErr w:type="spellEnd"/>
      <w:r w:rsidR="007D7135" w:rsidRPr="00274DA8">
        <w:t xml:space="preserve"> embarqué</w:t>
      </w:r>
      <w:r w:rsidR="00FE20D8" w:rsidRPr="00274DA8">
        <w:t xml:space="preserve"> qui indiquera s</w:t>
      </w:r>
      <w:r w:rsidR="00A7592A" w:rsidRPr="00274DA8">
        <w:t xml:space="preserve">i l’image contient bel et bien </w:t>
      </w:r>
      <w:r w:rsidR="004E656F" w:rsidRPr="00274DA8">
        <w:t>un frelon asiatique</w:t>
      </w:r>
      <w:r w:rsidR="00F23C79" w:rsidRPr="00274DA8">
        <w:t xml:space="preserve"> dans le cas où le contexte initial </w:t>
      </w:r>
      <w:r w:rsidR="0096376A" w:rsidRPr="00274DA8">
        <w:t>aura pu être</w:t>
      </w:r>
      <w:r w:rsidR="00F95275" w:rsidRPr="00274DA8">
        <w:t xml:space="preserve"> respecté</w:t>
      </w:r>
      <w:r w:rsidR="00A7592A" w:rsidRPr="00274DA8">
        <w:t>.</w:t>
      </w:r>
    </w:p>
    <w:p w14:paraId="046E4774" w14:textId="4940180E" w:rsidR="00F95275" w:rsidRPr="00274DA8" w:rsidRDefault="00F95275" w:rsidP="00F95275">
      <w:r>
        <w:t>Si aucune limitation n’a été rencontrée</w:t>
      </w:r>
      <w:r w:rsidR="00FA3ADF">
        <w:t xml:space="preserve">, </w:t>
      </w:r>
      <w:r w:rsidR="008F0E1D">
        <w:t xml:space="preserve">et que le temps alloué à l’intégration d’un modèle </w:t>
      </w:r>
      <w:proofErr w:type="spellStart"/>
      <w:r w:rsidR="008F0E1D">
        <w:t>deep</w:t>
      </w:r>
      <w:proofErr w:type="spellEnd"/>
      <w:r w:rsidR="008F0E1D">
        <w:t xml:space="preserve"> </w:t>
      </w:r>
      <w:proofErr w:type="spellStart"/>
      <w:r w:rsidR="008F0E1D">
        <w:t>learning</w:t>
      </w:r>
      <w:proofErr w:type="spellEnd"/>
      <w:r w:rsidR="008F0E1D">
        <w:t xml:space="preserve"> cross-plateforme </w:t>
      </w:r>
      <w:r w:rsidR="000C02D0">
        <w:t>a</w:t>
      </w:r>
      <w:r w:rsidR="00465334">
        <w:t>ura pris moins de temps qu’initialement prévu, les fonctionnalités suivantes pourront être intégrées :</w:t>
      </w:r>
    </w:p>
    <w:p w14:paraId="6550E94D" w14:textId="0207F699" w:rsidR="003F2495" w:rsidRPr="00274DA8" w:rsidRDefault="00001DF6" w:rsidP="00D3297A">
      <w:pPr>
        <w:pStyle w:val="ListParagraph"/>
        <w:numPr>
          <w:ilvl w:val="0"/>
          <w:numId w:val="1"/>
        </w:numPr>
      </w:pPr>
      <w:r w:rsidRPr="00274DA8">
        <w:rPr>
          <w:b/>
          <w:bCs/>
        </w:rPr>
        <w:t>Se localiser</w:t>
      </w:r>
      <w:r w:rsidR="003F2495" w:rsidRPr="00274DA8">
        <w:t> :</w:t>
      </w:r>
      <w:r w:rsidR="00A7592A" w:rsidRPr="00274DA8">
        <w:t xml:space="preserve"> Afin de faciliter l’entrée </w:t>
      </w:r>
      <w:r w:rsidR="00746F66" w:rsidRPr="00274DA8">
        <w:t xml:space="preserve">de la position où le sujet a été identifié, </w:t>
      </w:r>
      <w:r w:rsidR="00BC6633" w:rsidRPr="00274DA8">
        <w:t>l’application mettr</w:t>
      </w:r>
      <w:r w:rsidR="00C77F99" w:rsidRPr="00274DA8">
        <w:t>a</w:t>
      </w:r>
      <w:r w:rsidR="00BC6633" w:rsidRPr="00274DA8">
        <w:t xml:space="preserve"> en place un</w:t>
      </w:r>
      <w:r w:rsidR="009258F8" w:rsidRPr="00274DA8">
        <w:t xml:space="preserve"> service de</w:t>
      </w:r>
      <w:r w:rsidR="00BC6633" w:rsidRPr="00274DA8">
        <w:t xml:space="preserve"> géolocalisation </w:t>
      </w:r>
      <w:r w:rsidR="009258F8" w:rsidRPr="00274DA8">
        <w:t>afin de connaître sa position</w:t>
      </w:r>
      <w:r w:rsidR="000A5DFB" w:rsidRPr="00274DA8">
        <w:t xml:space="preserve">. </w:t>
      </w:r>
    </w:p>
    <w:p w14:paraId="203A32D8" w14:textId="58D73CD4" w:rsidR="003F2495" w:rsidRPr="00274DA8" w:rsidRDefault="00123A3A" w:rsidP="00D3297A">
      <w:pPr>
        <w:pStyle w:val="ListParagraph"/>
        <w:numPr>
          <w:ilvl w:val="0"/>
          <w:numId w:val="1"/>
        </w:numPr>
      </w:pPr>
      <w:r w:rsidRPr="00274DA8">
        <w:rPr>
          <w:b/>
          <w:bCs/>
        </w:rPr>
        <w:t xml:space="preserve">Envoi </w:t>
      </w:r>
      <w:r w:rsidR="00001DF6" w:rsidRPr="00274DA8">
        <w:rPr>
          <w:b/>
          <w:bCs/>
        </w:rPr>
        <w:t>des coordonnées</w:t>
      </w:r>
      <w:r w:rsidRPr="00274DA8">
        <w:rPr>
          <w:b/>
          <w:bCs/>
        </w:rPr>
        <w:t> géographiques</w:t>
      </w:r>
      <w:r w:rsidRPr="00274DA8">
        <w:t xml:space="preserve"> :</w:t>
      </w:r>
      <w:r w:rsidR="00C77F99" w:rsidRPr="00274DA8">
        <w:t xml:space="preserve"> L’utilisateur pourra indiquer sur une carte </w:t>
      </w:r>
      <w:r w:rsidR="0078669E" w:rsidRPr="00274DA8">
        <w:t xml:space="preserve">la position relativement exacte de l’endroit où a été identifié le </w:t>
      </w:r>
      <w:r w:rsidR="00FC24B0" w:rsidRPr="00274DA8">
        <w:t xml:space="preserve">sujet en </w:t>
      </w:r>
      <w:r w:rsidR="0039253B" w:rsidRPr="00274DA8">
        <w:t>vue</w:t>
      </w:r>
      <w:r w:rsidR="00FC24B0" w:rsidRPr="00274DA8">
        <w:t xml:space="preserve"> de transmettre les coordonnées géographiques à un serveur distant.</w:t>
      </w:r>
    </w:p>
    <w:p w14:paraId="281C08BC" w14:textId="54456D7A" w:rsidR="00B5715D" w:rsidRPr="00274DA8" w:rsidRDefault="00123A3A" w:rsidP="00D3297A">
      <w:pPr>
        <w:pStyle w:val="ListParagraph"/>
        <w:numPr>
          <w:ilvl w:val="0"/>
          <w:numId w:val="1"/>
        </w:numPr>
      </w:pPr>
      <w:r w:rsidRPr="00274DA8">
        <w:rPr>
          <w:b/>
          <w:bCs/>
        </w:rPr>
        <w:t>Envoi d</w:t>
      </w:r>
      <w:r w:rsidR="009E04D2" w:rsidRPr="00274DA8">
        <w:rPr>
          <w:b/>
          <w:bCs/>
        </w:rPr>
        <w:t>’images</w:t>
      </w:r>
      <w:r w:rsidR="00DE057B" w:rsidRPr="00274DA8">
        <w:t xml:space="preserve"> : </w:t>
      </w:r>
      <w:r w:rsidR="002A5AD7" w:rsidRPr="00274DA8">
        <w:t>Si l’utilisateur le souhaite, il pourra ajouter les images saisie</w:t>
      </w:r>
      <w:r w:rsidR="0039253B" w:rsidRPr="00274DA8">
        <w:t>s</w:t>
      </w:r>
      <w:r w:rsidR="002A5AD7" w:rsidRPr="00274DA8">
        <w:t xml:space="preserve"> </w:t>
      </w:r>
      <w:r w:rsidR="004B3D43" w:rsidRPr="00274DA8">
        <w:t xml:space="preserve">en plus des coordonnées géographiques. Celle-ci devront être encodée pour </w:t>
      </w:r>
      <w:r w:rsidR="0048640D" w:rsidRPr="00274DA8">
        <w:t>pouvoir être transmise au serveur distant.</w:t>
      </w:r>
    </w:p>
    <w:p w14:paraId="615AD833" w14:textId="741AEC66" w:rsidR="00BE66E7" w:rsidRPr="00274DA8" w:rsidRDefault="0067453D" w:rsidP="00BE66E7">
      <w:pPr>
        <w:pStyle w:val="Heading2"/>
      </w:pPr>
      <w:r w:rsidRPr="00274DA8">
        <w:t>Fonctionnalités optionnelles</w:t>
      </w:r>
    </w:p>
    <w:p w14:paraId="26097A2C" w14:textId="588E68B1" w:rsidR="009E04D2" w:rsidRPr="00274DA8" w:rsidRDefault="009E04D2" w:rsidP="009E04D2">
      <w:pPr>
        <w:pStyle w:val="ListParagraph"/>
        <w:numPr>
          <w:ilvl w:val="0"/>
          <w:numId w:val="1"/>
        </w:numPr>
      </w:pPr>
      <w:r w:rsidRPr="00274DA8">
        <w:rPr>
          <w:b/>
          <w:bCs/>
        </w:rPr>
        <w:t>Sauvegarde locale</w:t>
      </w:r>
      <w:r w:rsidR="00721E97" w:rsidRPr="00274DA8">
        <w:t> :</w:t>
      </w:r>
      <w:r w:rsidR="00950A22" w:rsidRPr="00274DA8">
        <w:t xml:space="preserve"> </w:t>
      </w:r>
      <w:r w:rsidR="00FD5EEC" w:rsidRPr="00274DA8">
        <w:t xml:space="preserve">Un système de sauvegarde local permettra </w:t>
      </w:r>
      <w:r w:rsidR="00340D74" w:rsidRPr="00274DA8">
        <w:t>à l’utilisateur de reprendre une saisie interrompue de façon volontaire ou involontaire.</w:t>
      </w:r>
    </w:p>
    <w:p w14:paraId="0AE15B59" w14:textId="71F6CBED" w:rsidR="009E04D2" w:rsidRPr="00274DA8" w:rsidRDefault="00F6581E" w:rsidP="009E04D2">
      <w:pPr>
        <w:pStyle w:val="ListParagraph"/>
        <w:numPr>
          <w:ilvl w:val="0"/>
          <w:numId w:val="1"/>
        </w:numPr>
      </w:pPr>
      <w:r w:rsidRPr="00274DA8">
        <w:rPr>
          <w:b/>
          <w:bCs/>
        </w:rPr>
        <w:t>Tracé de trajectoire</w:t>
      </w:r>
      <w:r w:rsidR="00721E97" w:rsidRPr="00274DA8">
        <w:rPr>
          <w:b/>
          <w:bCs/>
        </w:rPr>
        <w:t xml:space="preserve"> de vol</w:t>
      </w:r>
      <w:r w:rsidR="00721E97" w:rsidRPr="00274DA8">
        <w:t> :</w:t>
      </w:r>
      <w:r w:rsidRPr="00274DA8">
        <w:t xml:space="preserve"> </w:t>
      </w:r>
      <w:r w:rsidR="00B76D16" w:rsidRPr="00274DA8">
        <w:t xml:space="preserve">Si l’utilisateur souhaite réaliser une triangulation du nid </w:t>
      </w:r>
      <w:r w:rsidR="00F63249" w:rsidRPr="00274DA8">
        <w:t>en ayant</w:t>
      </w:r>
      <w:r w:rsidR="00B76D16" w:rsidRPr="00274DA8">
        <w:t xml:space="preserve"> capturé </w:t>
      </w:r>
      <w:r w:rsidR="00F63249" w:rsidRPr="00274DA8">
        <w:t>des spécimens identifiés</w:t>
      </w:r>
      <w:r w:rsidR="00B76D16" w:rsidRPr="00274DA8">
        <w:t xml:space="preserve"> en amont, </w:t>
      </w:r>
      <w:r w:rsidR="00B62894" w:rsidRPr="00274DA8">
        <w:t>il pourra indiquer sur une carte la direction du vol du sujet</w:t>
      </w:r>
      <w:r w:rsidR="00012F40" w:rsidRPr="00274DA8">
        <w:t xml:space="preserve"> à l’aide d’un glissement de doigt. </w:t>
      </w:r>
    </w:p>
    <w:p w14:paraId="5044C460" w14:textId="0A6C6ED9" w:rsidR="00C96E17" w:rsidRPr="00274DA8" w:rsidRDefault="00721E97" w:rsidP="009E04D2">
      <w:pPr>
        <w:pStyle w:val="ListParagraph"/>
        <w:numPr>
          <w:ilvl w:val="0"/>
          <w:numId w:val="1"/>
        </w:numPr>
      </w:pPr>
      <w:r w:rsidRPr="00274DA8">
        <w:rPr>
          <w:b/>
          <w:bCs/>
        </w:rPr>
        <w:t>Envoi des trajectoires de vol</w:t>
      </w:r>
      <w:r w:rsidRPr="00274DA8">
        <w:t> :</w:t>
      </w:r>
      <w:r w:rsidR="00012F40" w:rsidRPr="00274DA8">
        <w:t xml:space="preserve"> De la même façon que l’utilisateur </w:t>
      </w:r>
      <w:r w:rsidR="006F6AEE" w:rsidRPr="00274DA8">
        <w:t xml:space="preserve">transmets des coordonnées géographiques, il pourra transmettre </w:t>
      </w:r>
      <w:r w:rsidR="00F63249" w:rsidRPr="00274DA8">
        <w:t>les trajectoires indiquées</w:t>
      </w:r>
    </w:p>
    <w:p w14:paraId="7F90FB31" w14:textId="7EF341E2" w:rsidR="00807E24" w:rsidRPr="00274DA8" w:rsidRDefault="00950A22" w:rsidP="009E04D2">
      <w:pPr>
        <w:pStyle w:val="ListParagraph"/>
        <w:numPr>
          <w:ilvl w:val="0"/>
          <w:numId w:val="1"/>
        </w:numPr>
      </w:pPr>
      <w:r w:rsidRPr="00274DA8">
        <w:rPr>
          <w:b/>
          <w:bCs/>
        </w:rPr>
        <w:t>Consultation de l’historique des données</w:t>
      </w:r>
      <w:r w:rsidRPr="00274DA8">
        <w:t> :</w:t>
      </w:r>
      <w:r w:rsidR="006F6AEE" w:rsidRPr="00274DA8">
        <w:t xml:space="preserve"> Le serveur distant stockera les données reçue</w:t>
      </w:r>
      <w:r w:rsidR="00450954" w:rsidRPr="00274DA8">
        <w:t>s</w:t>
      </w:r>
      <w:r w:rsidR="006F6AEE" w:rsidRPr="00274DA8">
        <w:t xml:space="preserve"> et il sera possible de </w:t>
      </w:r>
      <w:r w:rsidR="00450954" w:rsidRPr="00274DA8">
        <w:t>consulter ces données à tout moment</w:t>
      </w:r>
      <w:r w:rsidR="006F6AEE" w:rsidRPr="00274DA8">
        <w:t>.</w:t>
      </w:r>
    </w:p>
    <w:p w14:paraId="351F194A" w14:textId="1A1A2DA1" w:rsidR="00450954" w:rsidRPr="00274DA8" w:rsidRDefault="00450954" w:rsidP="00450954">
      <w:pPr>
        <w:pStyle w:val="Heading1"/>
      </w:pPr>
      <w:r w:rsidRPr="00274DA8">
        <w:t>Planification</w:t>
      </w:r>
      <w:r w:rsidR="009067B3" w:rsidRPr="00274DA8">
        <w:t xml:space="preserve"> et livrables</w:t>
      </w:r>
    </w:p>
    <w:p w14:paraId="47A5FC1D" w14:textId="3F409EF3" w:rsidR="007F3325" w:rsidRPr="00274DA8" w:rsidRDefault="4CD0DD54" w:rsidP="007F3325">
      <w:r>
        <w:t xml:space="preserve">Ce travail sera réalisé dans un laps de temps d’environ 14 semaines pour un total de 450h de travail. </w:t>
      </w:r>
      <w:r w:rsidR="43DB2E27">
        <w:t xml:space="preserve">Cette section présente </w:t>
      </w:r>
      <w:r>
        <w:t>une répartition globale de ce temps à disposition</w:t>
      </w:r>
      <w:r w:rsidR="43DB2E27">
        <w:t xml:space="preserve"> ainsi que les livrables </w:t>
      </w:r>
      <w:r w:rsidR="7785E055">
        <w:t>associés.</w:t>
      </w:r>
      <w:r w:rsidR="007B4BBF">
        <w:t xml:space="preserve"> Chaque </w:t>
      </w:r>
      <w:r w:rsidR="009B277A">
        <w:t>sous-</w:t>
      </w:r>
      <w:r w:rsidR="007B4BBF">
        <w:t>section est annotée WP pour « Work Package »</w:t>
      </w:r>
      <w:r w:rsidR="00731510">
        <w:t xml:space="preserve"> suivi d’un identifiant chiffré</w:t>
      </w:r>
      <w:r w:rsidR="0069491F">
        <w:t xml:space="preserve"> et d’une estimation globale de la durée</w:t>
      </w:r>
      <w:r w:rsidR="00731510">
        <w:t>.</w:t>
      </w:r>
      <w:r w:rsidR="007B4BBF">
        <w:t xml:space="preserve"> </w:t>
      </w:r>
    </w:p>
    <w:p w14:paraId="01E70EC6" w14:textId="77777777" w:rsidR="00332A7A" w:rsidRPr="00274DA8" w:rsidRDefault="00332A7A" w:rsidP="00332A7A"/>
    <w:p w14:paraId="53DBAF34" w14:textId="7E6487FD" w:rsidR="009067B3" w:rsidRPr="00274DA8" w:rsidRDefault="0066187A" w:rsidP="00174E14">
      <w:pPr>
        <w:pStyle w:val="Heading2"/>
      </w:pPr>
      <w:r>
        <w:t xml:space="preserve">WP1 - </w:t>
      </w:r>
      <w:r w:rsidR="00451EAE" w:rsidRPr="00274DA8">
        <w:t>Analyse et état de l’art (100h)</w:t>
      </w:r>
    </w:p>
    <w:p w14:paraId="5376F30C" w14:textId="5F1633AA" w:rsidR="003D2377" w:rsidRDefault="00080FC0" w:rsidP="003D2377">
      <w:pPr>
        <w:pStyle w:val="Heading3"/>
      </w:pPr>
      <w:r w:rsidRPr="00274DA8">
        <w:t>Contenu</w:t>
      </w:r>
    </w:p>
    <w:p w14:paraId="7C550A2C" w14:textId="521E383D" w:rsidR="00B002D7" w:rsidRDefault="5BED9405" w:rsidP="00B002D7">
      <w:r>
        <w:t>Dans un premier temps</w:t>
      </w:r>
      <w:r w:rsidR="48676353">
        <w:t xml:space="preserve">, il sera capital de trouver un </w:t>
      </w:r>
      <w:proofErr w:type="spellStart"/>
      <w:r w:rsidR="48676353">
        <w:t>dataset</w:t>
      </w:r>
      <w:proofErr w:type="spellEnd"/>
      <w:r w:rsidR="48676353">
        <w:t xml:space="preserve"> adapté au contexte. Comme il a été susmentionné, un tel jeu de données</w:t>
      </w:r>
      <w:r w:rsidR="7517B85E">
        <w:t>, d’une taille suffisante,</w:t>
      </w:r>
      <w:r w:rsidR="48676353">
        <w:t xml:space="preserve"> pourrait s’avérer complexe à trouver. Le temps alloué ici </w:t>
      </w:r>
      <w:r>
        <w:t>inclura</w:t>
      </w:r>
      <w:r w:rsidR="772F1A19">
        <w:t xml:space="preserve"> également</w:t>
      </w:r>
      <w:r w:rsidR="48676353">
        <w:t xml:space="preserve"> la recherche d’une alternative</w:t>
      </w:r>
      <w:r w:rsidR="772F1A19">
        <w:t xml:space="preserve"> en cas d’obstacles</w:t>
      </w:r>
      <w:r w:rsidR="48676353">
        <w:t>.</w:t>
      </w:r>
    </w:p>
    <w:p w14:paraId="173C272F" w14:textId="000500FF" w:rsidR="00BA7FA3" w:rsidRPr="00B002D7" w:rsidRDefault="5F42DA90">
      <w:r>
        <w:t>En parallèle, des recherches seront effectuées pour identifier les différentes architectures de réseaux de neurones adaptées à la problématique énoncée. Il s’agira de réaliser un état de l’art des</w:t>
      </w:r>
      <w:r w:rsidR="495C6868">
        <w:t xml:space="preserve"> algorithmes</w:t>
      </w:r>
      <w:r w:rsidR="501C7BC3">
        <w:t xml:space="preserve"> </w:t>
      </w:r>
      <w:r w:rsidR="22FEAA45">
        <w:t xml:space="preserve">identifiés </w:t>
      </w:r>
      <w:r>
        <w:t xml:space="preserve">dans la recherche et </w:t>
      </w:r>
      <w:r w:rsidR="1FA9EB2E">
        <w:t xml:space="preserve">des </w:t>
      </w:r>
      <w:r w:rsidR="1AE96B81">
        <w:t>implémentations</w:t>
      </w:r>
      <w:r w:rsidR="1FA9EB2E">
        <w:t xml:space="preserve"> disponibles </w:t>
      </w:r>
      <w:r>
        <w:t>sur le marché.</w:t>
      </w:r>
    </w:p>
    <w:p w14:paraId="345F94D3" w14:textId="2BDAF7A6" w:rsidR="00796BE3" w:rsidRPr="00274DA8" w:rsidRDefault="00F45F5F" w:rsidP="00796BE3">
      <w:r>
        <w:t>Deuxièmement</w:t>
      </w:r>
      <w:r w:rsidR="00FA128A">
        <w:t>, i</w:t>
      </w:r>
      <w:r w:rsidR="00E6442B" w:rsidRPr="00274DA8">
        <w:t>l sera réalisé ici</w:t>
      </w:r>
      <w:r w:rsidR="00F366B1" w:rsidRPr="00274DA8">
        <w:t xml:space="preserve"> une recherche des solutions existantes</w:t>
      </w:r>
      <w:r>
        <w:t xml:space="preserve"> répondant à la</w:t>
      </w:r>
      <w:r w:rsidR="00C06DCA">
        <w:t xml:space="preserve"> problématique</w:t>
      </w:r>
      <w:r w:rsidR="00F366B1" w:rsidRPr="00274DA8">
        <w:t xml:space="preserve">. En particulier l’accent sera mis sur la recherche d’un logiciel ou d’une librairie permettant d’intégrer un modèle </w:t>
      </w:r>
      <w:proofErr w:type="spellStart"/>
      <w:r w:rsidR="00F21918" w:rsidRPr="00274DA8">
        <w:t>deep</w:t>
      </w:r>
      <w:proofErr w:type="spellEnd"/>
      <w:r w:rsidR="00F21918" w:rsidRPr="00274DA8">
        <w:t xml:space="preserve"> </w:t>
      </w:r>
      <w:proofErr w:type="spellStart"/>
      <w:r w:rsidR="00F21918" w:rsidRPr="00274DA8">
        <w:t>learning</w:t>
      </w:r>
      <w:proofErr w:type="spellEnd"/>
      <w:r w:rsidR="00F21918" w:rsidRPr="00274DA8">
        <w:t xml:space="preserve"> dans une solution cross</w:t>
      </w:r>
      <w:r w:rsidR="00A67831" w:rsidRPr="00274DA8">
        <w:t>-</w:t>
      </w:r>
      <w:r w:rsidR="00F21918" w:rsidRPr="00274DA8">
        <w:t>platform</w:t>
      </w:r>
      <w:r w:rsidR="00A67831" w:rsidRPr="00274DA8">
        <w:t>.</w:t>
      </w:r>
    </w:p>
    <w:p w14:paraId="1E36B726" w14:textId="4B384944" w:rsidR="00D548DE" w:rsidRPr="00274DA8" w:rsidRDefault="003A71C9" w:rsidP="00796BE3">
      <w:r w:rsidRPr="00274DA8">
        <w:t>Dans une vision idéale, l</w:t>
      </w:r>
      <w:r w:rsidR="00A62C51">
        <w:t>e</w:t>
      </w:r>
      <w:r w:rsidRPr="00274DA8">
        <w:t xml:space="preserve"> </w:t>
      </w:r>
      <w:r w:rsidR="00A62C51">
        <w:t xml:space="preserve">modèle réalisé </w:t>
      </w:r>
      <w:r w:rsidRPr="00274DA8">
        <w:t>devrait pouvoir s’intégrer sur n’importe quel langage cross-platform</w:t>
      </w:r>
      <w:r w:rsidR="007735D1" w:rsidRPr="00274DA8">
        <w:t>. Du temps sera donc alloué à l’analyse de cette faisabilité.</w:t>
      </w:r>
    </w:p>
    <w:p w14:paraId="45B5A70E" w14:textId="56C173C2" w:rsidR="007A1092" w:rsidRPr="00274DA8" w:rsidRDefault="00D548DE" w:rsidP="007A1092">
      <w:r w:rsidRPr="00274DA8">
        <w:t xml:space="preserve">Dans tous les cas, l’architecture global de l’application sera </w:t>
      </w:r>
      <w:r w:rsidR="00F63249" w:rsidRPr="00274DA8">
        <w:t>dressée</w:t>
      </w:r>
      <w:r w:rsidRPr="00274DA8">
        <w:t xml:space="preserve"> tout en étant accompagnée </w:t>
      </w:r>
      <w:r w:rsidR="00690937" w:rsidRPr="00274DA8">
        <w:t>de schéma</w:t>
      </w:r>
      <w:r w:rsidR="00CB1853">
        <w:t>s</w:t>
      </w:r>
      <w:r w:rsidR="00690937" w:rsidRPr="00274DA8">
        <w:t xml:space="preserve"> graphique</w:t>
      </w:r>
      <w:r w:rsidR="00CB1853">
        <w:t>s</w:t>
      </w:r>
      <w:r w:rsidR="00690937" w:rsidRPr="00274DA8">
        <w:t xml:space="preserve"> illustrant son intégration avec</w:t>
      </w:r>
      <w:r w:rsidR="00BA6FD9" w:rsidRPr="00274DA8">
        <w:t xml:space="preserve"> une interface </w:t>
      </w:r>
      <w:r w:rsidR="00CB1853">
        <w:t>utilisateur</w:t>
      </w:r>
      <w:r w:rsidR="00BA6FD9" w:rsidRPr="00274DA8">
        <w:t>.</w:t>
      </w:r>
    </w:p>
    <w:p w14:paraId="18822A14" w14:textId="6D53897C" w:rsidR="00F90C3E" w:rsidRPr="00274DA8" w:rsidRDefault="3178311C" w:rsidP="007A1092">
      <w:r>
        <w:t>Finalement, tout élément étudié devra se conclure par</w:t>
      </w:r>
      <w:r w:rsidR="5042476E">
        <w:t xml:space="preserve"> le</w:t>
      </w:r>
      <w:r w:rsidR="597CF9C1">
        <w:t xml:space="preserve"> choix réalisé</w:t>
      </w:r>
      <w:r w:rsidR="5042476E">
        <w:t xml:space="preserve"> e</w:t>
      </w:r>
      <w:r w:rsidR="026668BE">
        <w:t>n le motivant</w:t>
      </w:r>
      <w:r w:rsidR="597CF9C1">
        <w:t>.</w:t>
      </w:r>
    </w:p>
    <w:p w14:paraId="41F56B90" w14:textId="5D65947D" w:rsidR="00080FC0" w:rsidRPr="00274DA8" w:rsidRDefault="00080FC0" w:rsidP="00080FC0">
      <w:pPr>
        <w:pStyle w:val="Heading3"/>
      </w:pPr>
      <w:r w:rsidRPr="00274DA8">
        <w:t>Livrable</w:t>
      </w:r>
    </w:p>
    <w:p w14:paraId="2B93B00B" w14:textId="0207E0EE" w:rsidR="0013350C" w:rsidRPr="00274DA8" w:rsidRDefault="0013350C" w:rsidP="0013350C">
      <w:r w:rsidRPr="00274DA8">
        <w:t xml:space="preserve">Le livrable sera constitué d’un rapport intermédiaire contenant des informations complètes sur un état de l’art sur la solution souhaitant être réalisée. Ainsi, il fera mention des différents </w:t>
      </w:r>
      <w:r w:rsidR="00A62C51">
        <w:t xml:space="preserve">solutions et </w:t>
      </w:r>
      <w:r w:rsidRPr="00274DA8">
        <w:t>applications existantes pour une problématique identique ou similaire.</w:t>
      </w:r>
    </w:p>
    <w:p w14:paraId="5BD54D5E" w14:textId="053B0C88" w:rsidR="0013350C" w:rsidRPr="00274DA8" w:rsidRDefault="3AD4E467" w:rsidP="0013350C">
      <w:r>
        <w:t xml:space="preserve">Ce rapport mentionnera également les différents </w:t>
      </w:r>
      <w:r w:rsidR="1BAC1772">
        <w:t xml:space="preserve">algorithmes et </w:t>
      </w:r>
      <w:r>
        <w:t xml:space="preserve">technologies existants dans le domaine de la reconnaissance d’image, et prendra parti sur la technologie s’adaptant le mieux à la situation énoncée. Après cela, le rendu parlera des différents modèles de </w:t>
      </w:r>
      <w:proofErr w:type="spellStart"/>
      <w:r>
        <w:t>deep</w:t>
      </w:r>
      <w:proofErr w:type="spellEnd"/>
      <w:r>
        <w:t xml:space="preserve"> </w:t>
      </w:r>
      <w:proofErr w:type="spellStart"/>
      <w:r>
        <w:t>learning</w:t>
      </w:r>
      <w:proofErr w:type="spellEnd"/>
      <w:r>
        <w:t xml:space="preserve"> existant</w:t>
      </w:r>
      <w:r w:rsidR="1A38F073">
        <w:t>s</w:t>
      </w:r>
      <w:r>
        <w:t xml:space="preserve"> dans la catégorie choisie en indiquant les avantages et inconvénients de chacun.</w:t>
      </w:r>
    </w:p>
    <w:p w14:paraId="2105F1E8" w14:textId="77777777" w:rsidR="0013350C" w:rsidRDefault="0013350C" w:rsidP="0013350C">
      <w:r w:rsidRPr="00274DA8">
        <w:t>Il sera également fait mention des différentes technologies cross-platform existantes en mettant en lumière les avantages que celle-ci ont à offrir pour répondre au mieux à la problématique de ce travail.</w:t>
      </w:r>
    </w:p>
    <w:p w14:paraId="7C4E3C04" w14:textId="0C47E795" w:rsidR="005D05B4" w:rsidRPr="00274DA8" w:rsidRDefault="6C4406F4" w:rsidP="0013350C">
      <w:r>
        <w:t xml:space="preserve">La documentation mentionnera également comment l’algorithme choisi </w:t>
      </w:r>
      <w:r w:rsidR="1F4600C4">
        <w:t>s’intègre dans une solution cross-platform</w:t>
      </w:r>
      <w:r w:rsidR="548EF78A">
        <w:t xml:space="preserve"> </w:t>
      </w:r>
      <w:r w:rsidR="0196FA40">
        <w:t>en mettant en évidence les défis et limitations</w:t>
      </w:r>
      <w:r w:rsidR="2C562256">
        <w:t xml:space="preserve"> techniques</w:t>
      </w:r>
      <w:r w:rsidR="0196FA40">
        <w:t xml:space="preserve"> que </w:t>
      </w:r>
      <w:r w:rsidR="27888145">
        <w:t>pourrait</w:t>
      </w:r>
      <w:r w:rsidR="0196FA40">
        <w:t xml:space="preserve"> imposer une plateforme mobil</w:t>
      </w:r>
      <w:r w:rsidR="2C562256">
        <w:t>e</w:t>
      </w:r>
      <w:r w:rsidR="0196FA40">
        <w:t>.</w:t>
      </w:r>
      <w:r w:rsidR="47A69926">
        <w:t xml:space="preserve"> Entre autres, on tiendra compte des ressources disponibles comme la puissance de calcul, la mémoire et la consommation de batterie.</w:t>
      </w:r>
    </w:p>
    <w:p w14:paraId="51354071" w14:textId="2B3A35FB" w:rsidR="009736B9" w:rsidRDefault="0013350C" w:rsidP="0013350C">
      <w:r w:rsidRPr="00274DA8">
        <w:t>Divers schéma et diagrammes viendront appuyer les choix architecturaux fait afin de réaliser au mieux l’application souhaitée. Une maquette sera également documentée afin d’illustrer les visuels du programme.</w:t>
      </w:r>
    </w:p>
    <w:p w14:paraId="733599D3" w14:textId="77777777" w:rsidR="009736B9" w:rsidRDefault="009736B9">
      <w:pPr>
        <w:jc w:val="left"/>
      </w:pPr>
      <w:r>
        <w:br w:type="page"/>
      </w:r>
    </w:p>
    <w:p w14:paraId="7CF1488A" w14:textId="23D2B2BC" w:rsidR="00041AF3" w:rsidRPr="00274DA8" w:rsidRDefault="0066187A" w:rsidP="00731510">
      <w:pPr>
        <w:pStyle w:val="Heading2"/>
      </w:pPr>
      <w:r>
        <w:t xml:space="preserve">WP 2 - </w:t>
      </w:r>
      <w:r w:rsidR="00041AF3" w:rsidRPr="00274DA8">
        <w:t>Réalisation du modèle (50h)</w:t>
      </w:r>
    </w:p>
    <w:p w14:paraId="24E7D297" w14:textId="54B88DD7" w:rsidR="00080FC0" w:rsidRPr="00274DA8" w:rsidRDefault="00080FC0" w:rsidP="00080FC0">
      <w:pPr>
        <w:pStyle w:val="Heading3"/>
      </w:pPr>
      <w:r w:rsidRPr="00274DA8">
        <w:t>Contenu</w:t>
      </w:r>
    </w:p>
    <w:p w14:paraId="02A33829" w14:textId="21D3D78E" w:rsidR="00BA6FD9" w:rsidRPr="00274DA8" w:rsidRDefault="00194E1B" w:rsidP="00BA6FD9">
      <w:r w:rsidRPr="00274DA8">
        <w:t xml:space="preserve">La réalisation d’un modèle </w:t>
      </w:r>
      <w:proofErr w:type="spellStart"/>
      <w:r w:rsidRPr="00274DA8">
        <w:t>deep</w:t>
      </w:r>
      <w:proofErr w:type="spellEnd"/>
      <w:r w:rsidRPr="00274DA8">
        <w:t xml:space="preserve"> </w:t>
      </w:r>
      <w:proofErr w:type="spellStart"/>
      <w:r w:rsidRPr="00274DA8">
        <w:t>learning</w:t>
      </w:r>
      <w:proofErr w:type="spellEnd"/>
      <w:r w:rsidRPr="00274DA8">
        <w:t xml:space="preserve"> comprend plusieurs étapes</w:t>
      </w:r>
      <w:r w:rsidR="00E46814" w:rsidRPr="00274DA8">
        <w:t xml:space="preserve"> nécessaires. Le temps estimé ici servira donc à </w:t>
      </w:r>
      <w:r w:rsidR="00723873" w:rsidRPr="00274DA8">
        <w:t>obtenir une architecture complète, fonctionnelle et démontrable.</w:t>
      </w:r>
    </w:p>
    <w:p w14:paraId="60816C6E" w14:textId="1C692D2D" w:rsidR="00723873" w:rsidRPr="00274DA8" w:rsidRDefault="67407642">
      <w:r>
        <w:t xml:space="preserve">Premièrement, </w:t>
      </w:r>
      <w:r w:rsidR="59DFB7AA">
        <w:t>il sera probablement nécessaire d’adapter le(s) jeu(x) de données sélectionné(s)</w:t>
      </w:r>
      <w:r w:rsidR="7215EAC5">
        <w:t xml:space="preserve">, en modifiant les libellés ou en procédant à de l’augmentation de donnée si ce(s) dernier(s) s’avère(nt) </w:t>
      </w:r>
      <w:r w:rsidR="4C7A1D5B">
        <w:t xml:space="preserve">trop </w:t>
      </w:r>
      <w:r w:rsidR="6B2C388A">
        <w:t>restreint</w:t>
      </w:r>
      <w:r w:rsidR="4C7A1D5B">
        <w:t>(s).</w:t>
      </w:r>
    </w:p>
    <w:p w14:paraId="3C335B85" w14:textId="239B1748" w:rsidR="008D5B9D" w:rsidRPr="00274DA8" w:rsidRDefault="0027520D" w:rsidP="00BA6FD9">
      <w:r w:rsidRPr="00274DA8">
        <w:t xml:space="preserve">Deuxièmement, </w:t>
      </w:r>
      <w:r w:rsidR="00D52563" w:rsidRPr="00274DA8">
        <w:t xml:space="preserve">il conviendra de </w:t>
      </w:r>
      <w:r w:rsidR="00730F44" w:rsidRPr="00274DA8">
        <w:t xml:space="preserve">modifier le modèle </w:t>
      </w:r>
      <w:r w:rsidR="00F63249" w:rsidRPr="00274DA8">
        <w:t>préconstruit</w:t>
      </w:r>
      <w:r w:rsidR="00730F44" w:rsidRPr="00274DA8">
        <w:t xml:space="preserve"> afin de l’adapter aux besoins de ce travail. Cela comprend </w:t>
      </w:r>
      <w:r w:rsidR="00DC64CC" w:rsidRPr="00274DA8">
        <w:t>l’ajout ou la modification de couches dans le réseau de neurones (comme la couche de sortie),</w:t>
      </w:r>
      <w:r w:rsidR="008D5B9D" w:rsidRPr="00274DA8">
        <w:t xml:space="preserve"> ainsi que la sélection d’hyperparamètres.</w:t>
      </w:r>
    </w:p>
    <w:p w14:paraId="731A8BCD" w14:textId="41BDEB80" w:rsidR="0027520D" w:rsidRPr="00274DA8" w:rsidRDefault="008D5B9D" w:rsidP="00BA6FD9">
      <w:r w:rsidRPr="00274DA8">
        <w:t>Ensuite, il faudra procéder à l’entraînement du modèle</w:t>
      </w:r>
      <w:r w:rsidR="00462AB4" w:rsidRPr="00274DA8">
        <w:t xml:space="preserve">. Au préalable, il sera peut-être nécessaire de </w:t>
      </w:r>
      <w:r w:rsidR="001E76AF" w:rsidRPr="00274DA8">
        <w:t>prétraiter</w:t>
      </w:r>
      <w:r w:rsidR="00462AB4" w:rsidRPr="00274DA8">
        <w:t xml:space="preserve"> le</w:t>
      </w:r>
      <w:r w:rsidR="001E76AF" w:rsidRPr="00274DA8">
        <w:t xml:space="preserve">s images en entrées afin de les uniformiser. Une fois l’entrainement terminé, il faudra valider le modèle </w:t>
      </w:r>
      <w:r w:rsidR="00BD1FD1" w:rsidRPr="00274DA8">
        <w:t>au moyen d’un jeu de donnée n’ayant pas été utiliser à l’entraînement.</w:t>
      </w:r>
    </w:p>
    <w:p w14:paraId="15934AE3" w14:textId="58A4E146" w:rsidR="007A1092" w:rsidRPr="00274DA8" w:rsidRDefault="00BD1FD1" w:rsidP="007A1092">
      <w:r w:rsidRPr="00274DA8">
        <w:t xml:space="preserve">La réalisation d’un modèle </w:t>
      </w:r>
      <w:proofErr w:type="spellStart"/>
      <w:r w:rsidRPr="00274DA8">
        <w:t>deep</w:t>
      </w:r>
      <w:proofErr w:type="spellEnd"/>
      <w:r w:rsidRPr="00274DA8">
        <w:t xml:space="preserve"> </w:t>
      </w:r>
      <w:proofErr w:type="spellStart"/>
      <w:r w:rsidRPr="00274DA8">
        <w:t>learning</w:t>
      </w:r>
      <w:proofErr w:type="spellEnd"/>
      <w:r w:rsidRPr="00274DA8">
        <w:t xml:space="preserve"> est un processus itératif. Ainsi, l’entraînement et la validation devront probablement se répéter jusqu’à obtentions de résultats satisfaisants.</w:t>
      </w:r>
      <w:r w:rsidR="0067721D" w:rsidRPr="0067721D">
        <w:t xml:space="preserve"> La réalisation d’un modèle n’est toutefois pas l’objectif principal de ce projet, nous souhaitons pouvoir disposer d’un modèle “fonctionnel” permettant de démontrer son intégration dans un démonstrateur mobile.</w:t>
      </w:r>
    </w:p>
    <w:p w14:paraId="01AC2AC1" w14:textId="54770075" w:rsidR="00080FC0" w:rsidRPr="00274DA8" w:rsidRDefault="00080FC0" w:rsidP="00080FC0">
      <w:pPr>
        <w:pStyle w:val="Heading3"/>
      </w:pPr>
      <w:r w:rsidRPr="00274DA8">
        <w:t>Livrable</w:t>
      </w:r>
    </w:p>
    <w:p w14:paraId="28F46271" w14:textId="1716B712" w:rsidR="0013350C" w:rsidRPr="00274DA8" w:rsidRDefault="00AF2D5A" w:rsidP="0013350C">
      <w:r w:rsidRPr="00274DA8">
        <w:t>Le rendu de c</w:t>
      </w:r>
      <w:r w:rsidR="0013350C" w:rsidRPr="00274DA8">
        <w:t>ette section contiendra</w:t>
      </w:r>
      <w:r w:rsidR="00AB781D">
        <w:t xml:space="preserve"> </w:t>
      </w:r>
      <w:r w:rsidR="00AB781D" w:rsidRPr="00AB781D">
        <w:t>le modèle de reconnaissance de frelons dans une image ainsi que</w:t>
      </w:r>
      <w:r w:rsidR="0013350C" w:rsidRPr="00274DA8">
        <w:t xml:space="preserve"> l’ensemble des fichiers, scripts et exécutables ayant servi à la réalisation </w:t>
      </w:r>
      <w:r w:rsidR="00146EC2">
        <w:t>de celui-ci</w:t>
      </w:r>
      <w:r w:rsidR="0013350C" w:rsidRPr="00274DA8">
        <w:t xml:space="preserve">. Plus précisément, le livrable sera composé des différents </w:t>
      </w:r>
      <w:proofErr w:type="spellStart"/>
      <w:r w:rsidR="0013350C" w:rsidRPr="00274DA8">
        <w:t>datasets</w:t>
      </w:r>
      <w:proofErr w:type="spellEnd"/>
      <w:r w:rsidR="0013350C" w:rsidRPr="00274DA8">
        <w:t xml:space="preserve"> utilisés, des techniques employées afin de procéder à l’augmentation de données, des divers scripts ayant servi à l’entraînement ainsi que de la validation et les scores du modèle.</w:t>
      </w:r>
    </w:p>
    <w:p w14:paraId="5EDC0CE5" w14:textId="527664A4" w:rsidR="007A1092" w:rsidRPr="00274DA8" w:rsidRDefault="0066187A" w:rsidP="00FD2E7C">
      <w:pPr>
        <w:pStyle w:val="Heading2"/>
      </w:pPr>
      <w:r>
        <w:t xml:space="preserve">WP 3 - </w:t>
      </w:r>
      <w:r w:rsidR="00041AF3" w:rsidRPr="00274DA8">
        <w:t>Réalisation de l’application (200h)</w:t>
      </w:r>
    </w:p>
    <w:p w14:paraId="0AE96984" w14:textId="2C6B0316" w:rsidR="00F62296" w:rsidRPr="00274DA8" w:rsidRDefault="00F62296" w:rsidP="00F62296">
      <w:pPr>
        <w:pStyle w:val="Heading3"/>
      </w:pPr>
      <w:r w:rsidRPr="00274DA8">
        <w:t>Contenu</w:t>
      </w:r>
    </w:p>
    <w:p w14:paraId="202308D0" w14:textId="6D7A501A" w:rsidR="005D1173" w:rsidRPr="00274DA8" w:rsidRDefault="00725C36" w:rsidP="005D1173">
      <w:r w:rsidRPr="00274DA8">
        <w:t>La majeure partie du contenu dans l’application a été explicité dans la section « Fonctionnalités ».</w:t>
      </w:r>
      <w:r w:rsidR="006D4F10" w:rsidRPr="00274DA8">
        <w:t xml:space="preserve"> </w:t>
      </w:r>
      <w:r w:rsidR="00E1189B" w:rsidRPr="00274DA8">
        <w:t xml:space="preserve">Toutefois, précisons ici que la majeure partie du temps alloué à cette section sera dans le but de réaliser </w:t>
      </w:r>
      <w:r w:rsidR="008B3D61" w:rsidRPr="00274DA8">
        <w:t>l’intégration du modèle dans des applications cross-platform.</w:t>
      </w:r>
    </w:p>
    <w:p w14:paraId="605201D0" w14:textId="48D0093B" w:rsidR="008B3D61" w:rsidRPr="00274DA8" w:rsidRDefault="00671521" w:rsidP="005D1173">
      <w:r w:rsidRPr="00274DA8">
        <w:t xml:space="preserve">Le temps de cette partie inclut </w:t>
      </w:r>
      <w:r w:rsidR="002D6255" w:rsidRPr="00274DA8">
        <w:t>les éventuels revirements</w:t>
      </w:r>
      <w:r w:rsidRPr="00274DA8">
        <w:t xml:space="preserve"> d’implémentation qui seraient survenus à la suite d’obstacles infranchissables pour respecter les contraintes de temp</w:t>
      </w:r>
      <w:r w:rsidR="00FC7B62" w:rsidRPr="00274DA8">
        <w:t>s</w:t>
      </w:r>
      <w:r w:rsidRPr="00274DA8">
        <w:t>.</w:t>
      </w:r>
    </w:p>
    <w:p w14:paraId="72B09577" w14:textId="007759E0" w:rsidR="00F62296" w:rsidRPr="00274DA8" w:rsidRDefault="00F62296" w:rsidP="00F62296">
      <w:pPr>
        <w:pStyle w:val="Heading3"/>
      </w:pPr>
      <w:r w:rsidRPr="00274DA8">
        <w:t>Livrable</w:t>
      </w:r>
    </w:p>
    <w:p w14:paraId="16D9A051" w14:textId="78EB4EF2" w:rsidR="00AE12CD" w:rsidRPr="00274DA8" w:rsidRDefault="00AE12CD">
      <w:r>
        <w:t xml:space="preserve">Le livrable minimal sera l’application </w:t>
      </w:r>
      <w:r w:rsidR="7996D416">
        <w:t xml:space="preserve">de démonstration </w:t>
      </w:r>
      <w:r>
        <w:t>réalisée contenant toutes les fonctionnalités principales décrites dans la section éponyme</w:t>
      </w:r>
      <w:r w:rsidR="4DF8A139">
        <w:t xml:space="preserve">. En particulier le démonstrateur intégrera le modèle </w:t>
      </w:r>
      <w:proofErr w:type="spellStart"/>
      <w:r w:rsidR="4DF8A139">
        <w:t>deep</w:t>
      </w:r>
      <w:proofErr w:type="spellEnd"/>
      <w:r w:rsidR="4DF8A139">
        <w:t xml:space="preserve"> </w:t>
      </w:r>
      <w:proofErr w:type="spellStart"/>
      <w:r w:rsidR="4DF8A139">
        <w:t>learning</w:t>
      </w:r>
      <w:proofErr w:type="spellEnd"/>
      <w:r w:rsidR="4DF8A139">
        <w:t xml:space="preserve"> conçu dans le WP2. </w:t>
      </w:r>
      <w:r>
        <w:t xml:space="preserve"> Si le temps le permet, ce délivrable pourra également être agrémenté d’une ou plusieurs fonctionnalités optionnelles. De plus, ce livrable devra être fonctionnel, peu importe la plateforme sur laquelle il est exécuté.</w:t>
      </w:r>
    </w:p>
    <w:p w14:paraId="3B740BE5" w14:textId="23F439FE" w:rsidR="00041AF3" w:rsidRPr="00274DA8" w:rsidRDefault="0066187A" w:rsidP="00731510">
      <w:pPr>
        <w:pStyle w:val="Heading2"/>
      </w:pPr>
      <w:r>
        <w:t xml:space="preserve">WP4 - </w:t>
      </w:r>
      <w:r w:rsidR="00FF7E51" w:rsidRPr="00274DA8">
        <w:t xml:space="preserve">Tests et </w:t>
      </w:r>
      <w:r w:rsidR="00CE1FF3" w:rsidRPr="00274DA8">
        <w:t>validations (50h)</w:t>
      </w:r>
    </w:p>
    <w:p w14:paraId="4DAD1A23" w14:textId="0644B4DA" w:rsidR="00F62296" w:rsidRPr="00274DA8" w:rsidRDefault="00F62296" w:rsidP="00F62296">
      <w:pPr>
        <w:pStyle w:val="Heading3"/>
      </w:pPr>
      <w:r w:rsidRPr="00274DA8">
        <w:t>Contenu</w:t>
      </w:r>
    </w:p>
    <w:p w14:paraId="56D85F34" w14:textId="7A7055A5" w:rsidR="004A5748" w:rsidRPr="00274DA8" w:rsidRDefault="00011BC9" w:rsidP="004A5748">
      <w:r w:rsidRPr="00274DA8">
        <w:t xml:space="preserve">Au fur et à mesure de développement, certaines sections critiques devront </w:t>
      </w:r>
      <w:r w:rsidR="00011622" w:rsidRPr="00274DA8">
        <w:t xml:space="preserve">être testés de façon automatique et </w:t>
      </w:r>
      <w:r w:rsidR="00D866A8">
        <w:t>manuelle</w:t>
      </w:r>
      <w:r w:rsidR="00011622" w:rsidRPr="00274DA8">
        <w:t>.</w:t>
      </w:r>
    </w:p>
    <w:p w14:paraId="34441916" w14:textId="73EEFBAA" w:rsidR="00011622" w:rsidRPr="00274DA8" w:rsidRDefault="23FD318B">
      <w:r>
        <w:t>La reconnaissance</w:t>
      </w:r>
      <w:r w:rsidR="270884EE">
        <w:t xml:space="preserve"> d’objet ou la classification d’image réalisée </w:t>
      </w:r>
      <w:r w:rsidR="41DE2C1E">
        <w:t xml:space="preserve">directement sur un téléphone peut se heurter à des facteurs limitants comme </w:t>
      </w:r>
      <w:r w:rsidR="6DFC4F73">
        <w:t xml:space="preserve">l’architecture matériel ou la résolution de la caméra. De plus, </w:t>
      </w:r>
      <w:r w:rsidR="484FB3EE">
        <w:t xml:space="preserve">le </w:t>
      </w:r>
      <w:proofErr w:type="spellStart"/>
      <w:r w:rsidR="484FB3EE">
        <w:t>deep</w:t>
      </w:r>
      <w:proofErr w:type="spellEnd"/>
      <w:r w:rsidR="484FB3EE">
        <w:t xml:space="preserve"> </w:t>
      </w:r>
      <w:proofErr w:type="spellStart"/>
      <w:r w:rsidR="484FB3EE">
        <w:t>learning</w:t>
      </w:r>
      <w:proofErr w:type="spellEnd"/>
      <w:r w:rsidR="484FB3EE">
        <w:t xml:space="preserve"> pouvant être relativement gourmand en consommation d’énergie, il sera nécessaire de réaliser des tests de performances</w:t>
      </w:r>
      <w:r w:rsidR="6E389BD8">
        <w:t xml:space="preserve"> en </w:t>
      </w:r>
      <w:r w:rsidR="57745753">
        <w:t xml:space="preserve">incluant des modèles </w:t>
      </w:r>
      <w:r w:rsidR="5207128F">
        <w:t xml:space="preserve">et marques </w:t>
      </w:r>
      <w:r w:rsidR="57745753">
        <w:t>de smartphones différents (</w:t>
      </w:r>
      <w:r w:rsidR="4E9A2C7A">
        <w:t xml:space="preserve">Android/iOS, </w:t>
      </w:r>
      <w:r w:rsidR="4566626C">
        <w:t>différentes</w:t>
      </w:r>
      <w:r w:rsidR="57745753">
        <w:t xml:space="preserve"> gamme</w:t>
      </w:r>
      <w:r w:rsidR="4EAA73BE">
        <w:t>s de prix</w:t>
      </w:r>
      <w:r w:rsidR="57745753">
        <w:t>).</w:t>
      </w:r>
    </w:p>
    <w:p w14:paraId="38534AD4" w14:textId="368CC390" w:rsidR="00F62296" w:rsidRPr="00274DA8" w:rsidRDefault="00F62296" w:rsidP="00F62296">
      <w:pPr>
        <w:pStyle w:val="Heading3"/>
      </w:pPr>
      <w:r w:rsidRPr="00274DA8">
        <w:t>Livrable</w:t>
      </w:r>
    </w:p>
    <w:p w14:paraId="526EAAD0" w14:textId="091AAC2F" w:rsidR="00AE12CD" w:rsidRPr="00274DA8" w:rsidRDefault="00AE12CD" w:rsidP="00AE12CD">
      <w:r w:rsidRPr="00274DA8">
        <w:t>Le rapport final contiendra diverses informations concernant les tests de performances réalisés et indiquera les différents résultats obtenus.</w:t>
      </w:r>
    </w:p>
    <w:p w14:paraId="77AF2394" w14:textId="1BEFC032" w:rsidR="00CE1FF3" w:rsidRPr="00274DA8" w:rsidRDefault="0066187A" w:rsidP="00731510">
      <w:pPr>
        <w:pStyle w:val="Heading2"/>
      </w:pPr>
      <w:r>
        <w:t>WP</w:t>
      </w:r>
      <w:r w:rsidR="004C7691">
        <w:t>5</w:t>
      </w:r>
      <w:r>
        <w:t xml:space="preserve"> - </w:t>
      </w:r>
      <w:r w:rsidR="00581CE2">
        <w:t>Gestion du projet, d</w:t>
      </w:r>
      <w:r w:rsidR="00CE1FF3" w:rsidRPr="00274DA8">
        <w:t>ocumentations et présentation (50h)</w:t>
      </w:r>
    </w:p>
    <w:p w14:paraId="1314F128" w14:textId="262983F1" w:rsidR="00332A7A" w:rsidRPr="00274DA8" w:rsidRDefault="00332A7A" w:rsidP="00332A7A">
      <w:pPr>
        <w:pStyle w:val="Heading3"/>
      </w:pPr>
      <w:r w:rsidRPr="00274DA8">
        <w:t>Contenu</w:t>
      </w:r>
    </w:p>
    <w:p w14:paraId="74CEE88D" w14:textId="3B0942E9" w:rsidR="00FF7305" w:rsidRPr="00274DA8" w:rsidRDefault="0075182A" w:rsidP="00FF7305">
      <w:r w:rsidRPr="00274DA8">
        <w:t>Différents documents doivent être réaliser pendant ce temps. Les voici :</w:t>
      </w:r>
    </w:p>
    <w:p w14:paraId="35D35EFE" w14:textId="77777777" w:rsidR="007A1092" w:rsidRPr="00274DA8" w:rsidRDefault="007A1092" w:rsidP="007A1092">
      <w:pPr>
        <w:pStyle w:val="ListParagraph"/>
        <w:numPr>
          <w:ilvl w:val="0"/>
          <w:numId w:val="1"/>
        </w:numPr>
      </w:pPr>
      <w:r w:rsidRPr="00274DA8">
        <w:t>Cahier des charges</w:t>
      </w:r>
    </w:p>
    <w:p w14:paraId="698952C4" w14:textId="25DAD929" w:rsidR="003D7C14" w:rsidRPr="00274DA8" w:rsidRDefault="007A1092" w:rsidP="007A1092">
      <w:pPr>
        <w:pStyle w:val="ListParagraph"/>
        <w:numPr>
          <w:ilvl w:val="0"/>
          <w:numId w:val="1"/>
        </w:numPr>
      </w:pPr>
      <w:r w:rsidRPr="00274DA8">
        <w:t>Rapport intermédiaire</w:t>
      </w:r>
      <w:r w:rsidR="003D7C14" w:rsidRPr="00274DA8">
        <w:t xml:space="preserve"> comprenant l’état de l’art des technologies disponibles ainsi que celles retenues</w:t>
      </w:r>
    </w:p>
    <w:p w14:paraId="7BDDC342" w14:textId="5BCCCE78" w:rsidR="007A1092" w:rsidRPr="00274DA8" w:rsidRDefault="007A1092" w:rsidP="007A1092">
      <w:pPr>
        <w:pStyle w:val="ListParagraph"/>
        <w:numPr>
          <w:ilvl w:val="0"/>
          <w:numId w:val="1"/>
        </w:numPr>
      </w:pPr>
      <w:r w:rsidRPr="00274DA8">
        <w:t>Documentation de l’implémentation</w:t>
      </w:r>
      <w:r w:rsidR="00D2310C" w:rsidRPr="00274DA8">
        <w:t xml:space="preserve"> du modèle ainsi que celle de l’application</w:t>
      </w:r>
    </w:p>
    <w:p w14:paraId="0598A84D" w14:textId="77777777" w:rsidR="007A1092" w:rsidRPr="00274DA8" w:rsidRDefault="007A1092" w:rsidP="007A1092">
      <w:pPr>
        <w:pStyle w:val="ListParagraph"/>
        <w:numPr>
          <w:ilvl w:val="0"/>
          <w:numId w:val="1"/>
        </w:numPr>
      </w:pPr>
      <w:r w:rsidRPr="00274DA8">
        <w:t>Affiche et résumé publiable</w:t>
      </w:r>
    </w:p>
    <w:p w14:paraId="089ACDBC" w14:textId="049C1D87" w:rsidR="007A1092" w:rsidRPr="00274DA8" w:rsidRDefault="007A1092" w:rsidP="007A1092">
      <w:pPr>
        <w:pStyle w:val="ListParagraph"/>
        <w:numPr>
          <w:ilvl w:val="0"/>
          <w:numId w:val="1"/>
        </w:numPr>
      </w:pPr>
      <w:r w:rsidRPr="00274DA8">
        <w:t xml:space="preserve">Préparation à la </w:t>
      </w:r>
      <w:r w:rsidR="00581CE2">
        <w:t>soutenance</w:t>
      </w:r>
    </w:p>
    <w:p w14:paraId="27B5E5CA" w14:textId="4924D1D1" w:rsidR="00F62296" w:rsidRPr="00274DA8" w:rsidRDefault="00332A7A" w:rsidP="00332A7A">
      <w:pPr>
        <w:pStyle w:val="Heading3"/>
      </w:pPr>
      <w:r w:rsidRPr="00274DA8">
        <w:t>Livrable</w:t>
      </w:r>
    </w:p>
    <w:p w14:paraId="577134D2" w14:textId="5093850B" w:rsidR="001D3C2A" w:rsidRPr="00274DA8" w:rsidRDefault="001D3C2A" w:rsidP="001D3C2A">
      <w:r w:rsidRPr="00274DA8">
        <w:t xml:space="preserve">Cette section sera réalisée en parallèle de toutes les autres et constituera le rapport final de ce travail de </w:t>
      </w:r>
      <w:proofErr w:type="spellStart"/>
      <w:r w:rsidRPr="00274DA8">
        <w:t>bachelor</w:t>
      </w:r>
      <w:proofErr w:type="spellEnd"/>
      <w:r w:rsidRPr="00274DA8">
        <w:t xml:space="preserve">. Il parlera de chaque étape en mentionnant l’approche utilisée, les tests effectués, les problèmes rencontrés ainsi que </w:t>
      </w:r>
      <w:r w:rsidR="002D6255" w:rsidRPr="00274DA8">
        <w:t>les solutions exploitées</w:t>
      </w:r>
      <w:r w:rsidRPr="00274DA8">
        <w:t xml:space="preserve"> pour les surmonter. </w:t>
      </w:r>
    </w:p>
    <w:p w14:paraId="2D044052" w14:textId="730DC7D3" w:rsidR="001D3C2A" w:rsidRPr="00274DA8" w:rsidRDefault="001D3C2A" w:rsidP="001D3C2A">
      <w:r w:rsidRPr="00274DA8">
        <w:t>Chacune des sections qu’il contiendra sera agrément</w:t>
      </w:r>
      <w:r w:rsidR="00C4643B">
        <w:t>ée</w:t>
      </w:r>
      <w:r w:rsidRPr="00274DA8">
        <w:t xml:space="preserve"> d’illustrations et de tableaux pour permettre aux lecteurs une compréhension la plus complète et limpide possible. </w:t>
      </w:r>
    </w:p>
    <w:p w14:paraId="130A99BB" w14:textId="77777777" w:rsidR="00E00B7F" w:rsidRDefault="001D3C2A" w:rsidP="000D4279">
      <w:pPr>
        <w:sectPr w:rsidR="00E00B7F">
          <w:headerReference w:type="default" r:id="rId7"/>
          <w:footerReference w:type="default" r:id="rId8"/>
          <w:pgSz w:w="11906" w:h="16838"/>
          <w:pgMar w:top="1417" w:right="1417" w:bottom="1417" w:left="1417" w:header="708" w:footer="708" w:gutter="0"/>
          <w:cols w:space="708"/>
          <w:docGrid w:linePitch="360"/>
        </w:sectPr>
      </w:pPr>
      <w:r w:rsidRPr="00274DA8">
        <w:t>Un journal de bord sera également transmis afin de détailler le temps passé à chacune des tâches et de mieux comprendre où les avances et éventuels retards ont été pris.</w:t>
      </w:r>
    </w:p>
    <w:p w14:paraId="1B841582" w14:textId="71EAAA4C" w:rsidR="00C4643B" w:rsidRDefault="003E2127" w:rsidP="00C4643B">
      <w:pPr>
        <w:pStyle w:val="Heading1"/>
      </w:pPr>
      <w:r w:rsidRPr="00274DA8">
        <w:t>Organisation</w:t>
      </w:r>
    </w:p>
    <w:p w14:paraId="10EBCDDF" w14:textId="4AFD9C3F" w:rsidR="003E2127" w:rsidRDefault="00DC27E8" w:rsidP="00C4643B">
      <w:r w:rsidRPr="00274DA8">
        <w:t>L’organisation globale peut être consultée via le digramme de Gantt ci-dessous</w:t>
      </w:r>
      <w:r w:rsidR="00DD04F4">
        <w:t>.</w:t>
      </w:r>
    </w:p>
    <w:p w14:paraId="4E277DD0" w14:textId="3E7588EF" w:rsidR="00DD04F4" w:rsidRDefault="00966D75" w:rsidP="004720DF">
      <w:pPr>
        <w:jc w:val="center"/>
      </w:pPr>
      <w:r>
        <w:rPr>
          <w:noProof/>
        </w:rPr>
        <mc:AlternateContent>
          <mc:Choice Requires="wps">
            <w:drawing>
              <wp:anchor distT="0" distB="0" distL="114300" distR="114300" simplePos="0" relativeHeight="251660288" behindDoc="0" locked="0" layoutInCell="1" allowOverlap="1" wp14:anchorId="3E12FD9C" wp14:editId="4E1C8ACC">
                <wp:simplePos x="0" y="0"/>
                <wp:positionH relativeFrom="column">
                  <wp:posOffset>-184150</wp:posOffset>
                </wp:positionH>
                <wp:positionV relativeFrom="paragraph">
                  <wp:posOffset>3207385</wp:posOffset>
                </wp:positionV>
                <wp:extent cx="926084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9260840" cy="635"/>
                        </a:xfrm>
                        <a:prstGeom prst="rect">
                          <a:avLst/>
                        </a:prstGeom>
                        <a:solidFill>
                          <a:prstClr val="white"/>
                        </a:solidFill>
                        <a:ln>
                          <a:noFill/>
                        </a:ln>
                      </wps:spPr>
                      <wps:txbx>
                        <w:txbxContent>
                          <w:p w14:paraId="7AD165F5" w14:textId="784D766D" w:rsidR="00966D75" w:rsidRPr="00D65487" w:rsidRDefault="00966D75" w:rsidP="00966D7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Diagramme de Gantt de l'organisation générale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12FD9C" id="_x0000_t202" coordsize="21600,21600" o:spt="202" path="m,l,21600r21600,l21600,xe">
                <v:stroke joinstyle="miter"/>
                <v:path gradientshapeok="t" o:connecttype="rect"/>
              </v:shapetype>
              <v:shape id="Zone de texte 2" o:spid="_x0000_s1026" type="#_x0000_t202" style="position:absolute;left:0;text-align:left;margin-left:-14.5pt;margin-top:252.55pt;width:72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" stroked="f">
                <v:textbox style="mso-fit-shape-to-text:t" inset="0,0,0,0">
                  <w:txbxContent>
                    <w:p w14:paraId="7AD165F5" w14:textId="784D766D" w:rsidR="00966D75" w:rsidRPr="00D65487" w:rsidRDefault="00966D75" w:rsidP="00966D75">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Diagramme de Gantt de l'organisation générale du projet</w:t>
                      </w:r>
                    </w:p>
                  </w:txbxContent>
                </v:textbox>
                <w10:wrap type="square"/>
              </v:shape>
            </w:pict>
          </mc:Fallback>
        </mc:AlternateContent>
      </w:r>
      <w:r w:rsidR="004720DF" w:rsidRPr="004720DF">
        <w:drawing>
          <wp:anchor distT="0" distB="0" distL="114300" distR="114300" simplePos="0" relativeHeight="251658240" behindDoc="0" locked="0" layoutInCell="1" allowOverlap="1" wp14:anchorId="454A7CA0" wp14:editId="188CD37A">
            <wp:simplePos x="0" y="0"/>
            <wp:positionH relativeFrom="margin">
              <wp:align>center</wp:align>
            </wp:positionH>
            <wp:positionV relativeFrom="paragraph">
              <wp:posOffset>292735</wp:posOffset>
            </wp:positionV>
            <wp:extent cx="9260919" cy="2857500"/>
            <wp:effectExtent l="0" t="0" r="0" b="0"/>
            <wp:wrapSquare wrapText="bothSides"/>
            <wp:docPr id="1" name="Image 1" descr="Une image contenant texte, ligne, Trac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ligne, Tracé, Parallè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9260919" cy="2857500"/>
                    </a:xfrm>
                    <a:prstGeom prst="rect">
                      <a:avLst/>
                    </a:prstGeom>
                  </pic:spPr>
                </pic:pic>
              </a:graphicData>
            </a:graphic>
          </wp:anchor>
        </w:drawing>
      </w:r>
    </w:p>
    <w:sectPr w:rsidR="00DD04F4" w:rsidSect="00077B2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DD4D6" w14:textId="77777777" w:rsidR="00DE37C6" w:rsidRPr="00274DA8" w:rsidRDefault="00DE37C6" w:rsidP="001A549E">
      <w:pPr>
        <w:spacing w:after="0" w:line="240" w:lineRule="auto"/>
      </w:pPr>
      <w:r w:rsidRPr="00274DA8">
        <w:separator/>
      </w:r>
    </w:p>
  </w:endnote>
  <w:endnote w:type="continuationSeparator" w:id="0">
    <w:p w14:paraId="37CD0412" w14:textId="77777777" w:rsidR="00DE37C6" w:rsidRPr="00274DA8" w:rsidRDefault="00DE37C6" w:rsidP="001A549E">
      <w:pPr>
        <w:spacing w:after="0" w:line="240" w:lineRule="auto"/>
      </w:pPr>
      <w:r w:rsidRPr="00274DA8">
        <w:continuationSeparator/>
      </w:r>
    </w:p>
  </w:endnote>
  <w:endnote w:type="continuationNotice" w:id="1">
    <w:p w14:paraId="1913DE10" w14:textId="77777777" w:rsidR="00380720" w:rsidRDefault="00380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3289673"/>
      <w:docPartObj>
        <w:docPartGallery w:val="Page Numbers (Bottom of Page)"/>
        <w:docPartUnique/>
      </w:docPartObj>
    </w:sdtPr>
    <w:sdtContent>
      <w:p w14:paraId="6FCA9735" w14:textId="2FE70A7A" w:rsidR="00C37438" w:rsidRPr="00274DA8" w:rsidRDefault="00C37438">
        <w:pPr>
          <w:pStyle w:val="Footer"/>
          <w:jc w:val="center"/>
        </w:pPr>
        <w:r w:rsidRPr="00274DA8">
          <w:fldChar w:fldCharType="begin"/>
        </w:r>
        <w:r w:rsidRPr="00274DA8">
          <w:instrText>PAGE   \* MERGEFORMAT</w:instrText>
        </w:r>
        <w:r w:rsidRPr="00274DA8">
          <w:fldChar w:fldCharType="separate"/>
        </w:r>
        <w:r w:rsidRPr="00274DA8">
          <w:t>2</w:t>
        </w:r>
        <w:r w:rsidRPr="00274DA8">
          <w:fldChar w:fldCharType="end"/>
        </w:r>
      </w:p>
    </w:sdtContent>
  </w:sdt>
  <w:p w14:paraId="4E0D54BB" w14:textId="77777777" w:rsidR="00C37438" w:rsidRPr="00274DA8" w:rsidRDefault="00C37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3AD3F" w14:textId="77777777" w:rsidR="00DE37C6" w:rsidRPr="00274DA8" w:rsidRDefault="00DE37C6" w:rsidP="001A549E">
      <w:pPr>
        <w:spacing w:after="0" w:line="240" w:lineRule="auto"/>
      </w:pPr>
      <w:r w:rsidRPr="00274DA8">
        <w:separator/>
      </w:r>
    </w:p>
  </w:footnote>
  <w:footnote w:type="continuationSeparator" w:id="0">
    <w:p w14:paraId="48F8D70F" w14:textId="77777777" w:rsidR="00DE37C6" w:rsidRPr="00274DA8" w:rsidRDefault="00DE37C6" w:rsidP="001A549E">
      <w:pPr>
        <w:spacing w:after="0" w:line="240" w:lineRule="auto"/>
      </w:pPr>
      <w:r w:rsidRPr="00274DA8">
        <w:continuationSeparator/>
      </w:r>
    </w:p>
  </w:footnote>
  <w:footnote w:type="continuationNotice" w:id="1">
    <w:p w14:paraId="64EDAA1F" w14:textId="77777777" w:rsidR="00380720" w:rsidRDefault="00380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AD4C2" w14:textId="225F8239" w:rsidR="001A549E" w:rsidRPr="00274DA8" w:rsidRDefault="500D7501" w:rsidP="12C7B5BE">
    <w:pPr>
      <w:pStyle w:val="Header"/>
      <w:jc w:val="left"/>
    </w:pPr>
    <w:r w:rsidRPr="00274DA8">
      <w:t>Bastian Chollet</w:t>
    </w:r>
    <w:r w:rsidR="001A549E" w:rsidRPr="00274DA8">
      <w:ptab w:relativeTo="margin" w:alignment="center" w:leader="none"/>
    </w:r>
    <w:r w:rsidRPr="00274DA8">
      <w:t xml:space="preserve"> </w:t>
    </w:r>
    <w:r>
      <w:t>T</w:t>
    </w:r>
    <w:r w:rsidRPr="00274DA8">
      <w:t xml:space="preserve">ravail de </w:t>
    </w:r>
    <w:proofErr w:type="spellStart"/>
    <w:r w:rsidRPr="00274DA8">
      <w:t>Bachelor</w:t>
    </w:r>
    <w:proofErr w:type="spellEnd"/>
    <w:r w:rsidRPr="00274DA8">
      <w:t xml:space="preserve"> </w:t>
    </w:r>
    <w:r w:rsidR="001A549E" w:rsidRPr="00274DA8">
      <w:ptab w:relativeTo="margin" w:alignment="right" w:leader="none"/>
    </w:r>
    <w:r w:rsidRPr="00274DA8">
      <w:t>HEIG-VD 2023-2024</w:t>
    </w:r>
  </w:p>
</w:hdr>
</file>

<file path=word/intelligence2.xml><?xml version="1.0" encoding="utf-8"?>
<int2:intelligence xmlns:int2="http://schemas.microsoft.com/office/intelligence/2020/intelligence" xmlns:oel="http://schemas.microsoft.com/office/2019/extlst">
  <int2:observations>
    <int2:textHash int2:hashCode="sUa3EpQvU3nL2H" int2:id="Mn6EQOIt">
      <int2:state int2:value="Rejected" int2:type="AugLoop_Text_Critique"/>
    </int2:textHash>
    <int2:bookmark int2:bookmarkName="_Int_pktTFmgE" int2:invalidationBookmarkName="" int2:hashCode="kRpY1LvKZnELv1" int2:id="QTCX2fwh">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8F7"/>
    <w:multiLevelType w:val="hybridMultilevel"/>
    <w:tmpl w:val="FF8069C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6BD0256"/>
    <w:multiLevelType w:val="hybridMultilevel"/>
    <w:tmpl w:val="D7A687A2"/>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EFE243B"/>
    <w:multiLevelType w:val="hybridMultilevel"/>
    <w:tmpl w:val="19761136"/>
    <w:lvl w:ilvl="0" w:tplc="06206BFC">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ACF66B2"/>
    <w:multiLevelType w:val="hybridMultilevel"/>
    <w:tmpl w:val="A394EF54"/>
    <w:lvl w:ilvl="0" w:tplc="C008AD5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7104BCE"/>
    <w:multiLevelType w:val="hybridMultilevel"/>
    <w:tmpl w:val="3C7E0EC8"/>
    <w:lvl w:ilvl="0" w:tplc="B4BAEB02">
      <w:numFmt w:val="bullet"/>
      <w:lvlText w:val="-"/>
      <w:lvlJc w:val="left"/>
      <w:pPr>
        <w:ind w:left="720" w:hanging="360"/>
      </w:pPr>
      <w:rPr>
        <w:rFonts w:ascii="Aptos" w:eastAsiaTheme="minorHAnsi"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330673977">
    <w:abstractNumId w:val="4"/>
  </w:num>
  <w:num w:numId="2" w16cid:durableId="1211186940">
    <w:abstractNumId w:val="2"/>
  </w:num>
  <w:num w:numId="3" w16cid:durableId="1521504040">
    <w:abstractNumId w:val="0"/>
  </w:num>
  <w:num w:numId="4" w16cid:durableId="2114477218">
    <w:abstractNumId w:val="1"/>
  </w:num>
  <w:num w:numId="5" w16cid:durableId="963270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6E7"/>
    <w:rsid w:val="00001DF6"/>
    <w:rsid w:val="00011622"/>
    <w:rsid w:val="00011BC9"/>
    <w:rsid w:val="00012793"/>
    <w:rsid w:val="00012F40"/>
    <w:rsid w:val="00020273"/>
    <w:rsid w:val="000216EB"/>
    <w:rsid w:val="000274CB"/>
    <w:rsid w:val="00030377"/>
    <w:rsid w:val="00041AF3"/>
    <w:rsid w:val="00050727"/>
    <w:rsid w:val="00060FAA"/>
    <w:rsid w:val="00063ECB"/>
    <w:rsid w:val="00072106"/>
    <w:rsid w:val="00077B27"/>
    <w:rsid w:val="00080FC0"/>
    <w:rsid w:val="00082084"/>
    <w:rsid w:val="000836D2"/>
    <w:rsid w:val="00083B6E"/>
    <w:rsid w:val="00091E7F"/>
    <w:rsid w:val="00096143"/>
    <w:rsid w:val="000A3EE4"/>
    <w:rsid w:val="000A5DFB"/>
    <w:rsid w:val="000A7A1A"/>
    <w:rsid w:val="000B2403"/>
    <w:rsid w:val="000B6A02"/>
    <w:rsid w:val="000B7273"/>
    <w:rsid w:val="000C02D0"/>
    <w:rsid w:val="000C2E1D"/>
    <w:rsid w:val="000D4279"/>
    <w:rsid w:val="000D7BF8"/>
    <w:rsid w:val="000E048D"/>
    <w:rsid w:val="000E665B"/>
    <w:rsid w:val="000F70AA"/>
    <w:rsid w:val="00102EA2"/>
    <w:rsid w:val="00112726"/>
    <w:rsid w:val="00114BA0"/>
    <w:rsid w:val="00122BA5"/>
    <w:rsid w:val="00123A3A"/>
    <w:rsid w:val="001320DD"/>
    <w:rsid w:val="00132359"/>
    <w:rsid w:val="0013350C"/>
    <w:rsid w:val="00141AE6"/>
    <w:rsid w:val="00146EC2"/>
    <w:rsid w:val="0015209B"/>
    <w:rsid w:val="00163C48"/>
    <w:rsid w:val="00167EF7"/>
    <w:rsid w:val="001719A1"/>
    <w:rsid w:val="00171A5E"/>
    <w:rsid w:val="00172B37"/>
    <w:rsid w:val="00174E14"/>
    <w:rsid w:val="00180189"/>
    <w:rsid w:val="00194BD0"/>
    <w:rsid w:val="00194E1B"/>
    <w:rsid w:val="001A09D1"/>
    <w:rsid w:val="001A549E"/>
    <w:rsid w:val="001B087A"/>
    <w:rsid w:val="001C2E17"/>
    <w:rsid w:val="001C5685"/>
    <w:rsid w:val="001D3C2A"/>
    <w:rsid w:val="001E1936"/>
    <w:rsid w:val="001E76AF"/>
    <w:rsid w:val="001E7C1B"/>
    <w:rsid w:val="001F6A38"/>
    <w:rsid w:val="0020753A"/>
    <w:rsid w:val="0021324A"/>
    <w:rsid w:val="00222C1B"/>
    <w:rsid w:val="00227530"/>
    <w:rsid w:val="0023019A"/>
    <w:rsid w:val="0026232F"/>
    <w:rsid w:val="002710D6"/>
    <w:rsid w:val="002722CE"/>
    <w:rsid w:val="002734C1"/>
    <w:rsid w:val="00274DA8"/>
    <w:rsid w:val="0027520D"/>
    <w:rsid w:val="002A5AD7"/>
    <w:rsid w:val="002B0A9F"/>
    <w:rsid w:val="002B3068"/>
    <w:rsid w:val="002B72D3"/>
    <w:rsid w:val="002D361D"/>
    <w:rsid w:val="002D6255"/>
    <w:rsid w:val="002E0E0F"/>
    <w:rsid w:val="002F23D5"/>
    <w:rsid w:val="00306A2E"/>
    <w:rsid w:val="00310108"/>
    <w:rsid w:val="00330615"/>
    <w:rsid w:val="00332A7A"/>
    <w:rsid w:val="00340D74"/>
    <w:rsid w:val="00356860"/>
    <w:rsid w:val="0035690C"/>
    <w:rsid w:val="0035723E"/>
    <w:rsid w:val="00363A76"/>
    <w:rsid w:val="00376E2B"/>
    <w:rsid w:val="00380720"/>
    <w:rsid w:val="003856F7"/>
    <w:rsid w:val="0039253B"/>
    <w:rsid w:val="00395B6F"/>
    <w:rsid w:val="003A1EA3"/>
    <w:rsid w:val="003A71C9"/>
    <w:rsid w:val="003B0564"/>
    <w:rsid w:val="003B7193"/>
    <w:rsid w:val="003D2377"/>
    <w:rsid w:val="003D40D8"/>
    <w:rsid w:val="003D7C14"/>
    <w:rsid w:val="003E2127"/>
    <w:rsid w:val="003F2495"/>
    <w:rsid w:val="00400EFA"/>
    <w:rsid w:val="004011CC"/>
    <w:rsid w:val="00401F98"/>
    <w:rsid w:val="00404F99"/>
    <w:rsid w:val="00407662"/>
    <w:rsid w:val="00407E34"/>
    <w:rsid w:val="00410050"/>
    <w:rsid w:val="00411DDC"/>
    <w:rsid w:val="004135C0"/>
    <w:rsid w:val="00416611"/>
    <w:rsid w:val="00417C11"/>
    <w:rsid w:val="0042161F"/>
    <w:rsid w:val="00432822"/>
    <w:rsid w:val="004328F1"/>
    <w:rsid w:val="00441188"/>
    <w:rsid w:val="00450954"/>
    <w:rsid w:val="00451EAE"/>
    <w:rsid w:val="00462AB4"/>
    <w:rsid w:val="00465334"/>
    <w:rsid w:val="004720DF"/>
    <w:rsid w:val="00472210"/>
    <w:rsid w:val="00477E83"/>
    <w:rsid w:val="00481E03"/>
    <w:rsid w:val="0048640D"/>
    <w:rsid w:val="004A5748"/>
    <w:rsid w:val="004B1874"/>
    <w:rsid w:val="004B1BC7"/>
    <w:rsid w:val="004B3D43"/>
    <w:rsid w:val="004B3D60"/>
    <w:rsid w:val="004C3B1E"/>
    <w:rsid w:val="004C4E9B"/>
    <w:rsid w:val="004C5447"/>
    <w:rsid w:val="004C7691"/>
    <w:rsid w:val="004D6046"/>
    <w:rsid w:val="004E4BBD"/>
    <w:rsid w:val="004E6125"/>
    <w:rsid w:val="004E656F"/>
    <w:rsid w:val="0050054E"/>
    <w:rsid w:val="00505865"/>
    <w:rsid w:val="00507A40"/>
    <w:rsid w:val="0051079A"/>
    <w:rsid w:val="00510C1C"/>
    <w:rsid w:val="0052241F"/>
    <w:rsid w:val="00522691"/>
    <w:rsid w:val="00534EB4"/>
    <w:rsid w:val="0053628C"/>
    <w:rsid w:val="0054713F"/>
    <w:rsid w:val="00550A4C"/>
    <w:rsid w:val="00563BA2"/>
    <w:rsid w:val="005649A7"/>
    <w:rsid w:val="00581CE2"/>
    <w:rsid w:val="00583582"/>
    <w:rsid w:val="00585BFF"/>
    <w:rsid w:val="00595F1E"/>
    <w:rsid w:val="005A1CE2"/>
    <w:rsid w:val="005A3CA9"/>
    <w:rsid w:val="005C3C91"/>
    <w:rsid w:val="005C424C"/>
    <w:rsid w:val="005D05B4"/>
    <w:rsid w:val="005D0D7D"/>
    <w:rsid w:val="005D1173"/>
    <w:rsid w:val="005D28C8"/>
    <w:rsid w:val="005F0677"/>
    <w:rsid w:val="005F1129"/>
    <w:rsid w:val="005F2569"/>
    <w:rsid w:val="00600C18"/>
    <w:rsid w:val="00601BE2"/>
    <w:rsid w:val="006035F8"/>
    <w:rsid w:val="0060661A"/>
    <w:rsid w:val="00615A00"/>
    <w:rsid w:val="00617747"/>
    <w:rsid w:val="00625172"/>
    <w:rsid w:val="00630B7A"/>
    <w:rsid w:val="00641A67"/>
    <w:rsid w:val="00643052"/>
    <w:rsid w:val="0066187A"/>
    <w:rsid w:val="00671521"/>
    <w:rsid w:val="0067453D"/>
    <w:rsid w:val="0067721D"/>
    <w:rsid w:val="00677722"/>
    <w:rsid w:val="00681894"/>
    <w:rsid w:val="00682063"/>
    <w:rsid w:val="0068269F"/>
    <w:rsid w:val="00683227"/>
    <w:rsid w:val="00684058"/>
    <w:rsid w:val="00690937"/>
    <w:rsid w:val="0069491F"/>
    <w:rsid w:val="006A3218"/>
    <w:rsid w:val="006A4D2F"/>
    <w:rsid w:val="006A59AC"/>
    <w:rsid w:val="006B22F8"/>
    <w:rsid w:val="006B501E"/>
    <w:rsid w:val="006C5D1C"/>
    <w:rsid w:val="006D4F10"/>
    <w:rsid w:val="006E79B0"/>
    <w:rsid w:val="006F4BE0"/>
    <w:rsid w:val="006F6AEE"/>
    <w:rsid w:val="006F7986"/>
    <w:rsid w:val="007009E1"/>
    <w:rsid w:val="00701ACF"/>
    <w:rsid w:val="00706C92"/>
    <w:rsid w:val="007129A6"/>
    <w:rsid w:val="007129DE"/>
    <w:rsid w:val="00721E97"/>
    <w:rsid w:val="00723873"/>
    <w:rsid w:val="00725C36"/>
    <w:rsid w:val="00730F44"/>
    <w:rsid w:val="00731510"/>
    <w:rsid w:val="00732F36"/>
    <w:rsid w:val="00734A77"/>
    <w:rsid w:val="00735B65"/>
    <w:rsid w:val="00741DA1"/>
    <w:rsid w:val="0074541D"/>
    <w:rsid w:val="00746F66"/>
    <w:rsid w:val="0075182A"/>
    <w:rsid w:val="00752D91"/>
    <w:rsid w:val="00754ED6"/>
    <w:rsid w:val="00755C00"/>
    <w:rsid w:val="00762467"/>
    <w:rsid w:val="00766011"/>
    <w:rsid w:val="0076748D"/>
    <w:rsid w:val="007713BA"/>
    <w:rsid w:val="007735D1"/>
    <w:rsid w:val="0078669E"/>
    <w:rsid w:val="00786C47"/>
    <w:rsid w:val="00790072"/>
    <w:rsid w:val="0079569D"/>
    <w:rsid w:val="00796BE3"/>
    <w:rsid w:val="007A1092"/>
    <w:rsid w:val="007B10F8"/>
    <w:rsid w:val="007B36C7"/>
    <w:rsid w:val="007B4BBF"/>
    <w:rsid w:val="007B6154"/>
    <w:rsid w:val="007D3622"/>
    <w:rsid w:val="007D43B7"/>
    <w:rsid w:val="007D65C4"/>
    <w:rsid w:val="007D7135"/>
    <w:rsid w:val="007F3325"/>
    <w:rsid w:val="007F6AA2"/>
    <w:rsid w:val="00807E24"/>
    <w:rsid w:val="00815124"/>
    <w:rsid w:val="008165D8"/>
    <w:rsid w:val="00835CC4"/>
    <w:rsid w:val="0086092B"/>
    <w:rsid w:val="00860CC6"/>
    <w:rsid w:val="008655E7"/>
    <w:rsid w:val="008733A5"/>
    <w:rsid w:val="008804C0"/>
    <w:rsid w:val="00884AC0"/>
    <w:rsid w:val="00884ECF"/>
    <w:rsid w:val="00885E9B"/>
    <w:rsid w:val="0088723F"/>
    <w:rsid w:val="00891411"/>
    <w:rsid w:val="00896AC1"/>
    <w:rsid w:val="00897E0B"/>
    <w:rsid w:val="008A146C"/>
    <w:rsid w:val="008B3D61"/>
    <w:rsid w:val="008B49C6"/>
    <w:rsid w:val="008C1D33"/>
    <w:rsid w:val="008D5B9D"/>
    <w:rsid w:val="008D6979"/>
    <w:rsid w:val="008E1A36"/>
    <w:rsid w:val="008E61FF"/>
    <w:rsid w:val="008F0E1D"/>
    <w:rsid w:val="008F602A"/>
    <w:rsid w:val="00901879"/>
    <w:rsid w:val="009037F2"/>
    <w:rsid w:val="009052DB"/>
    <w:rsid w:val="009067B3"/>
    <w:rsid w:val="00913A87"/>
    <w:rsid w:val="00916003"/>
    <w:rsid w:val="009258F8"/>
    <w:rsid w:val="00930835"/>
    <w:rsid w:val="00950A22"/>
    <w:rsid w:val="00952DEF"/>
    <w:rsid w:val="00953859"/>
    <w:rsid w:val="00961ED1"/>
    <w:rsid w:val="0096376A"/>
    <w:rsid w:val="0096394C"/>
    <w:rsid w:val="00966D75"/>
    <w:rsid w:val="009736B9"/>
    <w:rsid w:val="0097688A"/>
    <w:rsid w:val="00976B86"/>
    <w:rsid w:val="00980D0F"/>
    <w:rsid w:val="00992827"/>
    <w:rsid w:val="00997B21"/>
    <w:rsid w:val="009A1499"/>
    <w:rsid w:val="009B277A"/>
    <w:rsid w:val="009C11E8"/>
    <w:rsid w:val="009C6448"/>
    <w:rsid w:val="009D1E71"/>
    <w:rsid w:val="009E04D2"/>
    <w:rsid w:val="009E33CA"/>
    <w:rsid w:val="009E723E"/>
    <w:rsid w:val="00A02C77"/>
    <w:rsid w:val="00A039AA"/>
    <w:rsid w:val="00A14589"/>
    <w:rsid w:val="00A14D00"/>
    <w:rsid w:val="00A15735"/>
    <w:rsid w:val="00A1589E"/>
    <w:rsid w:val="00A442FE"/>
    <w:rsid w:val="00A5180B"/>
    <w:rsid w:val="00A55A4A"/>
    <w:rsid w:val="00A62C51"/>
    <w:rsid w:val="00A66DE0"/>
    <w:rsid w:val="00A67831"/>
    <w:rsid w:val="00A67DF6"/>
    <w:rsid w:val="00A75733"/>
    <w:rsid w:val="00A7592A"/>
    <w:rsid w:val="00A92DB3"/>
    <w:rsid w:val="00A94000"/>
    <w:rsid w:val="00A9649F"/>
    <w:rsid w:val="00AB3A25"/>
    <w:rsid w:val="00AB44A2"/>
    <w:rsid w:val="00AB781D"/>
    <w:rsid w:val="00AC0F64"/>
    <w:rsid w:val="00AC48B2"/>
    <w:rsid w:val="00AC771D"/>
    <w:rsid w:val="00AD066B"/>
    <w:rsid w:val="00AD75F4"/>
    <w:rsid w:val="00AE12CD"/>
    <w:rsid w:val="00AF2D5A"/>
    <w:rsid w:val="00B002D7"/>
    <w:rsid w:val="00B02AF7"/>
    <w:rsid w:val="00B02B9A"/>
    <w:rsid w:val="00B200AE"/>
    <w:rsid w:val="00B3265C"/>
    <w:rsid w:val="00B401BA"/>
    <w:rsid w:val="00B41169"/>
    <w:rsid w:val="00B5715D"/>
    <w:rsid w:val="00B62894"/>
    <w:rsid w:val="00B76D16"/>
    <w:rsid w:val="00B77EA8"/>
    <w:rsid w:val="00B80C00"/>
    <w:rsid w:val="00B90B12"/>
    <w:rsid w:val="00B90F79"/>
    <w:rsid w:val="00B9737E"/>
    <w:rsid w:val="00BA6928"/>
    <w:rsid w:val="00BA6FD9"/>
    <w:rsid w:val="00BA7FA3"/>
    <w:rsid w:val="00BB5AED"/>
    <w:rsid w:val="00BC1A00"/>
    <w:rsid w:val="00BC6633"/>
    <w:rsid w:val="00BD1FD1"/>
    <w:rsid w:val="00BE66E7"/>
    <w:rsid w:val="00BF0842"/>
    <w:rsid w:val="00BF476E"/>
    <w:rsid w:val="00C00622"/>
    <w:rsid w:val="00C028CB"/>
    <w:rsid w:val="00C06DCA"/>
    <w:rsid w:val="00C0781F"/>
    <w:rsid w:val="00C10016"/>
    <w:rsid w:val="00C127D9"/>
    <w:rsid w:val="00C20BC0"/>
    <w:rsid w:val="00C20DCC"/>
    <w:rsid w:val="00C22100"/>
    <w:rsid w:val="00C32B7D"/>
    <w:rsid w:val="00C33CFB"/>
    <w:rsid w:val="00C37438"/>
    <w:rsid w:val="00C3E6F0"/>
    <w:rsid w:val="00C40036"/>
    <w:rsid w:val="00C42CB1"/>
    <w:rsid w:val="00C4643B"/>
    <w:rsid w:val="00C56302"/>
    <w:rsid w:val="00C65120"/>
    <w:rsid w:val="00C708B0"/>
    <w:rsid w:val="00C70E2E"/>
    <w:rsid w:val="00C77F99"/>
    <w:rsid w:val="00C81E92"/>
    <w:rsid w:val="00C96E17"/>
    <w:rsid w:val="00CA2B18"/>
    <w:rsid w:val="00CA62E4"/>
    <w:rsid w:val="00CB1853"/>
    <w:rsid w:val="00CD0E47"/>
    <w:rsid w:val="00CD18F5"/>
    <w:rsid w:val="00CD2750"/>
    <w:rsid w:val="00CE18FB"/>
    <w:rsid w:val="00CE1FF3"/>
    <w:rsid w:val="00CE32F4"/>
    <w:rsid w:val="00CF2F52"/>
    <w:rsid w:val="00CF7084"/>
    <w:rsid w:val="00D05E69"/>
    <w:rsid w:val="00D205B4"/>
    <w:rsid w:val="00D21A9F"/>
    <w:rsid w:val="00D2310C"/>
    <w:rsid w:val="00D250B8"/>
    <w:rsid w:val="00D3297A"/>
    <w:rsid w:val="00D37C75"/>
    <w:rsid w:val="00D52563"/>
    <w:rsid w:val="00D548DE"/>
    <w:rsid w:val="00D5597B"/>
    <w:rsid w:val="00D73362"/>
    <w:rsid w:val="00D866A8"/>
    <w:rsid w:val="00D932E3"/>
    <w:rsid w:val="00D97D8A"/>
    <w:rsid w:val="00DA39B9"/>
    <w:rsid w:val="00DA4264"/>
    <w:rsid w:val="00DA713D"/>
    <w:rsid w:val="00DB7D11"/>
    <w:rsid w:val="00DC0155"/>
    <w:rsid w:val="00DC1CF9"/>
    <w:rsid w:val="00DC27E8"/>
    <w:rsid w:val="00DC39BC"/>
    <w:rsid w:val="00DC64CC"/>
    <w:rsid w:val="00DD04F4"/>
    <w:rsid w:val="00DD45F3"/>
    <w:rsid w:val="00DD6ED3"/>
    <w:rsid w:val="00DD7F1A"/>
    <w:rsid w:val="00DE057B"/>
    <w:rsid w:val="00DE37C6"/>
    <w:rsid w:val="00DE7B99"/>
    <w:rsid w:val="00DF574C"/>
    <w:rsid w:val="00DF5A70"/>
    <w:rsid w:val="00DF747E"/>
    <w:rsid w:val="00DF7784"/>
    <w:rsid w:val="00DF7D48"/>
    <w:rsid w:val="00E00B7F"/>
    <w:rsid w:val="00E03D84"/>
    <w:rsid w:val="00E1189B"/>
    <w:rsid w:val="00E20DA6"/>
    <w:rsid w:val="00E41CFD"/>
    <w:rsid w:val="00E46814"/>
    <w:rsid w:val="00E4773A"/>
    <w:rsid w:val="00E51F72"/>
    <w:rsid w:val="00E61840"/>
    <w:rsid w:val="00E6442B"/>
    <w:rsid w:val="00E70DA7"/>
    <w:rsid w:val="00E72BFB"/>
    <w:rsid w:val="00E742CE"/>
    <w:rsid w:val="00E7740A"/>
    <w:rsid w:val="00EA0EAE"/>
    <w:rsid w:val="00EA352D"/>
    <w:rsid w:val="00EA75C6"/>
    <w:rsid w:val="00EA7A1C"/>
    <w:rsid w:val="00EC1FA5"/>
    <w:rsid w:val="00EC5A23"/>
    <w:rsid w:val="00EE0A39"/>
    <w:rsid w:val="00F00836"/>
    <w:rsid w:val="00F016A3"/>
    <w:rsid w:val="00F022E7"/>
    <w:rsid w:val="00F03BBD"/>
    <w:rsid w:val="00F12378"/>
    <w:rsid w:val="00F21918"/>
    <w:rsid w:val="00F224BD"/>
    <w:rsid w:val="00F23617"/>
    <w:rsid w:val="00F236FF"/>
    <w:rsid w:val="00F23C79"/>
    <w:rsid w:val="00F247F3"/>
    <w:rsid w:val="00F30081"/>
    <w:rsid w:val="00F366B1"/>
    <w:rsid w:val="00F45F5F"/>
    <w:rsid w:val="00F57941"/>
    <w:rsid w:val="00F62296"/>
    <w:rsid w:val="00F63249"/>
    <w:rsid w:val="00F63A1D"/>
    <w:rsid w:val="00F64C5C"/>
    <w:rsid w:val="00F6581E"/>
    <w:rsid w:val="00F67AC2"/>
    <w:rsid w:val="00F71892"/>
    <w:rsid w:val="00F74559"/>
    <w:rsid w:val="00F80435"/>
    <w:rsid w:val="00F90C3E"/>
    <w:rsid w:val="00F95275"/>
    <w:rsid w:val="00F9598C"/>
    <w:rsid w:val="00F9636F"/>
    <w:rsid w:val="00FA00E2"/>
    <w:rsid w:val="00FA128A"/>
    <w:rsid w:val="00FA2B0F"/>
    <w:rsid w:val="00FA3ADF"/>
    <w:rsid w:val="00FA76F3"/>
    <w:rsid w:val="00FB204E"/>
    <w:rsid w:val="00FB728C"/>
    <w:rsid w:val="00FB72BC"/>
    <w:rsid w:val="00FC0422"/>
    <w:rsid w:val="00FC24B0"/>
    <w:rsid w:val="00FC32EA"/>
    <w:rsid w:val="00FC52C8"/>
    <w:rsid w:val="00FC7638"/>
    <w:rsid w:val="00FC7B62"/>
    <w:rsid w:val="00FD2E7C"/>
    <w:rsid w:val="00FD5EEC"/>
    <w:rsid w:val="00FE0F0C"/>
    <w:rsid w:val="00FE20D8"/>
    <w:rsid w:val="00FF5B7F"/>
    <w:rsid w:val="00FF7305"/>
    <w:rsid w:val="00FF7E51"/>
    <w:rsid w:val="0196FA40"/>
    <w:rsid w:val="01B9759A"/>
    <w:rsid w:val="026668BE"/>
    <w:rsid w:val="02BE5F76"/>
    <w:rsid w:val="04C03EB7"/>
    <w:rsid w:val="05765E1B"/>
    <w:rsid w:val="05960A98"/>
    <w:rsid w:val="08FD0C1C"/>
    <w:rsid w:val="0C53AB65"/>
    <w:rsid w:val="0CF18BD6"/>
    <w:rsid w:val="1106AF93"/>
    <w:rsid w:val="125A7138"/>
    <w:rsid w:val="12C7B5BE"/>
    <w:rsid w:val="12E19C83"/>
    <w:rsid w:val="13C07CEB"/>
    <w:rsid w:val="149B34F9"/>
    <w:rsid w:val="155CEE18"/>
    <w:rsid w:val="1972661B"/>
    <w:rsid w:val="1A38F073"/>
    <w:rsid w:val="1AE96B81"/>
    <w:rsid w:val="1BAC1772"/>
    <w:rsid w:val="1F4600C4"/>
    <w:rsid w:val="1FA9EB2E"/>
    <w:rsid w:val="20C5D1A3"/>
    <w:rsid w:val="22FEAA45"/>
    <w:rsid w:val="23FD318B"/>
    <w:rsid w:val="270884EE"/>
    <w:rsid w:val="27888145"/>
    <w:rsid w:val="2B04C6CF"/>
    <w:rsid w:val="2B3AA54C"/>
    <w:rsid w:val="2BDD096B"/>
    <w:rsid w:val="2C562256"/>
    <w:rsid w:val="2FF13184"/>
    <w:rsid w:val="3178311C"/>
    <w:rsid w:val="341F33A6"/>
    <w:rsid w:val="3506C55C"/>
    <w:rsid w:val="35C4BD3F"/>
    <w:rsid w:val="36AE9831"/>
    <w:rsid w:val="3773D2DD"/>
    <w:rsid w:val="39095782"/>
    <w:rsid w:val="39D80270"/>
    <w:rsid w:val="3A5E2E04"/>
    <w:rsid w:val="3AD4E467"/>
    <w:rsid w:val="3FC75C68"/>
    <w:rsid w:val="41DE2C1E"/>
    <w:rsid w:val="4367E52C"/>
    <w:rsid w:val="43DB2E27"/>
    <w:rsid w:val="4566626C"/>
    <w:rsid w:val="47A69926"/>
    <w:rsid w:val="47B3070B"/>
    <w:rsid w:val="47DE1748"/>
    <w:rsid w:val="484FB3EE"/>
    <w:rsid w:val="48676353"/>
    <w:rsid w:val="495C6868"/>
    <w:rsid w:val="4C7A1D5B"/>
    <w:rsid w:val="4CD0DD54"/>
    <w:rsid w:val="4DF8A139"/>
    <w:rsid w:val="4E9A2C7A"/>
    <w:rsid w:val="4EAA73BE"/>
    <w:rsid w:val="500D7501"/>
    <w:rsid w:val="501C7BC3"/>
    <w:rsid w:val="5042476E"/>
    <w:rsid w:val="51F15DE9"/>
    <w:rsid w:val="5207128F"/>
    <w:rsid w:val="536C936C"/>
    <w:rsid w:val="53A424EA"/>
    <w:rsid w:val="548EF78A"/>
    <w:rsid w:val="55947DB2"/>
    <w:rsid w:val="57745753"/>
    <w:rsid w:val="597CF9C1"/>
    <w:rsid w:val="59DFB7AA"/>
    <w:rsid w:val="5BED9405"/>
    <w:rsid w:val="5F42DA90"/>
    <w:rsid w:val="5FCDE35C"/>
    <w:rsid w:val="6062ADE2"/>
    <w:rsid w:val="60E45CB2"/>
    <w:rsid w:val="618746CE"/>
    <w:rsid w:val="64EC391A"/>
    <w:rsid w:val="651D63CE"/>
    <w:rsid w:val="67407642"/>
    <w:rsid w:val="677DB0C2"/>
    <w:rsid w:val="6783F2A4"/>
    <w:rsid w:val="69F34507"/>
    <w:rsid w:val="6B2C388A"/>
    <w:rsid w:val="6C4406F4"/>
    <w:rsid w:val="6DFC4F73"/>
    <w:rsid w:val="6E389BD8"/>
    <w:rsid w:val="7215EAC5"/>
    <w:rsid w:val="7306055F"/>
    <w:rsid w:val="7424E146"/>
    <w:rsid w:val="74AB753D"/>
    <w:rsid w:val="74CE57AD"/>
    <w:rsid w:val="7517B85E"/>
    <w:rsid w:val="75424E1A"/>
    <w:rsid w:val="76F61700"/>
    <w:rsid w:val="772F1A19"/>
    <w:rsid w:val="7785E055"/>
    <w:rsid w:val="77F96E68"/>
    <w:rsid w:val="7877441B"/>
    <w:rsid w:val="7996D416"/>
    <w:rsid w:val="7B35702B"/>
    <w:rsid w:val="7B899718"/>
    <w:rsid w:val="7CE54A08"/>
    <w:rsid w:val="7EB17E16"/>
    <w:rsid w:val="7EC24092"/>
    <w:rsid w:val="7F32E09B"/>
    <w:rsid w:val="7FC9E2E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938E"/>
  <w15:chartTrackingRefBased/>
  <w15:docId w15:val="{26DFBAAF-CB89-41A1-91DF-C032BE5A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6E7"/>
    <w:pPr>
      <w:jc w:val="both"/>
    </w:pPr>
  </w:style>
  <w:style w:type="paragraph" w:styleId="Heading1">
    <w:name w:val="heading 1"/>
    <w:basedOn w:val="Normal"/>
    <w:next w:val="Normal"/>
    <w:link w:val="Heading1Char"/>
    <w:uiPriority w:val="9"/>
    <w:qFormat/>
    <w:rsid w:val="00BE66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E66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E66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6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6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6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6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6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6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6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E66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E66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6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6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6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6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6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6E7"/>
    <w:rPr>
      <w:rFonts w:eastAsiaTheme="majorEastAsia" w:cstheme="majorBidi"/>
      <w:color w:val="272727" w:themeColor="text1" w:themeTint="D8"/>
    </w:rPr>
  </w:style>
  <w:style w:type="paragraph" w:styleId="Title">
    <w:name w:val="Title"/>
    <w:basedOn w:val="Normal"/>
    <w:next w:val="Normal"/>
    <w:link w:val="TitleChar"/>
    <w:uiPriority w:val="10"/>
    <w:qFormat/>
    <w:rsid w:val="00BE66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6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6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6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6E7"/>
    <w:pPr>
      <w:spacing w:before="160"/>
      <w:jc w:val="center"/>
    </w:pPr>
    <w:rPr>
      <w:i/>
      <w:iCs/>
      <w:color w:val="404040" w:themeColor="text1" w:themeTint="BF"/>
    </w:rPr>
  </w:style>
  <w:style w:type="character" w:customStyle="1" w:styleId="QuoteChar">
    <w:name w:val="Quote Char"/>
    <w:basedOn w:val="DefaultParagraphFont"/>
    <w:link w:val="Quote"/>
    <w:uiPriority w:val="29"/>
    <w:rsid w:val="00BE66E7"/>
    <w:rPr>
      <w:i/>
      <w:iCs/>
      <w:color w:val="404040" w:themeColor="text1" w:themeTint="BF"/>
    </w:rPr>
  </w:style>
  <w:style w:type="paragraph" w:styleId="ListParagraph">
    <w:name w:val="List Paragraph"/>
    <w:basedOn w:val="Normal"/>
    <w:uiPriority w:val="34"/>
    <w:qFormat/>
    <w:rsid w:val="00BE66E7"/>
    <w:pPr>
      <w:ind w:left="720"/>
      <w:contextualSpacing/>
    </w:pPr>
  </w:style>
  <w:style w:type="character" w:styleId="IntenseEmphasis">
    <w:name w:val="Intense Emphasis"/>
    <w:basedOn w:val="DefaultParagraphFont"/>
    <w:uiPriority w:val="21"/>
    <w:qFormat/>
    <w:rsid w:val="00BE66E7"/>
    <w:rPr>
      <w:i/>
      <w:iCs/>
      <w:color w:val="0F4761" w:themeColor="accent1" w:themeShade="BF"/>
    </w:rPr>
  </w:style>
  <w:style w:type="paragraph" w:styleId="IntenseQuote">
    <w:name w:val="Intense Quote"/>
    <w:basedOn w:val="Normal"/>
    <w:next w:val="Normal"/>
    <w:link w:val="IntenseQuoteChar"/>
    <w:uiPriority w:val="30"/>
    <w:qFormat/>
    <w:rsid w:val="00BE66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6E7"/>
    <w:rPr>
      <w:i/>
      <w:iCs/>
      <w:color w:val="0F4761" w:themeColor="accent1" w:themeShade="BF"/>
    </w:rPr>
  </w:style>
  <w:style w:type="character" w:styleId="IntenseReference">
    <w:name w:val="Intense Reference"/>
    <w:basedOn w:val="DefaultParagraphFont"/>
    <w:uiPriority w:val="32"/>
    <w:qFormat/>
    <w:rsid w:val="00BE66E7"/>
    <w:rPr>
      <w:b/>
      <w:bCs/>
      <w:smallCaps/>
      <w:color w:val="0F4761" w:themeColor="accent1" w:themeShade="BF"/>
      <w:spacing w:val="5"/>
    </w:rPr>
  </w:style>
  <w:style w:type="paragraph" w:styleId="Header">
    <w:name w:val="header"/>
    <w:basedOn w:val="Normal"/>
    <w:link w:val="HeaderChar"/>
    <w:uiPriority w:val="99"/>
    <w:unhideWhenUsed/>
    <w:rsid w:val="001A54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549E"/>
  </w:style>
  <w:style w:type="paragraph" w:styleId="Footer">
    <w:name w:val="footer"/>
    <w:basedOn w:val="Normal"/>
    <w:link w:val="FooterChar"/>
    <w:uiPriority w:val="99"/>
    <w:unhideWhenUsed/>
    <w:rsid w:val="001A54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549E"/>
  </w:style>
  <w:style w:type="paragraph" w:styleId="Caption">
    <w:name w:val="caption"/>
    <w:basedOn w:val="Normal"/>
    <w:next w:val="Normal"/>
    <w:uiPriority w:val="35"/>
    <w:unhideWhenUsed/>
    <w:qFormat/>
    <w:rsid w:val="00966D7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2282</Words>
  <Characters>13012</Characters>
  <Application>Microsoft Office Word</Application>
  <DocSecurity>4</DocSecurity>
  <Lines>108</Lines>
  <Paragraphs>30</Paragraphs>
  <ScaleCrop>false</ScaleCrop>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Chollet</dc:creator>
  <cp:keywords/>
  <dc:description/>
  <cp:lastModifiedBy>Chollet Bastian</cp:lastModifiedBy>
  <cp:revision>28</cp:revision>
  <dcterms:created xsi:type="dcterms:W3CDTF">2024-06-26T11:11:00Z</dcterms:created>
  <dcterms:modified xsi:type="dcterms:W3CDTF">2024-06-27T18:57:00Z</dcterms:modified>
</cp:coreProperties>
</file>