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9869" w14:textId="77777777" w:rsidR="00411924" w:rsidRDefault="00411924" w:rsidP="00FD0D1B">
      <w:pPr>
        <w:rPr>
          <w:rFonts w:ascii="Helvetica Neue" w:hAnsi="Helvetica Neue"/>
          <w:b/>
          <w:bCs/>
        </w:rPr>
      </w:pPr>
    </w:p>
    <w:p w14:paraId="60BA2AD2" w14:textId="336E2C19" w:rsidR="00247B3D" w:rsidRPr="000C4771" w:rsidRDefault="005155C3" w:rsidP="00FD0D1B">
      <w:pPr>
        <w:rPr>
          <w:rFonts w:ascii="Helvetica Neue" w:hAnsi="Helvetica Neue"/>
          <w:b/>
          <w:bCs/>
          <w:color w:val="A6A6A6" w:themeColor="background1" w:themeShade="A6"/>
        </w:rPr>
      </w:pPr>
      <w:r>
        <w:rPr>
          <w:rFonts w:ascii="Helvetica Neue" w:hAnsi="Helvetica Neue"/>
          <w:b/>
          <w:bCs/>
          <w:color w:val="A6A6A6" w:themeColor="background1" w:themeShade="A6"/>
        </w:rPr>
        <w:t>Date: __________    Module: __________</w:t>
      </w:r>
    </w:p>
    <w:p w14:paraId="610994A7" w14:textId="6E0B553F" w:rsidR="00247B3D" w:rsidRPr="00C60D6C" w:rsidRDefault="00000000" w:rsidP="00247B3D">
      <w:pPr>
        <w:tabs>
          <w:tab w:val="left" w:pos="2419"/>
        </w:tabs>
        <w:jc w:val="both"/>
        <w:rPr>
          <w:rFonts w:ascii="Helvetica Neue" w:hAnsi="Helvetica Neue"/>
          <w:b/>
          <w:bCs/>
          <w:color w:val="4064A1"/>
          <w:sz w:val="48"/>
          <w:szCs w:val="48"/>
        </w:rPr>
      </w:pPr>
      <w:hyperlink r:id="rId8" w:history="1">
        <w:r w:rsidR="00B82A18">
          <w:rPr>
            <w:rStyle w:val="Hyperlink"/>
            <w:rFonts w:ascii="Helvetica Neue" w:hAnsi="Helvetica Neue"/>
            <w:b/>
            <w:bCs/>
            <w:color w:val="4064A1"/>
            <w:sz w:val="48"/>
            <w:szCs w:val="48"/>
            <w:u w:val="none"/>
          </w:rPr>
          <w:t>Poster</w:t>
        </w:r>
      </w:hyperlink>
      <w:r w:rsidR="00B82A18">
        <w:rPr>
          <w:rStyle w:val="Hyperlink"/>
          <w:rFonts w:ascii="Helvetica Neue" w:hAnsi="Helvetica Neue"/>
          <w:b/>
          <w:bCs/>
          <w:color w:val="4064A1"/>
          <w:sz w:val="48"/>
          <w:szCs w:val="48"/>
          <w:u w:val="none"/>
        </w:rPr>
        <w:t xml:space="preserve"> Evaluation</w:t>
      </w:r>
      <w:r w:rsidR="00354A22">
        <w:rPr>
          <w:rStyle w:val="Hyperlink"/>
          <w:rFonts w:ascii="Helvetica Neue" w:hAnsi="Helvetica Neue"/>
          <w:b/>
          <w:bCs/>
          <w:color w:val="4064A1"/>
          <w:sz w:val="48"/>
          <w:szCs w:val="48"/>
          <w:u w:val="none"/>
        </w:rPr>
        <w:t xml:space="preserve">           </w:t>
      </w:r>
      <w:r w:rsidR="006453ED">
        <w:rPr>
          <w:rStyle w:val="Hyperlink"/>
          <w:rFonts w:ascii="Helvetica Neue" w:hAnsi="Helvetica Neue"/>
          <w:b/>
          <w:bCs/>
          <w:color w:val="4064A1"/>
          <w:sz w:val="48"/>
          <w:szCs w:val="48"/>
          <w:u w:val="none"/>
        </w:rPr>
        <w:t xml:space="preserve">                </w:t>
      </w:r>
      <w:r w:rsidR="00354A22">
        <w:rPr>
          <w:rStyle w:val="Hyperlink"/>
          <w:rFonts w:ascii="Helvetica Neue" w:hAnsi="Helvetica Neue"/>
          <w:b/>
          <w:bCs/>
          <w:color w:val="4064A1"/>
          <w:sz w:val="48"/>
          <w:szCs w:val="48"/>
          <w:u w:val="none"/>
        </w:rPr>
        <w:t xml:space="preserve"> </w:t>
      </w:r>
      <w:r w:rsidR="006453ED">
        <w:rPr>
          <w:rStyle w:val="Hyperlink"/>
          <w:rFonts w:ascii="Helvetica Neue" w:hAnsi="Helvetica Neue"/>
          <w:b/>
          <w:bCs/>
          <w:color w:val="4064A1"/>
          <w:sz w:val="48"/>
          <w:szCs w:val="48"/>
          <w:u w:val="none"/>
        </w:rPr>
        <w:t xml:space="preserve">  </w:t>
      </w:r>
      <w:r w:rsidR="006453ED" w:rsidRPr="006453ED">
        <w:rPr>
          <w:rStyle w:val="Hyperlink"/>
          <w:rFonts w:ascii="Helvetica Neue" w:hAnsi="Helvetica Neue"/>
          <w:color w:val="808080" w:themeColor="background1" w:themeShade="80"/>
          <w:sz w:val="48"/>
          <w:szCs w:val="48"/>
          <w:u w:val="none"/>
        </w:rPr>
        <w:t>___________</w:t>
      </w:r>
    </w:p>
    <w:p w14:paraId="3BB96826" w14:textId="65166F11" w:rsidR="00B82A18" w:rsidRPr="006453ED" w:rsidRDefault="00A07365" w:rsidP="006453ED">
      <w:pPr>
        <w:tabs>
          <w:tab w:val="left" w:pos="2419"/>
        </w:tabs>
        <w:jc w:val="right"/>
        <w:rPr>
          <w:i/>
          <w:iCs/>
          <w:color w:val="000000" w:themeColor="text1"/>
          <w:szCs w:val="22"/>
        </w:rPr>
      </w:pPr>
      <w:r w:rsidRPr="000559A8">
        <w:rPr>
          <w:noProof/>
          <w:color w:val="000000" w:themeColor="text1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84F77" wp14:editId="475B1F9F">
                <wp:simplePos x="0" y="0"/>
                <wp:positionH relativeFrom="column">
                  <wp:posOffset>23495</wp:posOffset>
                </wp:positionH>
                <wp:positionV relativeFrom="paragraph">
                  <wp:posOffset>34496</wp:posOffset>
                </wp:positionV>
                <wp:extent cx="2520000" cy="0"/>
                <wp:effectExtent l="25400" t="25400" r="20320" b="25400"/>
                <wp:wrapNone/>
                <wp:docPr id="7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noFill/>
                        <a:ln w="25400" cap="sq" cmpd="sng" algn="ctr">
                          <a:solidFill>
                            <a:srgbClr val="B0046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>
                              <a:solidFill>
                                <a:schemeClr val="accent2"/>
                              </a:solidFill>
                            </a14:hiddenFill>
                          </a:ext>
                          <a:ext uri="{AF507438-7753-43e0-B8FC-AC1667EBCBE1}">
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>
                              <a:effectLst>
                                <a:outerShdw blurRad="63500"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D9140" id="Gerade Verbindung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2.7pt" to="200.3pt,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" strokecolor="#b00463" strokeweight="2pt">
                <v:stroke endcap="square"/>
              </v:line>
            </w:pict>
          </mc:Fallback>
        </mc:AlternateContent>
      </w:r>
      <w:r w:rsidR="006453ED">
        <w:rPr>
          <w:color w:val="000000" w:themeColor="text1"/>
          <w:szCs w:val="22"/>
        </w:rPr>
        <w:t xml:space="preserve">  </w:t>
      </w:r>
      <w:r w:rsidR="006453ED" w:rsidRPr="006453ED">
        <w:rPr>
          <w:i/>
          <w:iCs/>
          <w:color w:val="808080" w:themeColor="background1" w:themeShade="80"/>
          <w:sz w:val="18"/>
          <w:szCs w:val="18"/>
        </w:rPr>
        <w:t>Matrikelnummer</w:t>
      </w:r>
    </w:p>
    <w:p w14:paraId="5276C36C" w14:textId="77777777" w:rsidR="00DF2B56" w:rsidRPr="00DF2B56" w:rsidRDefault="00DF2B56" w:rsidP="00943193">
      <w:pPr>
        <w:tabs>
          <w:tab w:val="left" w:pos="2419"/>
        </w:tabs>
        <w:jc w:val="both"/>
        <w:rPr>
          <w:color w:val="000000" w:themeColor="text1"/>
          <w:szCs w:val="22"/>
        </w:rPr>
      </w:pPr>
    </w:p>
    <w:tbl>
      <w:tblPr>
        <w:tblStyle w:val="Tabellenraster"/>
        <w:tblpPr w:leftFromText="141" w:rightFromText="141" w:vertAnchor="text" w:horzAnchor="margin" w:tblpY="149"/>
        <w:tblW w:w="98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6236"/>
        <w:gridCol w:w="227"/>
        <w:gridCol w:w="680"/>
        <w:gridCol w:w="680"/>
        <w:gridCol w:w="680"/>
        <w:gridCol w:w="680"/>
        <w:gridCol w:w="680"/>
      </w:tblGrid>
      <w:tr w:rsidR="00C800E8" w14:paraId="3770CC65" w14:textId="77777777" w:rsidTr="00EA07EC">
        <w:trPr>
          <w:trHeight w:val="276"/>
        </w:trPr>
        <w:tc>
          <w:tcPr>
            <w:tcW w:w="6236" w:type="dxa"/>
          </w:tcPr>
          <w:p w14:paraId="4D800925" w14:textId="67C2F8E2" w:rsidR="00C800E8" w:rsidRPr="00DF2B56" w:rsidRDefault="00DF2B56" w:rsidP="006453ED">
            <w:pPr>
              <w:tabs>
                <w:tab w:val="left" w:pos="2419"/>
              </w:tabs>
              <w:spacing w:after="60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453ED">
              <w:rPr>
                <w:rFonts w:ascii="Helvetica Neue Medium" w:hAnsi="Helvetica Neue Medium"/>
                <w:color w:val="4064A1"/>
                <w:sz w:val="24"/>
              </w:rPr>
              <w:t>Format, Visuals and Appearance</w:t>
            </w:r>
          </w:p>
        </w:tc>
        <w:tc>
          <w:tcPr>
            <w:tcW w:w="227" w:type="dxa"/>
          </w:tcPr>
          <w:p w14:paraId="43EB9C45" w14:textId="77777777" w:rsidR="00C800E8" w:rsidRPr="00C800E8" w:rsidRDefault="00C800E8" w:rsidP="00C800E8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80" w:type="dxa"/>
            <w:vAlign w:val="center"/>
          </w:tcPr>
          <w:p w14:paraId="40D6D603" w14:textId="77777777" w:rsidR="00C800E8" w:rsidRPr="00C800E8" w:rsidRDefault="00C800E8" w:rsidP="00C800E8">
            <w:pPr>
              <w:tabs>
                <w:tab w:val="left" w:pos="2419"/>
              </w:tabs>
              <w:jc w:val="center"/>
              <w:rPr>
                <w:i/>
                <w:iCs/>
                <w:color w:val="000000" w:themeColor="text1"/>
                <w:sz w:val="13"/>
                <w:szCs w:val="13"/>
              </w:rPr>
            </w:pPr>
            <w:r w:rsidRPr="00C800E8">
              <w:rPr>
                <w:i/>
                <w:iCs/>
                <w:color w:val="000000" w:themeColor="text1"/>
                <w:sz w:val="13"/>
                <w:szCs w:val="13"/>
              </w:rPr>
              <w:t>Poor</w:t>
            </w:r>
          </w:p>
        </w:tc>
        <w:tc>
          <w:tcPr>
            <w:tcW w:w="680" w:type="dxa"/>
            <w:vAlign w:val="center"/>
          </w:tcPr>
          <w:p w14:paraId="0CDD0DDB" w14:textId="77777777" w:rsidR="00C800E8" w:rsidRPr="00C800E8" w:rsidRDefault="00C800E8" w:rsidP="00C800E8">
            <w:pPr>
              <w:tabs>
                <w:tab w:val="left" w:pos="2419"/>
              </w:tabs>
              <w:jc w:val="center"/>
              <w:rPr>
                <w:i/>
                <w:iCs/>
                <w:color w:val="000000" w:themeColor="text1"/>
                <w:sz w:val="13"/>
                <w:szCs w:val="13"/>
              </w:rPr>
            </w:pPr>
            <w:r w:rsidRPr="00C800E8">
              <w:rPr>
                <w:i/>
                <w:iCs/>
                <w:color w:val="000000" w:themeColor="text1"/>
                <w:sz w:val="13"/>
                <w:szCs w:val="13"/>
              </w:rPr>
              <w:t>Fair</w:t>
            </w:r>
          </w:p>
        </w:tc>
        <w:tc>
          <w:tcPr>
            <w:tcW w:w="680" w:type="dxa"/>
            <w:vAlign w:val="center"/>
          </w:tcPr>
          <w:p w14:paraId="17693918" w14:textId="77777777" w:rsidR="00C800E8" w:rsidRPr="00C800E8" w:rsidRDefault="00C800E8" w:rsidP="00C800E8">
            <w:pPr>
              <w:tabs>
                <w:tab w:val="left" w:pos="2419"/>
              </w:tabs>
              <w:jc w:val="center"/>
              <w:rPr>
                <w:i/>
                <w:iCs/>
                <w:color w:val="000000" w:themeColor="text1"/>
                <w:sz w:val="13"/>
                <w:szCs w:val="13"/>
              </w:rPr>
            </w:pPr>
            <w:r w:rsidRPr="00C800E8">
              <w:rPr>
                <w:i/>
                <w:iCs/>
                <w:color w:val="000000" w:themeColor="text1"/>
                <w:sz w:val="13"/>
                <w:szCs w:val="13"/>
              </w:rPr>
              <w:t>Average</w:t>
            </w:r>
          </w:p>
        </w:tc>
        <w:tc>
          <w:tcPr>
            <w:tcW w:w="680" w:type="dxa"/>
            <w:vAlign w:val="center"/>
          </w:tcPr>
          <w:p w14:paraId="3ABFF97A" w14:textId="77777777" w:rsidR="00C800E8" w:rsidRPr="00C800E8" w:rsidRDefault="00C800E8" w:rsidP="00C800E8">
            <w:pPr>
              <w:tabs>
                <w:tab w:val="left" w:pos="2419"/>
              </w:tabs>
              <w:jc w:val="center"/>
              <w:rPr>
                <w:i/>
                <w:iCs/>
                <w:color w:val="000000" w:themeColor="text1"/>
                <w:sz w:val="13"/>
                <w:szCs w:val="13"/>
              </w:rPr>
            </w:pPr>
            <w:proofErr w:type="spellStart"/>
            <w:r w:rsidRPr="00C800E8">
              <w:rPr>
                <w:i/>
                <w:iCs/>
                <w:color w:val="000000" w:themeColor="text1"/>
                <w:sz w:val="13"/>
                <w:szCs w:val="13"/>
              </w:rPr>
              <w:t>Good</w:t>
            </w:r>
            <w:proofErr w:type="spellEnd"/>
          </w:p>
        </w:tc>
        <w:tc>
          <w:tcPr>
            <w:tcW w:w="680" w:type="dxa"/>
            <w:vAlign w:val="center"/>
          </w:tcPr>
          <w:p w14:paraId="71D29A27" w14:textId="77777777" w:rsidR="00C800E8" w:rsidRPr="00C800E8" w:rsidRDefault="00C800E8" w:rsidP="00C800E8">
            <w:pPr>
              <w:tabs>
                <w:tab w:val="left" w:pos="2419"/>
              </w:tabs>
              <w:jc w:val="center"/>
              <w:rPr>
                <w:i/>
                <w:iCs/>
                <w:color w:val="000000" w:themeColor="text1"/>
                <w:sz w:val="13"/>
                <w:szCs w:val="13"/>
              </w:rPr>
            </w:pPr>
            <w:proofErr w:type="spellStart"/>
            <w:r w:rsidRPr="00C800E8">
              <w:rPr>
                <w:i/>
                <w:iCs/>
                <w:color w:val="000000" w:themeColor="text1"/>
                <w:sz w:val="13"/>
                <w:szCs w:val="13"/>
              </w:rPr>
              <w:t>Excellent</w:t>
            </w:r>
            <w:proofErr w:type="spellEnd"/>
          </w:p>
        </w:tc>
      </w:tr>
      <w:tr w:rsidR="00C800E8" w14:paraId="1211EEC8" w14:textId="77777777" w:rsidTr="006453ED">
        <w:trPr>
          <w:trHeight w:val="288"/>
        </w:trPr>
        <w:tc>
          <w:tcPr>
            <w:tcW w:w="6236" w:type="dxa"/>
          </w:tcPr>
          <w:p w14:paraId="7D5E0CD7" w14:textId="07B3C8F0" w:rsidR="00C800E8" w:rsidRPr="00DF2B56" w:rsidRDefault="00C800E8" w:rsidP="00C800E8">
            <w:pPr>
              <w:pStyle w:val="p1"/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</w:pPr>
            <w:r w:rsidRPr="00DF2B56"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  <w:t>All elements on the poster are formatted according to their content type (</w:t>
            </w:r>
            <w:proofErr w:type="gramStart"/>
            <w:r w:rsidRPr="00DF2B56"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  <w:t>e.g.</w:t>
            </w:r>
            <w:proofErr w:type="gramEnd"/>
            <w:r w:rsidRPr="00DF2B56"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  <w:t xml:space="preserve"> code is not screenshotted, images are not warped, code/function references use monospaced fonts).</w:t>
            </w:r>
          </w:p>
        </w:tc>
        <w:tc>
          <w:tcPr>
            <w:tcW w:w="227" w:type="dxa"/>
          </w:tcPr>
          <w:p w14:paraId="1C1F7F41" w14:textId="77777777" w:rsidR="00C800E8" w:rsidRPr="00C800E8" w:rsidRDefault="00C800E8" w:rsidP="00C800E8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80" w:type="dxa"/>
          </w:tcPr>
          <w:p w14:paraId="7F61B0DC" w14:textId="287CD21F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61CAD65D" w14:textId="2224718F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3D8EA419" w14:textId="6F419BA9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243A25A8" w14:textId="14B1DB48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65C357F3" w14:textId="59BE932B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</w:tr>
      <w:tr w:rsidR="00C800E8" w14:paraId="76CF0209" w14:textId="77777777" w:rsidTr="006453ED">
        <w:trPr>
          <w:trHeight w:val="276"/>
        </w:trPr>
        <w:tc>
          <w:tcPr>
            <w:tcW w:w="6236" w:type="dxa"/>
          </w:tcPr>
          <w:p w14:paraId="5502188A" w14:textId="1871C777" w:rsidR="00C800E8" w:rsidRPr="00DF2B56" w:rsidRDefault="00DF2B56" w:rsidP="00C800E8">
            <w:pPr>
              <w:pStyle w:val="p1"/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</w:pPr>
            <w:r w:rsidRPr="00DF2B56"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  <w:t xml:space="preserve">The ratio of graphic </w:t>
            </w:r>
            <w:r w:rsidR="00FB609F"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  <w:t xml:space="preserve">and non-textual </w:t>
            </w:r>
            <w:r w:rsidRPr="00DF2B56"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  <w:t xml:space="preserve">elements </w:t>
            </w:r>
            <w:r w:rsidR="00FB609F"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  <w:t xml:space="preserve">(formulas, tables, </w:t>
            </w:r>
            <w:r w:rsidR="00801712"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  <w:t xml:space="preserve">lists, </w:t>
            </w:r>
            <w:r w:rsidR="00FB609F"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  <w:t xml:space="preserve">etc.) </w:t>
            </w:r>
            <w:r w:rsidRPr="00DF2B56"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  <w:t xml:space="preserve">and </w:t>
            </w:r>
            <w:r w:rsidR="00FB609F"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  <w:t xml:space="preserve">continuous </w:t>
            </w:r>
            <w:r w:rsidRPr="00DF2B56"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  <w:t>text is balanced and they are clearly separated.</w:t>
            </w:r>
          </w:p>
        </w:tc>
        <w:tc>
          <w:tcPr>
            <w:tcW w:w="227" w:type="dxa"/>
          </w:tcPr>
          <w:p w14:paraId="4C745494" w14:textId="77777777" w:rsidR="00C800E8" w:rsidRPr="00C800E8" w:rsidRDefault="00C800E8" w:rsidP="00C800E8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80" w:type="dxa"/>
          </w:tcPr>
          <w:p w14:paraId="25DD8191" w14:textId="3B1D2C26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3DC05C50" w14:textId="76EC6CB9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17A22B3A" w14:textId="7565F452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43611275" w14:textId="4026F28B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7E0DE9CB" w14:textId="06DE9781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</w:tr>
      <w:tr w:rsidR="00C800E8" w14:paraId="0150D68C" w14:textId="77777777" w:rsidTr="006453ED">
        <w:trPr>
          <w:trHeight w:val="276"/>
        </w:trPr>
        <w:tc>
          <w:tcPr>
            <w:tcW w:w="6236" w:type="dxa"/>
          </w:tcPr>
          <w:p w14:paraId="7E8E05AE" w14:textId="1003D560" w:rsidR="00C800E8" w:rsidRPr="00DF2B56" w:rsidRDefault="00C800E8" w:rsidP="00C800E8">
            <w:pPr>
              <w:pStyle w:val="p1"/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</w:pPr>
            <w:r w:rsidRPr="00DF2B56"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  <w:t>The typographic elements (text alignment, highlighting, font sizes, etc.) are well coordinated, support conveying the content and contribute to an appealing overall impression.</w:t>
            </w:r>
          </w:p>
        </w:tc>
        <w:tc>
          <w:tcPr>
            <w:tcW w:w="227" w:type="dxa"/>
          </w:tcPr>
          <w:p w14:paraId="297CF280" w14:textId="77777777" w:rsidR="00C800E8" w:rsidRPr="00C800E8" w:rsidRDefault="00C800E8" w:rsidP="00C800E8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80" w:type="dxa"/>
          </w:tcPr>
          <w:p w14:paraId="396FEFF1" w14:textId="5F33D462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1654C96B" w14:textId="5DEE5671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4DBFD1AE" w14:textId="64E37DCF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52DBE8CF" w14:textId="18F2537A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597F3CEB" w14:textId="42F12AC0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</w:tr>
      <w:tr w:rsidR="00C800E8" w14:paraId="62A71933" w14:textId="77777777" w:rsidTr="006453ED">
        <w:trPr>
          <w:trHeight w:val="276"/>
        </w:trPr>
        <w:tc>
          <w:tcPr>
            <w:tcW w:w="6236" w:type="dxa"/>
          </w:tcPr>
          <w:p w14:paraId="15435DCD" w14:textId="127E3D56" w:rsidR="00C800E8" w:rsidRPr="00DF2B56" w:rsidRDefault="00C800E8" w:rsidP="00C800E8">
            <w:pPr>
              <w:pStyle w:val="p1"/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</w:pPr>
            <w:r w:rsidRPr="00DF2B56"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  <w:t xml:space="preserve">The graphic elements are neatly arranged, easy to read and follow academic standards (clearly labeled axes, meaningful title, reasonable use of space). </w:t>
            </w:r>
          </w:p>
        </w:tc>
        <w:tc>
          <w:tcPr>
            <w:tcW w:w="227" w:type="dxa"/>
          </w:tcPr>
          <w:p w14:paraId="54724A01" w14:textId="77777777" w:rsidR="00C800E8" w:rsidRPr="00C800E8" w:rsidRDefault="00C800E8" w:rsidP="00C800E8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80" w:type="dxa"/>
          </w:tcPr>
          <w:p w14:paraId="3F8DE71C" w14:textId="0A8BB5DF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41E7FE21" w14:textId="3A2E4625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7C0D1379" w14:textId="154E7CED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1CB100D8" w14:textId="46777F27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4D7A29EC" w14:textId="3F51903B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</w:tr>
      <w:tr w:rsidR="00C800E8" w14:paraId="73AA1735" w14:textId="77777777" w:rsidTr="006453ED">
        <w:trPr>
          <w:trHeight w:val="288"/>
        </w:trPr>
        <w:tc>
          <w:tcPr>
            <w:tcW w:w="6236" w:type="dxa"/>
          </w:tcPr>
          <w:p w14:paraId="3F7EAAE5" w14:textId="1CA69293" w:rsidR="00DF2B56" w:rsidRPr="00DF2B56" w:rsidRDefault="00DF2B56" w:rsidP="00C800E8">
            <w:pPr>
              <w:pStyle w:val="p1"/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</w:pPr>
            <w:r w:rsidRPr="00DF2B56"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  <w:t>In its entirety, the poster makes a professional (and aesthetic) impression, utilizing the provided template properly adapted to the displayed content.</w:t>
            </w:r>
          </w:p>
        </w:tc>
        <w:tc>
          <w:tcPr>
            <w:tcW w:w="227" w:type="dxa"/>
          </w:tcPr>
          <w:p w14:paraId="796EE635" w14:textId="77777777" w:rsidR="00C800E8" w:rsidRPr="00C800E8" w:rsidRDefault="00C800E8" w:rsidP="00C800E8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80" w:type="dxa"/>
          </w:tcPr>
          <w:p w14:paraId="2E828959" w14:textId="629FB9C2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60DBEC2E" w14:textId="51D9573F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70007A2C" w14:textId="0BAFBA4E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5D5BE58A" w14:textId="51BE4D3A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2981CD34" w14:textId="7E742DF2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</w:tr>
    </w:tbl>
    <w:p w14:paraId="51B2A2A1" w14:textId="77777777" w:rsidR="00DF2B56" w:rsidRDefault="00DF2B56" w:rsidP="00DF2B56">
      <w:pPr>
        <w:tabs>
          <w:tab w:val="left" w:pos="2419"/>
        </w:tabs>
        <w:jc w:val="right"/>
        <w:rPr>
          <w:color w:val="000000" w:themeColor="text1"/>
          <w:sz w:val="21"/>
          <w:szCs w:val="21"/>
          <w:lang w:val="en-US"/>
        </w:rPr>
      </w:pPr>
    </w:p>
    <w:p w14:paraId="25E47497" w14:textId="1654E3C4" w:rsidR="00DF2B56" w:rsidRPr="00DF2B56" w:rsidRDefault="00DA3869" w:rsidP="00DF2B56">
      <w:pPr>
        <w:tabs>
          <w:tab w:val="left" w:pos="2419"/>
        </w:tabs>
        <w:jc w:val="right"/>
        <w:rPr>
          <w:i/>
          <w:iCs/>
          <w:color w:val="000000" w:themeColor="text1"/>
          <w:sz w:val="21"/>
          <w:szCs w:val="21"/>
          <w:lang w:val="en-US"/>
        </w:rPr>
      </w:pPr>
      <w:r w:rsidRPr="00354A22">
        <w:rPr>
          <w:i/>
          <w:iCs/>
          <w:color w:val="000000" w:themeColor="text1"/>
          <w:sz w:val="21"/>
          <w:szCs w:val="21"/>
          <w:lang w:val="en-US"/>
        </w:rPr>
        <w:t xml:space="preserve">Points _____ / </w:t>
      </w:r>
      <w:r w:rsidR="00DF2B56">
        <w:rPr>
          <w:b/>
          <w:bCs/>
          <w:i/>
          <w:iCs/>
          <w:color w:val="000000" w:themeColor="text1"/>
          <w:sz w:val="21"/>
          <w:szCs w:val="21"/>
          <w:lang w:val="en-US"/>
        </w:rPr>
        <w:t>20</w:t>
      </w:r>
    </w:p>
    <w:p w14:paraId="6F354D98" w14:textId="77777777" w:rsidR="00DF2B56" w:rsidRPr="00354A22" w:rsidRDefault="00DF2B56" w:rsidP="00DF2B56">
      <w:pPr>
        <w:tabs>
          <w:tab w:val="left" w:pos="2419"/>
        </w:tabs>
        <w:jc w:val="both"/>
        <w:rPr>
          <w:b/>
          <w:bCs/>
          <w:color w:val="000000" w:themeColor="text1"/>
          <w:sz w:val="21"/>
          <w:szCs w:val="21"/>
          <w:lang w:val="en-US"/>
        </w:rPr>
      </w:pPr>
    </w:p>
    <w:tbl>
      <w:tblPr>
        <w:tblStyle w:val="Tabellenraster"/>
        <w:tblpPr w:leftFromText="141" w:rightFromText="141" w:vertAnchor="text" w:horzAnchor="margin" w:tblpY="149"/>
        <w:tblW w:w="98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6236"/>
        <w:gridCol w:w="227"/>
        <w:gridCol w:w="680"/>
        <w:gridCol w:w="680"/>
        <w:gridCol w:w="680"/>
        <w:gridCol w:w="680"/>
        <w:gridCol w:w="680"/>
      </w:tblGrid>
      <w:tr w:rsidR="00DF2B56" w14:paraId="11F94000" w14:textId="77777777" w:rsidTr="00EA07EC">
        <w:trPr>
          <w:trHeight w:val="276"/>
        </w:trPr>
        <w:tc>
          <w:tcPr>
            <w:tcW w:w="6236" w:type="dxa"/>
          </w:tcPr>
          <w:p w14:paraId="4859836C" w14:textId="4AD612FE" w:rsidR="00DF2B56" w:rsidRPr="00DF2B56" w:rsidRDefault="00DF2B56" w:rsidP="006453ED">
            <w:pPr>
              <w:tabs>
                <w:tab w:val="left" w:pos="2419"/>
              </w:tabs>
              <w:spacing w:after="60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453ED">
              <w:rPr>
                <w:rFonts w:ascii="Helvetica Neue Medium" w:hAnsi="Helvetica Neue Medium"/>
                <w:color w:val="4064A1"/>
                <w:sz w:val="24"/>
              </w:rPr>
              <w:t>Content</w:t>
            </w:r>
          </w:p>
        </w:tc>
        <w:tc>
          <w:tcPr>
            <w:tcW w:w="227" w:type="dxa"/>
          </w:tcPr>
          <w:p w14:paraId="2D139369" w14:textId="77777777" w:rsidR="00DF2B56" w:rsidRPr="00C800E8" w:rsidRDefault="00DF2B56" w:rsidP="003266EC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80" w:type="dxa"/>
            <w:vAlign w:val="center"/>
          </w:tcPr>
          <w:p w14:paraId="630B006E" w14:textId="77777777" w:rsidR="00DF2B56" w:rsidRPr="00C800E8" w:rsidRDefault="00DF2B56" w:rsidP="003266EC">
            <w:pPr>
              <w:tabs>
                <w:tab w:val="left" w:pos="2419"/>
              </w:tabs>
              <w:jc w:val="center"/>
              <w:rPr>
                <w:i/>
                <w:iCs/>
                <w:color w:val="000000" w:themeColor="text1"/>
                <w:sz w:val="13"/>
                <w:szCs w:val="13"/>
              </w:rPr>
            </w:pPr>
            <w:r w:rsidRPr="00C800E8">
              <w:rPr>
                <w:i/>
                <w:iCs/>
                <w:color w:val="000000" w:themeColor="text1"/>
                <w:sz w:val="13"/>
                <w:szCs w:val="13"/>
              </w:rPr>
              <w:t>Poor</w:t>
            </w:r>
          </w:p>
        </w:tc>
        <w:tc>
          <w:tcPr>
            <w:tcW w:w="680" w:type="dxa"/>
            <w:vAlign w:val="center"/>
          </w:tcPr>
          <w:p w14:paraId="381C5B45" w14:textId="77777777" w:rsidR="00DF2B56" w:rsidRPr="00C800E8" w:rsidRDefault="00DF2B56" w:rsidP="003266EC">
            <w:pPr>
              <w:tabs>
                <w:tab w:val="left" w:pos="2419"/>
              </w:tabs>
              <w:jc w:val="center"/>
              <w:rPr>
                <w:i/>
                <w:iCs/>
                <w:color w:val="000000" w:themeColor="text1"/>
                <w:sz w:val="13"/>
                <w:szCs w:val="13"/>
              </w:rPr>
            </w:pPr>
            <w:r w:rsidRPr="00C800E8">
              <w:rPr>
                <w:i/>
                <w:iCs/>
                <w:color w:val="000000" w:themeColor="text1"/>
                <w:sz w:val="13"/>
                <w:szCs w:val="13"/>
              </w:rPr>
              <w:t>Fair</w:t>
            </w:r>
          </w:p>
        </w:tc>
        <w:tc>
          <w:tcPr>
            <w:tcW w:w="680" w:type="dxa"/>
            <w:vAlign w:val="center"/>
          </w:tcPr>
          <w:p w14:paraId="32E641B4" w14:textId="77777777" w:rsidR="00DF2B56" w:rsidRPr="00C800E8" w:rsidRDefault="00DF2B56" w:rsidP="003266EC">
            <w:pPr>
              <w:tabs>
                <w:tab w:val="left" w:pos="2419"/>
              </w:tabs>
              <w:jc w:val="center"/>
              <w:rPr>
                <w:i/>
                <w:iCs/>
                <w:color w:val="000000" w:themeColor="text1"/>
                <w:sz w:val="13"/>
                <w:szCs w:val="13"/>
              </w:rPr>
            </w:pPr>
            <w:r w:rsidRPr="00C800E8">
              <w:rPr>
                <w:i/>
                <w:iCs/>
                <w:color w:val="000000" w:themeColor="text1"/>
                <w:sz w:val="13"/>
                <w:szCs w:val="13"/>
              </w:rPr>
              <w:t>Average</w:t>
            </w:r>
          </w:p>
        </w:tc>
        <w:tc>
          <w:tcPr>
            <w:tcW w:w="680" w:type="dxa"/>
            <w:vAlign w:val="center"/>
          </w:tcPr>
          <w:p w14:paraId="467375D9" w14:textId="77777777" w:rsidR="00DF2B56" w:rsidRPr="00C800E8" w:rsidRDefault="00DF2B56" w:rsidP="003266EC">
            <w:pPr>
              <w:tabs>
                <w:tab w:val="left" w:pos="2419"/>
              </w:tabs>
              <w:jc w:val="center"/>
              <w:rPr>
                <w:i/>
                <w:iCs/>
                <w:color w:val="000000" w:themeColor="text1"/>
                <w:sz w:val="13"/>
                <w:szCs w:val="13"/>
              </w:rPr>
            </w:pPr>
            <w:proofErr w:type="spellStart"/>
            <w:r w:rsidRPr="00C800E8">
              <w:rPr>
                <w:i/>
                <w:iCs/>
                <w:color w:val="000000" w:themeColor="text1"/>
                <w:sz w:val="13"/>
                <w:szCs w:val="13"/>
              </w:rPr>
              <w:t>Good</w:t>
            </w:r>
            <w:proofErr w:type="spellEnd"/>
          </w:p>
        </w:tc>
        <w:tc>
          <w:tcPr>
            <w:tcW w:w="680" w:type="dxa"/>
            <w:vAlign w:val="center"/>
          </w:tcPr>
          <w:p w14:paraId="567CEF68" w14:textId="77777777" w:rsidR="00DF2B56" w:rsidRPr="00C800E8" w:rsidRDefault="00DF2B56" w:rsidP="003266EC">
            <w:pPr>
              <w:tabs>
                <w:tab w:val="left" w:pos="2419"/>
              </w:tabs>
              <w:jc w:val="center"/>
              <w:rPr>
                <w:i/>
                <w:iCs/>
                <w:color w:val="000000" w:themeColor="text1"/>
                <w:sz w:val="13"/>
                <w:szCs w:val="13"/>
              </w:rPr>
            </w:pPr>
            <w:proofErr w:type="spellStart"/>
            <w:r w:rsidRPr="00C800E8">
              <w:rPr>
                <w:i/>
                <w:iCs/>
                <w:color w:val="000000" w:themeColor="text1"/>
                <w:sz w:val="13"/>
                <w:szCs w:val="13"/>
              </w:rPr>
              <w:t>Excellent</w:t>
            </w:r>
            <w:proofErr w:type="spellEnd"/>
          </w:p>
        </w:tc>
      </w:tr>
      <w:tr w:rsidR="00DF2B56" w14:paraId="21976793" w14:textId="77777777" w:rsidTr="006453ED">
        <w:trPr>
          <w:trHeight w:val="288"/>
        </w:trPr>
        <w:tc>
          <w:tcPr>
            <w:tcW w:w="6236" w:type="dxa"/>
          </w:tcPr>
          <w:p w14:paraId="221903F6" w14:textId="43957B3D" w:rsidR="00DF2B56" w:rsidRPr="00DF2B56" w:rsidRDefault="00DF2B56" w:rsidP="00DF2B56">
            <w:pPr>
              <w:tabs>
                <w:tab w:val="left" w:pos="2419"/>
              </w:tabs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DF2B56">
              <w:rPr>
                <w:color w:val="000000" w:themeColor="text1"/>
                <w:sz w:val="20"/>
                <w:szCs w:val="20"/>
                <w:lang w:val="en-US"/>
              </w:rPr>
              <w:t xml:space="preserve">Objective and/or Research question is clearly stated and poster presents adequate background information. </w:t>
            </w:r>
          </w:p>
        </w:tc>
        <w:tc>
          <w:tcPr>
            <w:tcW w:w="227" w:type="dxa"/>
          </w:tcPr>
          <w:p w14:paraId="34B9C48B" w14:textId="77777777" w:rsidR="00DF2B56" w:rsidRPr="00C800E8" w:rsidRDefault="00DF2B56" w:rsidP="003266EC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80" w:type="dxa"/>
          </w:tcPr>
          <w:p w14:paraId="55B5C99C" w14:textId="061457A4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3A043998" w14:textId="60AD8960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4F22407A" w14:textId="316E5C1A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7010745D" w14:textId="450D2419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424D1124" w14:textId="29A58C78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</w:tr>
      <w:tr w:rsidR="00DF2B56" w14:paraId="72B2416A" w14:textId="77777777" w:rsidTr="006453ED">
        <w:trPr>
          <w:trHeight w:val="276"/>
        </w:trPr>
        <w:tc>
          <w:tcPr>
            <w:tcW w:w="6236" w:type="dxa"/>
          </w:tcPr>
          <w:p w14:paraId="486D2F8B" w14:textId="58A5A8BA" w:rsidR="00DF2B56" w:rsidRPr="00DF2B56" w:rsidRDefault="00DF2B56" w:rsidP="00DF2B56">
            <w:pPr>
              <w:tabs>
                <w:tab w:val="left" w:pos="2419"/>
              </w:tabs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DF2B56">
              <w:rPr>
                <w:color w:val="000000" w:themeColor="text1"/>
                <w:sz w:val="20"/>
                <w:szCs w:val="20"/>
                <w:lang w:val="en-US"/>
              </w:rPr>
              <w:t>The poster is free from irrelevant or trivial explanations and densely filled with relevant remarks (academic rigor). It is presented in a meaningful, logical, and purposeful structure.</w:t>
            </w:r>
          </w:p>
        </w:tc>
        <w:tc>
          <w:tcPr>
            <w:tcW w:w="227" w:type="dxa"/>
          </w:tcPr>
          <w:p w14:paraId="1FC5C9BB" w14:textId="77777777" w:rsidR="00DF2B56" w:rsidRPr="00C800E8" w:rsidRDefault="00DF2B56" w:rsidP="003266EC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80" w:type="dxa"/>
          </w:tcPr>
          <w:p w14:paraId="01D8C36F" w14:textId="5FEE2522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73CE2B26" w14:textId="029CD7CF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475A48FE" w14:textId="5433AE57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6DAF1050" w14:textId="66EE4F60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7011B74F" w14:textId="43B3F477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</w:tr>
      <w:tr w:rsidR="00DF2B56" w14:paraId="4DE92068" w14:textId="77777777" w:rsidTr="006453ED">
        <w:trPr>
          <w:trHeight w:val="276"/>
        </w:trPr>
        <w:tc>
          <w:tcPr>
            <w:tcW w:w="6236" w:type="dxa"/>
          </w:tcPr>
          <w:p w14:paraId="3B84791E" w14:textId="6646D20B" w:rsidR="00DF2B56" w:rsidRPr="00DF2B56" w:rsidRDefault="00DF2B56" w:rsidP="00DF2B56">
            <w:pPr>
              <w:tabs>
                <w:tab w:val="left" w:pos="2419"/>
              </w:tabs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DF2B56">
              <w:rPr>
                <w:color w:val="000000" w:themeColor="text1"/>
                <w:sz w:val="20"/>
                <w:szCs w:val="20"/>
                <w:lang w:val="en-US"/>
              </w:rPr>
              <w:t>The content of the poster is scientifically sound as well as coherent and appropriate for the target audience.</w:t>
            </w:r>
          </w:p>
        </w:tc>
        <w:tc>
          <w:tcPr>
            <w:tcW w:w="227" w:type="dxa"/>
          </w:tcPr>
          <w:p w14:paraId="6427463E" w14:textId="77777777" w:rsidR="00DF2B56" w:rsidRPr="00C800E8" w:rsidRDefault="00DF2B56" w:rsidP="003266EC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80" w:type="dxa"/>
          </w:tcPr>
          <w:p w14:paraId="51BEAA44" w14:textId="5165B79D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1A96C234" w14:textId="0BDCF1E4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24A51404" w14:textId="41D316C7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6BFDB019" w14:textId="545031BB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7E599654" w14:textId="0EC078E4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</w:tr>
      <w:tr w:rsidR="00DF2B56" w14:paraId="36BFC187" w14:textId="77777777" w:rsidTr="006453ED">
        <w:trPr>
          <w:trHeight w:val="276"/>
        </w:trPr>
        <w:tc>
          <w:tcPr>
            <w:tcW w:w="6236" w:type="dxa"/>
          </w:tcPr>
          <w:p w14:paraId="038D146B" w14:textId="0D23BCBF" w:rsidR="00DF2B56" w:rsidRPr="00DF2B56" w:rsidRDefault="00DF2B56" w:rsidP="00DF2B56">
            <w:pPr>
              <w:tabs>
                <w:tab w:val="left" w:pos="2419"/>
              </w:tabs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DF2B56">
              <w:rPr>
                <w:color w:val="000000" w:themeColor="text1"/>
                <w:sz w:val="20"/>
                <w:szCs w:val="20"/>
                <w:lang w:val="en-US"/>
              </w:rPr>
              <w:t xml:space="preserve">Drawn conclusions are to point and correspond to the stated objectives. </w:t>
            </w:r>
            <w:r w:rsidR="006453ED">
              <w:rPr>
                <w:color w:val="000000" w:themeColor="text1"/>
                <w:sz w:val="20"/>
                <w:szCs w:val="20"/>
                <w:lang w:val="en-US"/>
              </w:rPr>
              <w:t>The poster cl</w:t>
            </w:r>
            <w:r w:rsidRPr="00DF2B56">
              <w:rPr>
                <w:color w:val="000000" w:themeColor="text1"/>
                <w:sz w:val="20"/>
                <w:szCs w:val="20"/>
                <w:lang w:val="en-US"/>
              </w:rPr>
              <w:t>early articulate</w:t>
            </w:r>
            <w:r w:rsidR="006453ED">
              <w:rPr>
                <w:color w:val="000000" w:themeColor="text1"/>
                <w:sz w:val="20"/>
                <w:szCs w:val="20"/>
                <w:lang w:val="en-US"/>
              </w:rPr>
              <w:t>s</w:t>
            </w:r>
            <w:r w:rsidRPr="00DF2B56">
              <w:rPr>
                <w:color w:val="000000" w:themeColor="text1"/>
                <w:sz w:val="20"/>
                <w:szCs w:val="20"/>
                <w:lang w:val="en-US"/>
              </w:rPr>
              <w:t xml:space="preserve"> the </w:t>
            </w:r>
            <w:r w:rsidR="006453ED">
              <w:rPr>
                <w:color w:val="000000" w:themeColor="text1"/>
                <w:sz w:val="20"/>
                <w:szCs w:val="20"/>
                <w:lang w:val="en-US"/>
              </w:rPr>
              <w:t>authors</w:t>
            </w:r>
            <w:r w:rsidRPr="00DF2B56">
              <w:rPr>
                <w:color w:val="000000" w:themeColor="text1"/>
                <w:sz w:val="20"/>
                <w:szCs w:val="20"/>
                <w:lang w:val="en-US"/>
              </w:rPr>
              <w:t xml:space="preserve"> contribution and the significance and broader implications of the work.</w:t>
            </w:r>
          </w:p>
        </w:tc>
        <w:tc>
          <w:tcPr>
            <w:tcW w:w="227" w:type="dxa"/>
          </w:tcPr>
          <w:p w14:paraId="56551028" w14:textId="77777777" w:rsidR="00DF2B56" w:rsidRPr="00C800E8" w:rsidRDefault="00DF2B56" w:rsidP="003266EC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80" w:type="dxa"/>
          </w:tcPr>
          <w:p w14:paraId="1859ACB8" w14:textId="101E2618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4343CEAF" w14:textId="13D5AA73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1B5CE020" w14:textId="667F98BA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550EE937" w14:textId="201DCD4F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3815C8A9" w14:textId="1B1F86F2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</w:tr>
      <w:tr w:rsidR="00DF2B56" w14:paraId="31C017CA" w14:textId="77777777" w:rsidTr="006453ED">
        <w:trPr>
          <w:trHeight w:val="288"/>
        </w:trPr>
        <w:tc>
          <w:tcPr>
            <w:tcW w:w="6236" w:type="dxa"/>
          </w:tcPr>
          <w:p w14:paraId="7570327A" w14:textId="18F9E458" w:rsidR="00DF2B56" w:rsidRPr="00DF2B56" w:rsidRDefault="00DF2B56" w:rsidP="00DF2B56">
            <w:pPr>
              <w:tabs>
                <w:tab w:val="left" w:pos="2419"/>
              </w:tabs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DF2B56">
              <w:rPr>
                <w:color w:val="000000" w:themeColor="text1"/>
                <w:sz w:val="20"/>
                <w:szCs w:val="20"/>
                <w:lang w:val="en-US"/>
              </w:rPr>
              <w:t xml:space="preserve">Presented content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is</w:t>
            </w:r>
            <w:r w:rsidRPr="00DF2B56">
              <w:rPr>
                <w:color w:val="000000" w:themeColor="text1"/>
                <w:sz w:val="20"/>
                <w:szCs w:val="20"/>
                <w:lang w:val="en-US"/>
              </w:rPr>
              <w:t xml:space="preserve"> expressed appropriate (jargon-free, not colloquial) and free from spelling mistakes or linguistic errors.</w:t>
            </w:r>
          </w:p>
        </w:tc>
        <w:tc>
          <w:tcPr>
            <w:tcW w:w="227" w:type="dxa"/>
          </w:tcPr>
          <w:p w14:paraId="6C4D7BBD" w14:textId="77777777" w:rsidR="00DF2B56" w:rsidRPr="00C800E8" w:rsidRDefault="00DF2B56" w:rsidP="003266EC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80" w:type="dxa"/>
          </w:tcPr>
          <w:p w14:paraId="7390E097" w14:textId="78D5AE73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18050675" w14:textId="2422ECA8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13D564E3" w14:textId="6F35500E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7C8C1CA5" w14:textId="4AE74E50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2633F163" w14:textId="33AE2BB7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</w:tr>
    </w:tbl>
    <w:p w14:paraId="0C308DB5" w14:textId="77777777" w:rsidR="00DF2B56" w:rsidRDefault="00DF2B56" w:rsidP="00DA3869">
      <w:pPr>
        <w:tabs>
          <w:tab w:val="left" w:pos="2419"/>
        </w:tabs>
        <w:jc w:val="right"/>
        <w:rPr>
          <w:color w:val="000000" w:themeColor="text1"/>
          <w:sz w:val="21"/>
          <w:szCs w:val="21"/>
          <w:lang w:val="en-US"/>
        </w:rPr>
      </w:pPr>
    </w:p>
    <w:p w14:paraId="51BD28CE" w14:textId="4BA4CBF0" w:rsidR="00DA3869" w:rsidRPr="00354A22" w:rsidRDefault="00DA3869" w:rsidP="00DA3869">
      <w:pPr>
        <w:tabs>
          <w:tab w:val="left" w:pos="2419"/>
        </w:tabs>
        <w:jc w:val="right"/>
        <w:rPr>
          <w:i/>
          <w:iCs/>
          <w:color w:val="000000" w:themeColor="text1"/>
          <w:sz w:val="21"/>
          <w:szCs w:val="21"/>
          <w:lang w:val="en-US"/>
        </w:rPr>
      </w:pPr>
      <w:r w:rsidRPr="00354A22">
        <w:rPr>
          <w:i/>
          <w:iCs/>
          <w:color w:val="000000" w:themeColor="text1"/>
          <w:sz w:val="21"/>
          <w:szCs w:val="21"/>
          <w:lang w:val="en-US"/>
        </w:rPr>
        <w:t xml:space="preserve">Points _____ / </w:t>
      </w:r>
      <w:r w:rsidRPr="00354A22">
        <w:rPr>
          <w:b/>
          <w:bCs/>
          <w:i/>
          <w:iCs/>
          <w:color w:val="000000" w:themeColor="text1"/>
          <w:sz w:val="21"/>
          <w:szCs w:val="21"/>
          <w:lang w:val="en-US"/>
        </w:rPr>
        <w:t>30</w:t>
      </w:r>
    </w:p>
    <w:p w14:paraId="66A64B79" w14:textId="20070B1D" w:rsidR="00DA3869" w:rsidRPr="006453ED" w:rsidRDefault="00DA3869" w:rsidP="006453ED">
      <w:pPr>
        <w:tabs>
          <w:tab w:val="left" w:pos="2419"/>
        </w:tabs>
        <w:spacing w:after="60"/>
        <w:jc w:val="both"/>
        <w:rPr>
          <w:rFonts w:ascii="Helvetica Neue Medium" w:hAnsi="Helvetica Neue Medium"/>
          <w:color w:val="4064A1"/>
          <w:sz w:val="24"/>
        </w:rPr>
      </w:pPr>
      <w:r w:rsidRPr="006453ED">
        <w:rPr>
          <w:rFonts w:ascii="Helvetica Neue Medium" w:hAnsi="Helvetica Neue Medium"/>
          <w:color w:val="4064A1"/>
          <w:sz w:val="24"/>
        </w:rPr>
        <w:t>Comments</w:t>
      </w:r>
    </w:p>
    <w:p w14:paraId="7638B79C" w14:textId="77777777" w:rsidR="00DA3869" w:rsidRPr="00DF2B56" w:rsidRDefault="00DA3869" w:rsidP="00943193">
      <w:pPr>
        <w:tabs>
          <w:tab w:val="left" w:pos="2419"/>
        </w:tabs>
        <w:jc w:val="both"/>
        <w:rPr>
          <w:color w:val="000000" w:themeColor="text1"/>
          <w:sz w:val="20"/>
          <w:szCs w:val="20"/>
          <w:lang w:val="en-US"/>
        </w:rPr>
      </w:pPr>
    </w:p>
    <w:p w14:paraId="0A28302A" w14:textId="3D1023D9" w:rsidR="00DA3869" w:rsidRPr="00DF2B56" w:rsidRDefault="00DA3869" w:rsidP="00943193">
      <w:pPr>
        <w:tabs>
          <w:tab w:val="left" w:pos="2419"/>
        </w:tabs>
        <w:jc w:val="both"/>
        <w:rPr>
          <w:color w:val="000000" w:themeColor="text1"/>
          <w:sz w:val="20"/>
          <w:szCs w:val="20"/>
          <w:lang w:val="en-US"/>
        </w:rPr>
      </w:pPr>
      <w:r w:rsidRPr="00DF2B56">
        <w:rPr>
          <w:color w:val="000000" w:themeColor="text1"/>
          <w:sz w:val="20"/>
          <w:szCs w:val="20"/>
          <w:lang w:val="en-US"/>
        </w:rPr>
        <w:t>What were the strengths of this poster presentation?</w:t>
      </w:r>
    </w:p>
    <w:p w14:paraId="438D6C55" w14:textId="77777777" w:rsidR="00DA3869" w:rsidRDefault="00DA3869" w:rsidP="00943193">
      <w:pPr>
        <w:tabs>
          <w:tab w:val="left" w:pos="2419"/>
        </w:tabs>
        <w:jc w:val="both"/>
        <w:rPr>
          <w:color w:val="000000" w:themeColor="text1"/>
          <w:sz w:val="20"/>
          <w:szCs w:val="20"/>
          <w:lang w:val="en-US"/>
        </w:rPr>
      </w:pPr>
    </w:p>
    <w:p w14:paraId="10BB7F3B" w14:textId="77777777" w:rsidR="00EA07EC" w:rsidRDefault="00EA07EC" w:rsidP="00943193">
      <w:pPr>
        <w:tabs>
          <w:tab w:val="left" w:pos="2419"/>
        </w:tabs>
        <w:jc w:val="both"/>
        <w:rPr>
          <w:color w:val="000000" w:themeColor="text1"/>
          <w:sz w:val="20"/>
          <w:szCs w:val="20"/>
          <w:lang w:val="en-US"/>
        </w:rPr>
      </w:pPr>
    </w:p>
    <w:p w14:paraId="794CC937" w14:textId="77777777" w:rsidR="00EA07EC" w:rsidRPr="00DF2B56" w:rsidRDefault="00EA07EC" w:rsidP="00943193">
      <w:pPr>
        <w:tabs>
          <w:tab w:val="left" w:pos="2419"/>
        </w:tabs>
        <w:jc w:val="both"/>
        <w:rPr>
          <w:color w:val="000000" w:themeColor="text1"/>
          <w:sz w:val="20"/>
          <w:szCs w:val="20"/>
          <w:lang w:val="en-US"/>
        </w:rPr>
      </w:pPr>
    </w:p>
    <w:p w14:paraId="477B8F3F" w14:textId="3A027986" w:rsidR="00355E67" w:rsidRPr="005155C3" w:rsidRDefault="00DA3869" w:rsidP="005155C3">
      <w:pPr>
        <w:tabs>
          <w:tab w:val="left" w:pos="2419"/>
        </w:tabs>
        <w:jc w:val="both"/>
        <w:rPr>
          <w:color w:val="000000" w:themeColor="text1"/>
          <w:sz w:val="20"/>
          <w:szCs w:val="20"/>
          <w:lang w:val="en-US"/>
        </w:rPr>
      </w:pPr>
      <w:r w:rsidRPr="00DF2B56">
        <w:rPr>
          <w:color w:val="000000" w:themeColor="text1"/>
          <w:sz w:val="20"/>
          <w:szCs w:val="20"/>
          <w:lang w:val="en-US"/>
        </w:rPr>
        <w:t>Do you have any suggestions for improvement?</w:t>
      </w:r>
    </w:p>
    <w:sectPr w:rsidR="00355E67" w:rsidRPr="005155C3" w:rsidSect="005155C3">
      <w:headerReference w:type="default" r:id="rId9"/>
      <w:footerReference w:type="default" r:id="rId10"/>
      <w:type w:val="continuous"/>
      <w:pgSz w:w="11900" w:h="16840"/>
      <w:pgMar w:top="1440" w:right="1080" w:bottom="1440" w:left="108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9D400" w14:textId="77777777" w:rsidR="00E15D49" w:rsidRDefault="00E15D49" w:rsidP="00247B3D">
      <w:r>
        <w:separator/>
      </w:r>
    </w:p>
  </w:endnote>
  <w:endnote w:type="continuationSeparator" w:id="0">
    <w:p w14:paraId="55A19538" w14:textId="77777777" w:rsidR="00E15D49" w:rsidRDefault="00E15D49" w:rsidP="00247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jc w:val="right"/>
      <w:tblLook w:val="04A0" w:firstRow="1" w:lastRow="0" w:firstColumn="1" w:lastColumn="0" w:noHBand="0" w:noVBand="1"/>
    </w:tblPr>
    <w:tblGrid>
      <w:gridCol w:w="2505"/>
    </w:tblGrid>
    <w:tr w:rsidR="00EA07EC" w14:paraId="23A5AD37" w14:textId="77777777" w:rsidTr="00EA07EC">
      <w:trPr>
        <w:jc w:val="right"/>
      </w:trPr>
      <w:tc>
        <w:tcPr>
          <w:tcW w:w="2505" w:type="dxa"/>
        </w:tcPr>
        <w:p w14:paraId="24584175" w14:textId="4D0EBDE7" w:rsidR="00EA07EC" w:rsidRPr="00EA07EC" w:rsidRDefault="00EA07EC" w:rsidP="00EA07EC">
          <w:pPr>
            <w:tabs>
              <w:tab w:val="left" w:pos="2419"/>
            </w:tabs>
            <w:jc w:val="right"/>
            <w:rPr>
              <w:sz w:val="10"/>
              <w:szCs w:val="10"/>
              <w:lang w:val="en-US"/>
            </w:rPr>
          </w:pPr>
          <w:r w:rsidRPr="00EA07EC">
            <w:rPr>
              <w:sz w:val="10"/>
              <w:szCs w:val="10"/>
              <w:lang w:val="en-US"/>
            </w:rPr>
            <w:t xml:space="preserve"> </w:t>
          </w:r>
        </w:p>
        <w:p w14:paraId="68D3F6F3" w14:textId="77777777" w:rsidR="00EA07EC" w:rsidRDefault="00EA07EC" w:rsidP="00EA07EC">
          <w:pPr>
            <w:tabs>
              <w:tab w:val="left" w:pos="2419"/>
            </w:tabs>
            <w:jc w:val="right"/>
            <w:rPr>
              <w:b/>
              <w:bCs/>
              <w:i/>
              <w:iCs/>
              <w:color w:val="000000" w:themeColor="text1"/>
              <w:sz w:val="21"/>
              <w:szCs w:val="21"/>
              <w:lang w:val="en-US"/>
            </w:rPr>
          </w:pPr>
          <w:r w:rsidRPr="006453ED">
            <w:rPr>
              <w:i/>
              <w:iCs/>
            </w:rPr>
            <w:t>Overall</w:t>
          </w:r>
          <w:r>
            <w:t xml:space="preserve"> </w:t>
          </w:r>
          <w:r w:rsidRPr="00354A22">
            <w:rPr>
              <w:i/>
              <w:iCs/>
              <w:color w:val="000000" w:themeColor="text1"/>
              <w:sz w:val="21"/>
              <w:szCs w:val="21"/>
              <w:lang w:val="en-US"/>
            </w:rPr>
            <w:t xml:space="preserve">Points _____ / </w:t>
          </w:r>
          <w:r w:rsidRPr="00DF2B56">
            <w:rPr>
              <w:b/>
              <w:bCs/>
              <w:i/>
              <w:iCs/>
              <w:color w:val="000000" w:themeColor="text1"/>
              <w:sz w:val="21"/>
              <w:szCs w:val="21"/>
              <w:lang w:val="en-US"/>
            </w:rPr>
            <w:t>50</w:t>
          </w:r>
        </w:p>
        <w:p w14:paraId="26B5B321" w14:textId="7D4967BA" w:rsidR="00EA07EC" w:rsidRPr="00EA07EC" w:rsidRDefault="00EA07EC" w:rsidP="00EA07EC">
          <w:pPr>
            <w:tabs>
              <w:tab w:val="left" w:pos="2419"/>
            </w:tabs>
            <w:jc w:val="right"/>
            <w:rPr>
              <w:sz w:val="15"/>
              <w:szCs w:val="15"/>
            </w:rPr>
          </w:pPr>
          <w:r>
            <w:rPr>
              <w:sz w:val="13"/>
              <w:szCs w:val="13"/>
            </w:rPr>
            <w:t xml:space="preserve"> </w:t>
          </w:r>
        </w:p>
      </w:tc>
    </w:tr>
  </w:tbl>
  <w:p w14:paraId="17A266B1" w14:textId="77777777" w:rsidR="00EA07EC" w:rsidRDefault="00EA07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0A5BE" w14:textId="77777777" w:rsidR="00E15D49" w:rsidRDefault="00E15D49" w:rsidP="00247B3D">
      <w:r>
        <w:separator/>
      </w:r>
    </w:p>
  </w:footnote>
  <w:footnote w:type="continuationSeparator" w:id="0">
    <w:p w14:paraId="5A9AB1A2" w14:textId="77777777" w:rsidR="00E15D49" w:rsidRDefault="00E15D49" w:rsidP="00247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EA307" w14:textId="27412DBA" w:rsidR="00FD0D1B" w:rsidRDefault="007C026B" w:rsidP="00354761">
    <w:pPr>
      <w:pStyle w:val="Kopfzeile"/>
      <w:rPr>
        <w:sz w:val="21"/>
        <w:szCs w:val="21"/>
        <w:lang w:val="en-US"/>
      </w:rPr>
    </w:pPr>
    <w:r w:rsidRPr="00247B3D">
      <w:rPr>
        <w:noProof/>
        <w:sz w:val="21"/>
        <w:szCs w:val="16"/>
      </w:rPr>
      <w:drawing>
        <wp:anchor distT="0" distB="0" distL="114300" distR="114300" simplePos="0" relativeHeight="251659264" behindDoc="0" locked="0" layoutInCell="1" allowOverlap="1" wp14:anchorId="59A86FE2" wp14:editId="0E798204">
          <wp:simplePos x="0" y="0"/>
          <wp:positionH relativeFrom="column">
            <wp:posOffset>4545330</wp:posOffset>
          </wp:positionH>
          <wp:positionV relativeFrom="page">
            <wp:posOffset>532856</wp:posOffset>
          </wp:positionV>
          <wp:extent cx="1604262" cy="497391"/>
          <wp:effectExtent l="0" t="0" r="0" b="0"/>
          <wp:wrapNone/>
          <wp:docPr id="37829246" name="Bild 2" descr="Logo RGB 0_55_1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RGB 0_55_1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4262" cy="4973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C763E3F" w14:textId="0C334DED" w:rsidR="00354761" w:rsidRPr="007C026B" w:rsidRDefault="00354761" w:rsidP="00354761">
    <w:pPr>
      <w:pStyle w:val="Kopfzeile"/>
      <w:rPr>
        <w:sz w:val="21"/>
        <w:szCs w:val="21"/>
        <w:lang w:val="en-US"/>
      </w:rPr>
    </w:pPr>
    <w:r w:rsidRPr="009146A0">
      <w:rPr>
        <w:rFonts w:ascii="Helvetica Neue" w:hAnsi="Helvetica Neue"/>
        <w:sz w:val="21"/>
        <w:szCs w:val="21"/>
        <w:lang w:val="en-US"/>
      </w:rPr>
      <w:t xml:space="preserve">Prof. Dr. Benjamin </w:t>
    </w:r>
    <w:proofErr w:type="spellStart"/>
    <w:r w:rsidRPr="009146A0">
      <w:rPr>
        <w:rFonts w:ascii="Helvetica Neue" w:hAnsi="Helvetica Neue"/>
        <w:sz w:val="21"/>
        <w:szCs w:val="21"/>
        <w:lang w:val="en-US"/>
      </w:rPr>
      <w:t>Buchwitz</w:t>
    </w:r>
    <w:proofErr w:type="spellEnd"/>
  </w:p>
  <w:p w14:paraId="1F3ECC88" w14:textId="1AB647FD" w:rsidR="00247B3D" w:rsidRPr="005D71A4" w:rsidRDefault="00354761">
    <w:pPr>
      <w:pStyle w:val="Kopfzeile"/>
      <w:rPr>
        <w:sz w:val="21"/>
        <w:szCs w:val="21"/>
        <w:lang w:val="en-US"/>
      </w:rPr>
    </w:pPr>
    <w:r>
      <w:rPr>
        <w:sz w:val="21"/>
        <w:szCs w:val="21"/>
        <w:lang w:val="en-US"/>
      </w:rPr>
      <w:t xml:space="preserve">Data Science </w:t>
    </w:r>
    <w:r w:rsidR="00B93C1C">
      <w:rPr>
        <w:sz w:val="21"/>
        <w:szCs w:val="21"/>
        <w:lang w:val="en-US"/>
      </w:rPr>
      <w:t>and</w:t>
    </w:r>
    <w:r>
      <w:rPr>
        <w:sz w:val="21"/>
        <w:szCs w:val="21"/>
        <w:lang w:val="en-US"/>
      </w:rPr>
      <w:t xml:space="preserve"> </w:t>
    </w:r>
    <w:r w:rsidR="00247B3D" w:rsidRPr="005D71A4">
      <w:rPr>
        <w:sz w:val="21"/>
        <w:szCs w:val="21"/>
        <w:lang w:val="en-US"/>
      </w:rPr>
      <w:t>Data Engineering</w:t>
    </w:r>
  </w:p>
  <w:p w14:paraId="4739487C" w14:textId="77777777" w:rsidR="00247B3D" w:rsidRPr="005D71A4" w:rsidRDefault="00247B3D">
    <w:pPr>
      <w:pStyle w:val="Kopfzeile"/>
      <w:rPr>
        <w:sz w:val="21"/>
        <w:szCs w:val="21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6E33"/>
    <w:multiLevelType w:val="hybridMultilevel"/>
    <w:tmpl w:val="ED0684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44E7F"/>
    <w:multiLevelType w:val="hybridMultilevel"/>
    <w:tmpl w:val="60646A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66542"/>
    <w:multiLevelType w:val="multilevel"/>
    <w:tmpl w:val="D8EE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46387"/>
    <w:multiLevelType w:val="hybridMultilevel"/>
    <w:tmpl w:val="DA2EA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92AEA"/>
    <w:multiLevelType w:val="multilevel"/>
    <w:tmpl w:val="12E4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729CC"/>
    <w:multiLevelType w:val="hybridMultilevel"/>
    <w:tmpl w:val="784E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F29BB"/>
    <w:multiLevelType w:val="hybridMultilevel"/>
    <w:tmpl w:val="4198E5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813218">
    <w:abstractNumId w:val="4"/>
  </w:num>
  <w:num w:numId="2" w16cid:durableId="343748452">
    <w:abstractNumId w:val="2"/>
  </w:num>
  <w:num w:numId="3" w16cid:durableId="1697851363">
    <w:abstractNumId w:val="6"/>
  </w:num>
  <w:num w:numId="4" w16cid:durableId="583076004">
    <w:abstractNumId w:val="3"/>
  </w:num>
  <w:num w:numId="5" w16cid:durableId="470712059">
    <w:abstractNumId w:val="0"/>
  </w:num>
  <w:num w:numId="6" w16cid:durableId="524370335">
    <w:abstractNumId w:val="1"/>
  </w:num>
  <w:num w:numId="7" w16cid:durableId="895121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3D"/>
    <w:rsid w:val="0004523D"/>
    <w:rsid w:val="000557EC"/>
    <w:rsid w:val="000559A8"/>
    <w:rsid w:val="0006042C"/>
    <w:rsid w:val="00060EC0"/>
    <w:rsid w:val="000765BF"/>
    <w:rsid w:val="00086392"/>
    <w:rsid w:val="000A5AE6"/>
    <w:rsid w:val="000C4771"/>
    <w:rsid w:val="000D436F"/>
    <w:rsid w:val="001012D5"/>
    <w:rsid w:val="001064B3"/>
    <w:rsid w:val="001D6BA7"/>
    <w:rsid w:val="0021278D"/>
    <w:rsid w:val="00225FA9"/>
    <w:rsid w:val="0023201B"/>
    <w:rsid w:val="00244FE2"/>
    <w:rsid w:val="00247B3D"/>
    <w:rsid w:val="002833CC"/>
    <w:rsid w:val="002A036D"/>
    <w:rsid w:val="002B5E33"/>
    <w:rsid w:val="002D1015"/>
    <w:rsid w:val="002D126A"/>
    <w:rsid w:val="002D324A"/>
    <w:rsid w:val="00354761"/>
    <w:rsid w:val="00354A22"/>
    <w:rsid w:val="00355E67"/>
    <w:rsid w:val="00400E14"/>
    <w:rsid w:val="00411924"/>
    <w:rsid w:val="004D3B65"/>
    <w:rsid w:val="005078B9"/>
    <w:rsid w:val="005129E9"/>
    <w:rsid w:val="005155C3"/>
    <w:rsid w:val="00527658"/>
    <w:rsid w:val="00583B61"/>
    <w:rsid w:val="005A46F0"/>
    <w:rsid w:val="005B4F70"/>
    <w:rsid w:val="005D71A4"/>
    <w:rsid w:val="005F5EC7"/>
    <w:rsid w:val="006178F2"/>
    <w:rsid w:val="00633385"/>
    <w:rsid w:val="0063609C"/>
    <w:rsid w:val="006453ED"/>
    <w:rsid w:val="0066389B"/>
    <w:rsid w:val="00677CDC"/>
    <w:rsid w:val="006850E6"/>
    <w:rsid w:val="006C2221"/>
    <w:rsid w:val="0073304E"/>
    <w:rsid w:val="00736772"/>
    <w:rsid w:val="007512C4"/>
    <w:rsid w:val="007A581C"/>
    <w:rsid w:val="007C026B"/>
    <w:rsid w:val="007C0CDE"/>
    <w:rsid w:val="007F578C"/>
    <w:rsid w:val="00800BE0"/>
    <w:rsid w:val="00801712"/>
    <w:rsid w:val="00817FF2"/>
    <w:rsid w:val="0084761F"/>
    <w:rsid w:val="00882DAF"/>
    <w:rsid w:val="008E1452"/>
    <w:rsid w:val="00900670"/>
    <w:rsid w:val="009146A0"/>
    <w:rsid w:val="00943193"/>
    <w:rsid w:val="009611DB"/>
    <w:rsid w:val="00965EFA"/>
    <w:rsid w:val="0099486C"/>
    <w:rsid w:val="009D10BE"/>
    <w:rsid w:val="009F73BE"/>
    <w:rsid w:val="00A07365"/>
    <w:rsid w:val="00A80CD4"/>
    <w:rsid w:val="00AA1CE7"/>
    <w:rsid w:val="00AA6455"/>
    <w:rsid w:val="00AD681C"/>
    <w:rsid w:val="00B0031A"/>
    <w:rsid w:val="00B602D5"/>
    <w:rsid w:val="00B82A18"/>
    <w:rsid w:val="00B93C1C"/>
    <w:rsid w:val="00BA349A"/>
    <w:rsid w:val="00BC49E0"/>
    <w:rsid w:val="00C118CC"/>
    <w:rsid w:val="00C60D6C"/>
    <w:rsid w:val="00C77A7E"/>
    <w:rsid w:val="00C800E8"/>
    <w:rsid w:val="00C91173"/>
    <w:rsid w:val="00C92BB8"/>
    <w:rsid w:val="00CA0F24"/>
    <w:rsid w:val="00CC58DA"/>
    <w:rsid w:val="00D15B73"/>
    <w:rsid w:val="00D17A4B"/>
    <w:rsid w:val="00D21B8C"/>
    <w:rsid w:val="00D376A5"/>
    <w:rsid w:val="00D579C3"/>
    <w:rsid w:val="00D734AC"/>
    <w:rsid w:val="00D818F2"/>
    <w:rsid w:val="00DA0F93"/>
    <w:rsid w:val="00DA3869"/>
    <w:rsid w:val="00DB6190"/>
    <w:rsid w:val="00DD1F37"/>
    <w:rsid w:val="00DE08EF"/>
    <w:rsid w:val="00DF2B56"/>
    <w:rsid w:val="00DF4588"/>
    <w:rsid w:val="00E15D49"/>
    <w:rsid w:val="00E65831"/>
    <w:rsid w:val="00E71577"/>
    <w:rsid w:val="00E775DB"/>
    <w:rsid w:val="00EA07EC"/>
    <w:rsid w:val="00EC0038"/>
    <w:rsid w:val="00F045BF"/>
    <w:rsid w:val="00F5189D"/>
    <w:rsid w:val="00F6704F"/>
    <w:rsid w:val="00F71260"/>
    <w:rsid w:val="00F728A7"/>
    <w:rsid w:val="00F74770"/>
    <w:rsid w:val="00FB0C1D"/>
    <w:rsid w:val="00FB609F"/>
    <w:rsid w:val="00FD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DEF9"/>
  <w15:chartTrackingRefBased/>
  <w15:docId w15:val="{B40617A6-BD16-1945-BBF0-0E875F24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1452"/>
    <w:rPr>
      <w:rFonts w:ascii="Helvetica Neue Light" w:hAnsi="Helvetica Neue Light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2221"/>
    <w:pPr>
      <w:keepNext/>
      <w:keepLines/>
      <w:spacing w:before="240"/>
      <w:outlineLvl w:val="0"/>
    </w:pPr>
    <w:rPr>
      <w:rFonts w:ascii="Helvetica Neue" w:eastAsiaTheme="majorEastAsia" w:hAnsi="Helvetica Neue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12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5E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47B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47B3D"/>
  </w:style>
  <w:style w:type="paragraph" w:styleId="Fuzeile">
    <w:name w:val="footer"/>
    <w:basedOn w:val="Standard"/>
    <w:link w:val="FuzeileZchn"/>
    <w:uiPriority w:val="99"/>
    <w:unhideWhenUsed/>
    <w:rsid w:val="00247B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47B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78F2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78F2"/>
    <w:rPr>
      <w:rFonts w:ascii="Times New Roman" w:hAnsi="Times New Roman" w:cs="Times New Roman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2221"/>
    <w:rPr>
      <w:rFonts w:ascii="Helvetica Neue" w:eastAsiaTheme="majorEastAsia" w:hAnsi="Helvetica Neue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1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5EF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B602D5"/>
    <w:pPr>
      <w:spacing w:after="200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DA0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17A4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A581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A581C"/>
    <w:rPr>
      <w:color w:val="605E5C"/>
      <w:shd w:val="clear" w:color="auto" w:fill="E1DFDD"/>
    </w:rPr>
  </w:style>
  <w:style w:type="paragraph" w:customStyle="1" w:styleId="p1">
    <w:name w:val="p1"/>
    <w:basedOn w:val="Standard"/>
    <w:rsid w:val="00583B61"/>
    <w:rPr>
      <w:rFonts w:ascii="Arial" w:eastAsia="Times New Roman" w:hAnsi="Arial" w:cs="Arial"/>
      <w:color w:val="000000"/>
      <w:sz w:val="17"/>
      <w:szCs w:val="1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fh-swf.de/course/view.php?id=627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8BEDC5-F599-BE44-91B0-917B8949D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Buchwitz</dc:creator>
  <cp:keywords/>
  <dc:description/>
  <cp:lastModifiedBy>Microsoft Office User</cp:lastModifiedBy>
  <cp:revision>4</cp:revision>
  <cp:lastPrinted>2025-02-05T15:20:00Z</cp:lastPrinted>
  <dcterms:created xsi:type="dcterms:W3CDTF">2025-02-05T15:21:00Z</dcterms:created>
  <dcterms:modified xsi:type="dcterms:W3CDTF">2025-02-06T10:32:00Z</dcterms:modified>
</cp:coreProperties>
</file>