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ED2" w:rsidRPr="00913ED2" w:rsidRDefault="00913ED2" w:rsidP="00913ED2">
      <w:pPr>
        <w:pStyle w:val="1"/>
        <w:spacing w:before="240"/>
        <w:rPr>
          <w:sz w:val="28"/>
          <w:szCs w:val="28"/>
        </w:rPr>
      </w:pPr>
      <w:r w:rsidRPr="00913ED2">
        <w:rPr>
          <w:sz w:val="28"/>
          <w:szCs w:val="28"/>
        </w:rPr>
        <w:t xml:space="preserve">Operating Systems – Spring 2014 Project </w:t>
      </w:r>
      <w:r w:rsidR="00115863">
        <w:rPr>
          <w:rFonts w:hint="eastAsia"/>
          <w:sz w:val="28"/>
          <w:szCs w:val="28"/>
        </w:rPr>
        <w:t>3</w:t>
      </w:r>
    </w:p>
    <w:p w:rsidR="000A526A" w:rsidRPr="00913ED2" w:rsidRDefault="00CE43C7" w:rsidP="00913ED2">
      <w:pPr>
        <w:pStyle w:val="1"/>
        <w:spacing w:before="240"/>
        <w:rPr>
          <w:sz w:val="28"/>
          <w:szCs w:val="28"/>
        </w:rPr>
      </w:pPr>
      <w:r w:rsidRPr="00913ED2">
        <w:rPr>
          <w:sz w:val="28"/>
          <w:szCs w:val="28"/>
        </w:rPr>
        <w:t xml:space="preserve">Build a </w:t>
      </w:r>
      <w:r w:rsidR="00115863">
        <w:rPr>
          <w:rFonts w:hint="eastAsia"/>
          <w:sz w:val="28"/>
          <w:szCs w:val="28"/>
        </w:rPr>
        <w:t>Single-Server Key-Value Store</w:t>
      </w:r>
    </w:p>
    <w:p w:rsidR="00EE506A" w:rsidRPr="00EE506A" w:rsidRDefault="00EE506A" w:rsidP="00913ED2">
      <w:pPr>
        <w:widowControl/>
        <w:autoSpaceDE w:val="0"/>
        <w:autoSpaceDN w:val="0"/>
        <w:adjustRightInd w:val="0"/>
        <w:spacing w:after="160"/>
        <w:jc w:val="left"/>
        <w:rPr>
          <w:rFonts w:ascii="Times" w:hAnsi="Times" w:cs="Times"/>
          <w:kern w:val="0"/>
          <w:szCs w:val="20"/>
        </w:rPr>
      </w:pPr>
      <w:r w:rsidRPr="00EE506A">
        <w:rPr>
          <w:rFonts w:ascii="Times" w:hAnsi="Times" w:cs="Times"/>
          <w:kern w:val="0"/>
          <w:szCs w:val="20"/>
        </w:rPr>
        <w:t>For project 3, you will build a key-value storage system complete with code for a central key-value server (with caching), client-side libraries, and all necessary networking components.</w:t>
      </w:r>
    </w:p>
    <w:p w:rsidR="00EE506A" w:rsidRDefault="00EE506A" w:rsidP="00EE506A">
      <w:pPr>
        <w:widowControl/>
        <w:autoSpaceDE w:val="0"/>
        <w:autoSpaceDN w:val="0"/>
        <w:adjustRightInd w:val="0"/>
        <w:spacing w:after="160"/>
        <w:jc w:val="left"/>
        <w:rPr>
          <w:rFonts w:ascii="Times" w:hAnsi="Times" w:cs="Times"/>
          <w:kern w:val="0"/>
          <w:szCs w:val="20"/>
        </w:rPr>
      </w:pPr>
      <w:r w:rsidRPr="00EE506A">
        <w:rPr>
          <w:rFonts w:ascii="Times" w:hAnsi="Times" w:cs="Times"/>
          <w:kern w:val="0"/>
          <w:szCs w:val="20"/>
        </w:rPr>
        <w:t>Multiple clients will be communicating with a single key-value server in a given messaging format (</w:t>
      </w:r>
      <w:r w:rsidRPr="00EE506A">
        <w:rPr>
          <w:rFonts w:ascii="Courier" w:hAnsi="Courier" w:cs="Courier"/>
          <w:kern w:val="0"/>
          <w:szCs w:val="20"/>
        </w:rPr>
        <w:t>KVMessage</w:t>
      </w:r>
      <w:r w:rsidRPr="00EE506A">
        <w:rPr>
          <w:rFonts w:ascii="Times" w:hAnsi="Times" w:cs="Times"/>
          <w:kern w:val="0"/>
          <w:szCs w:val="20"/>
        </w:rPr>
        <w:t>) using a </w:t>
      </w:r>
      <w:r w:rsidRPr="00EE506A">
        <w:rPr>
          <w:rFonts w:ascii="Courier" w:hAnsi="Courier" w:cs="Courier"/>
          <w:kern w:val="0"/>
          <w:szCs w:val="20"/>
        </w:rPr>
        <w:t>KVClient</w:t>
      </w:r>
      <w:r w:rsidRPr="00EE506A">
        <w:rPr>
          <w:rFonts w:ascii="Times" w:hAnsi="Times" w:cs="Times"/>
          <w:kern w:val="0"/>
          <w:szCs w:val="20"/>
        </w:rPr>
        <w:t>. Communication between the clients and the server will take place over the network through sockets (</w:t>
      </w:r>
      <w:r w:rsidRPr="00EE506A">
        <w:rPr>
          <w:rFonts w:ascii="Courier" w:hAnsi="Courier" w:cs="Courier"/>
          <w:kern w:val="0"/>
          <w:szCs w:val="20"/>
        </w:rPr>
        <w:t>SocketServer</w:t>
      </w:r>
      <w:r w:rsidRPr="00EE506A">
        <w:rPr>
          <w:rFonts w:ascii="Times" w:hAnsi="Times" w:cs="Times"/>
          <w:kern w:val="0"/>
          <w:szCs w:val="20"/>
        </w:rPr>
        <w:t> and </w:t>
      </w:r>
      <w:r w:rsidRPr="00EE506A">
        <w:rPr>
          <w:rFonts w:ascii="Courier" w:hAnsi="Courier" w:cs="Courier"/>
          <w:kern w:val="0"/>
          <w:szCs w:val="20"/>
        </w:rPr>
        <w:t>ServerClientHandler</w:t>
      </w:r>
      <w:r w:rsidRPr="00EE506A">
        <w:rPr>
          <w:rFonts w:ascii="Times" w:hAnsi="Times" w:cs="Times"/>
          <w:kern w:val="0"/>
          <w:szCs w:val="20"/>
        </w:rPr>
        <w:t xml:space="preserve">). </w:t>
      </w:r>
    </w:p>
    <w:p w:rsidR="00EE506A" w:rsidRDefault="00EE506A" w:rsidP="00EE506A">
      <w:pPr>
        <w:widowControl/>
        <w:shd w:val="clear" w:color="auto" w:fill="FFFFFF"/>
        <w:spacing w:before="100" w:beforeAutospacing="1" w:after="100" w:afterAutospacing="1"/>
        <w:jc w:val="left"/>
        <w:rPr>
          <w:rFonts w:ascii="Times" w:hAnsi="Times" w:cs="Times"/>
          <w:kern w:val="0"/>
          <w:szCs w:val="20"/>
        </w:rPr>
      </w:pPr>
      <w:r w:rsidRPr="00EE506A">
        <w:rPr>
          <w:rFonts w:ascii="Times" w:hAnsi="Times" w:cs="Times"/>
          <w:kern w:val="0"/>
          <w:szCs w:val="20"/>
        </w:rPr>
        <w:t>The </w:t>
      </w:r>
      <w:r w:rsidRPr="00EE506A">
        <w:rPr>
          <w:rFonts w:ascii="Courier" w:hAnsi="Courier" w:cs="Courier"/>
          <w:kern w:val="0"/>
          <w:szCs w:val="20"/>
        </w:rPr>
        <w:t>KVServer</w:t>
      </w:r>
      <w:r w:rsidRPr="00EE506A">
        <w:rPr>
          <w:rFonts w:ascii="Times" w:hAnsi="Times" w:cs="Times"/>
          <w:kern w:val="0"/>
          <w:szCs w:val="20"/>
        </w:rPr>
        <w:t> uses a </w:t>
      </w:r>
      <w:r w:rsidRPr="00EE506A">
        <w:rPr>
          <w:rFonts w:ascii="Courier" w:hAnsi="Courier" w:cs="Courier"/>
          <w:kern w:val="0"/>
          <w:szCs w:val="20"/>
        </w:rPr>
        <w:t>ThreadPool</w:t>
      </w:r>
      <w:r w:rsidRPr="00EE506A">
        <w:rPr>
          <w:rFonts w:ascii="Times" w:hAnsi="Times" w:cs="Times"/>
          <w:kern w:val="0"/>
          <w:szCs w:val="20"/>
        </w:rPr>
        <w:t> to support concurrent operations across multiple sets in a set-associative </w:t>
      </w:r>
      <w:r w:rsidRPr="00EE506A">
        <w:rPr>
          <w:rFonts w:ascii="Courier" w:hAnsi="Courier" w:cs="Courier"/>
          <w:kern w:val="0"/>
          <w:szCs w:val="20"/>
        </w:rPr>
        <w:t>KVCache</w:t>
      </w:r>
      <w:r w:rsidRPr="00EE506A">
        <w:rPr>
          <w:rFonts w:ascii="Times" w:hAnsi="Times" w:cs="Times"/>
          <w:kern w:val="0"/>
          <w:szCs w:val="20"/>
        </w:rPr>
        <w:t>, which is backed by a </w:t>
      </w:r>
      <w:r w:rsidRPr="00EE506A">
        <w:rPr>
          <w:rFonts w:ascii="Courier" w:hAnsi="Courier" w:cs="Courier"/>
          <w:kern w:val="0"/>
          <w:szCs w:val="20"/>
        </w:rPr>
        <w:t>KVStore</w:t>
      </w:r>
      <w:r w:rsidRPr="00EE506A">
        <w:rPr>
          <w:rFonts w:ascii="Times" w:hAnsi="Times" w:cs="Times"/>
          <w:kern w:val="0"/>
          <w:szCs w:val="20"/>
        </w:rPr>
        <w:t>.</w:t>
      </w:r>
    </w:p>
    <w:p w:rsidR="00EE506A" w:rsidRPr="00EE506A" w:rsidRDefault="00EE506A" w:rsidP="00EE506A">
      <w:pPr>
        <w:widowControl/>
        <w:shd w:val="clear" w:color="auto" w:fill="FFFFFF"/>
        <w:spacing w:before="100" w:beforeAutospacing="1" w:after="100" w:afterAutospacing="1"/>
        <w:jc w:val="left"/>
        <w:rPr>
          <w:rFonts w:ascii="Times" w:hAnsi="Times" w:cs="Times"/>
          <w:kern w:val="0"/>
          <w:szCs w:val="20"/>
        </w:rPr>
      </w:pPr>
      <w:r w:rsidRPr="00EE506A">
        <w:rPr>
          <w:rFonts w:ascii="Times" w:hAnsi="Times" w:cs="Times"/>
          <w:noProof/>
          <w:kern w:val="0"/>
          <w:szCs w:val="20"/>
        </w:rPr>
        <w:drawing>
          <wp:inline distT="0" distB="0" distL="0" distR="0">
            <wp:extent cx="5210175" cy="3961823"/>
            <wp:effectExtent l="19050" t="0" r="9525" b="0"/>
            <wp:docPr id="1" name="图片 1" descr="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Diagram"/>
                    <pic:cNvPicPr>
                      <a:picLocks noChangeAspect="1" noChangeArrowheads="1"/>
                    </pic:cNvPicPr>
                  </pic:nvPicPr>
                  <pic:blipFill>
                    <a:blip r:embed="rId7" cstate="print"/>
                    <a:srcRect/>
                    <a:stretch>
                      <a:fillRect/>
                    </a:stretch>
                  </pic:blipFill>
                  <pic:spPr bwMode="auto">
                    <a:xfrm>
                      <a:off x="0" y="0"/>
                      <a:ext cx="5210805" cy="3962302"/>
                    </a:xfrm>
                    <a:prstGeom prst="rect">
                      <a:avLst/>
                    </a:prstGeom>
                    <a:noFill/>
                    <a:ln w="9525">
                      <a:noFill/>
                      <a:miter lim="800000"/>
                      <a:headEnd/>
                      <a:tailEnd/>
                    </a:ln>
                  </pic:spPr>
                </pic:pic>
              </a:graphicData>
            </a:graphic>
          </wp:inline>
        </w:drawing>
      </w:r>
    </w:p>
    <w:p w:rsidR="00EE506A" w:rsidRPr="00EE506A" w:rsidRDefault="00EE506A" w:rsidP="00EE506A">
      <w:pPr>
        <w:widowControl/>
        <w:shd w:val="clear" w:color="auto" w:fill="FFFFFF"/>
        <w:spacing w:before="100" w:beforeAutospacing="1" w:after="100" w:afterAutospacing="1"/>
        <w:jc w:val="center"/>
        <w:rPr>
          <w:rFonts w:ascii="Times" w:hAnsi="Times" w:cs="Times"/>
          <w:kern w:val="0"/>
          <w:szCs w:val="20"/>
        </w:rPr>
      </w:pPr>
      <w:r w:rsidRPr="00EE506A">
        <w:rPr>
          <w:rFonts w:ascii="Times" w:hAnsi="Times" w:cs="Times"/>
          <w:kern w:val="0"/>
          <w:szCs w:val="20"/>
        </w:rPr>
        <w:t>Figure: A single-node key-value store with three clients making simultaneous requests.</w:t>
      </w:r>
    </w:p>
    <w:p w:rsidR="0073492B" w:rsidRPr="0073492B" w:rsidRDefault="0073492B" w:rsidP="0073492B">
      <w:pPr>
        <w:pStyle w:val="2"/>
      </w:pPr>
      <w:r w:rsidRPr="0073492B">
        <w:t>General Rules</w:t>
      </w:r>
    </w:p>
    <w:p w:rsidR="0073492B" w:rsidRPr="0073492B" w:rsidRDefault="0073492B" w:rsidP="0073492B">
      <w:pPr>
        <w:widowControl/>
        <w:numPr>
          <w:ilvl w:val="0"/>
          <w:numId w:val="6"/>
        </w:numPr>
        <w:shd w:val="clear" w:color="auto" w:fill="FFFFFF"/>
        <w:spacing w:before="100" w:beforeAutospacing="1" w:after="100" w:afterAutospacing="1"/>
        <w:jc w:val="left"/>
        <w:rPr>
          <w:rFonts w:ascii="Times" w:hAnsi="Times" w:cs="Times"/>
          <w:kern w:val="0"/>
          <w:szCs w:val="20"/>
        </w:rPr>
      </w:pPr>
      <w:r w:rsidRPr="0073492B">
        <w:rPr>
          <w:rFonts w:ascii="Times" w:hAnsi="Times" w:cs="Times"/>
          <w:kern w:val="0"/>
          <w:szCs w:val="20"/>
        </w:rPr>
        <w:t>Keep up with the </w:t>
      </w:r>
      <w:hyperlink r:id="rId8" w:history="1">
        <w:r w:rsidRPr="0073492B">
          <w:rPr>
            <w:rFonts w:ascii="Times" w:hAnsi="Times" w:cs="Times"/>
            <w:kern w:val="0"/>
            <w:szCs w:val="20"/>
          </w:rPr>
          <w:t>project clarifications</w:t>
        </w:r>
      </w:hyperlink>
      <w:r w:rsidRPr="0073492B">
        <w:rPr>
          <w:rFonts w:ascii="Times" w:hAnsi="Times" w:cs="Times"/>
          <w:kern w:val="0"/>
          <w:szCs w:val="20"/>
        </w:rPr>
        <w:t xml:space="preserve"> thread on </w:t>
      </w:r>
      <w:r w:rsidR="005143D4">
        <w:rPr>
          <w:rFonts w:ascii="Times" w:hAnsi="Times" w:cs="Times" w:hint="eastAsia"/>
          <w:kern w:val="0"/>
          <w:szCs w:val="20"/>
        </w:rPr>
        <w:t>XueTang</w:t>
      </w:r>
      <w:r w:rsidRPr="0073492B">
        <w:rPr>
          <w:rFonts w:ascii="Times" w:hAnsi="Times" w:cs="Times"/>
          <w:kern w:val="0"/>
          <w:szCs w:val="20"/>
        </w:rPr>
        <w:t>.</w:t>
      </w:r>
    </w:p>
    <w:p w:rsidR="0073492B" w:rsidRPr="0073492B" w:rsidRDefault="0073492B" w:rsidP="0073492B">
      <w:pPr>
        <w:widowControl/>
        <w:numPr>
          <w:ilvl w:val="0"/>
          <w:numId w:val="6"/>
        </w:numPr>
        <w:shd w:val="clear" w:color="auto" w:fill="FFFFFF"/>
        <w:spacing w:before="100" w:beforeAutospacing="1" w:after="100" w:afterAutospacing="1"/>
        <w:jc w:val="left"/>
        <w:rPr>
          <w:rFonts w:ascii="Times" w:hAnsi="Times" w:cs="Times"/>
          <w:kern w:val="0"/>
          <w:szCs w:val="20"/>
        </w:rPr>
      </w:pPr>
      <w:r w:rsidRPr="0073492B">
        <w:rPr>
          <w:rFonts w:ascii="Times" w:hAnsi="Times" w:cs="Times"/>
          <w:kern w:val="0"/>
          <w:szCs w:val="20"/>
        </w:rPr>
        <w:t xml:space="preserve">All XML serialization and deserialization must use Java XML libraries (you may want to look into javax.xml, org.w3c.dom and org.xml.sax). You are not allowed to use string concatenation for any XML-related tasks. You do not need to use these built-in libraries, but </w:t>
      </w:r>
      <w:r w:rsidRPr="0073492B">
        <w:rPr>
          <w:rFonts w:ascii="Times" w:hAnsi="Times" w:cs="Times"/>
          <w:kern w:val="0"/>
          <w:szCs w:val="20"/>
        </w:rPr>
        <w:lastRenderedPageBreak/>
        <w:t>note that several tasks involve XML parsing and that your group should be consistent in library usage (use the same one across the project).</w:t>
      </w:r>
    </w:p>
    <w:p w:rsidR="0073492B" w:rsidRPr="0073492B" w:rsidRDefault="0073492B" w:rsidP="0073492B">
      <w:pPr>
        <w:widowControl/>
        <w:numPr>
          <w:ilvl w:val="0"/>
          <w:numId w:val="6"/>
        </w:numPr>
        <w:shd w:val="clear" w:color="auto" w:fill="FFFFFF"/>
        <w:spacing w:before="100" w:beforeAutospacing="1" w:after="100" w:afterAutospacing="1"/>
        <w:jc w:val="left"/>
        <w:rPr>
          <w:rFonts w:ascii="Times" w:hAnsi="Times" w:cs="Times"/>
          <w:kern w:val="0"/>
          <w:szCs w:val="20"/>
        </w:rPr>
      </w:pPr>
      <w:r w:rsidRPr="0073492B">
        <w:rPr>
          <w:rFonts w:ascii="Times" w:hAnsi="Times" w:cs="Times"/>
          <w:kern w:val="0"/>
          <w:szCs w:val="20"/>
        </w:rPr>
        <w:t xml:space="preserve">You may use external libraries by adding jar files to your lib directory. The build.xml will include all lib/*.jar files in your classpath (see testing section below for more details). We will grade your submission with your lib directory but with our own build.xml which will be similar to the one provided). You should check with your TA or on </w:t>
      </w:r>
      <w:r w:rsidR="0036364B">
        <w:rPr>
          <w:rFonts w:ascii="Times" w:hAnsi="Times" w:cs="Times" w:hint="eastAsia"/>
          <w:kern w:val="0"/>
          <w:szCs w:val="20"/>
        </w:rPr>
        <w:t>XueTang</w:t>
      </w:r>
      <w:r w:rsidRPr="0073492B">
        <w:rPr>
          <w:rFonts w:ascii="Times" w:hAnsi="Times" w:cs="Times"/>
          <w:kern w:val="0"/>
          <w:szCs w:val="20"/>
        </w:rPr>
        <w:t xml:space="preserve"> before adding jar files as we generally discourage using external libraries for anything other than XML [de]serialization as it increases the possibility of compatibility issues during grading.</w:t>
      </w:r>
    </w:p>
    <w:p w:rsidR="0073492B" w:rsidRPr="0073492B" w:rsidRDefault="0073492B" w:rsidP="0073492B">
      <w:pPr>
        <w:widowControl/>
        <w:numPr>
          <w:ilvl w:val="0"/>
          <w:numId w:val="6"/>
        </w:numPr>
        <w:shd w:val="clear" w:color="auto" w:fill="FFFFFF"/>
        <w:spacing w:before="100" w:beforeAutospacing="1" w:after="100" w:afterAutospacing="1"/>
        <w:jc w:val="left"/>
        <w:rPr>
          <w:rFonts w:ascii="Times" w:hAnsi="Times" w:cs="Times"/>
          <w:kern w:val="0"/>
          <w:szCs w:val="20"/>
        </w:rPr>
      </w:pPr>
      <w:r w:rsidRPr="0073492B">
        <w:rPr>
          <w:rFonts w:ascii="Times" w:hAnsi="Times" w:cs="Times"/>
          <w:kern w:val="0"/>
          <w:szCs w:val="20"/>
        </w:rPr>
        <w:t>Do not use any built-in thread-safe data structures unless we have provided it in our skeleton. This means that you should use the synchronized keyword or a </w:t>
      </w:r>
      <w:r w:rsidRPr="0036364B">
        <w:rPr>
          <w:rFonts w:ascii="Courier" w:hAnsi="Courier" w:cs="Courier"/>
          <w:kern w:val="0"/>
          <w:szCs w:val="20"/>
        </w:rPr>
        <w:t>ReentrantLock</w:t>
      </w:r>
      <w:r w:rsidRPr="0073492B">
        <w:rPr>
          <w:rFonts w:ascii="Times" w:hAnsi="Times" w:cs="Times"/>
          <w:kern w:val="0"/>
          <w:szCs w:val="20"/>
        </w:rPr>
        <w:t> to protect non thread-safe data structures like </w:t>
      </w:r>
      <w:r w:rsidRPr="0036364B">
        <w:rPr>
          <w:rFonts w:ascii="Courier" w:hAnsi="Courier" w:cs="Courier"/>
          <w:kern w:val="0"/>
          <w:szCs w:val="20"/>
        </w:rPr>
        <w:t>HashMap</w:t>
      </w:r>
      <w:r w:rsidRPr="0073492B">
        <w:rPr>
          <w:rFonts w:ascii="Times" w:hAnsi="Times" w:cs="Times"/>
          <w:kern w:val="0"/>
          <w:szCs w:val="20"/>
        </w:rPr>
        <w:t> and</w:t>
      </w:r>
      <w:r w:rsidRPr="0036364B">
        <w:rPr>
          <w:rFonts w:ascii="Courier" w:hAnsi="Courier" w:cs="Courier"/>
          <w:kern w:val="0"/>
          <w:szCs w:val="20"/>
        </w:rPr>
        <w:t> LinkedList</w:t>
      </w:r>
      <w:r w:rsidRPr="0073492B">
        <w:rPr>
          <w:rFonts w:ascii="Times" w:hAnsi="Times" w:cs="Times"/>
          <w:kern w:val="0"/>
          <w:szCs w:val="20"/>
        </w:rPr>
        <w:t>.</w:t>
      </w:r>
    </w:p>
    <w:p w:rsidR="0073492B" w:rsidRPr="0073492B" w:rsidRDefault="0073492B" w:rsidP="0073492B">
      <w:pPr>
        <w:widowControl/>
        <w:numPr>
          <w:ilvl w:val="0"/>
          <w:numId w:val="6"/>
        </w:numPr>
        <w:shd w:val="clear" w:color="auto" w:fill="FFFFFF"/>
        <w:spacing w:before="100" w:beforeAutospacing="1" w:after="100" w:afterAutospacing="1"/>
        <w:jc w:val="left"/>
        <w:rPr>
          <w:rFonts w:ascii="Times" w:hAnsi="Times" w:cs="Times"/>
          <w:kern w:val="0"/>
          <w:szCs w:val="20"/>
        </w:rPr>
      </w:pPr>
      <w:r w:rsidRPr="0073492B">
        <w:rPr>
          <w:rFonts w:ascii="Times" w:hAnsi="Times" w:cs="Times"/>
          <w:kern w:val="0"/>
          <w:szCs w:val="20"/>
        </w:rPr>
        <w:t>Bulletproof your code, such that the key-value server does not crash while processing a request.</w:t>
      </w:r>
    </w:p>
    <w:p w:rsidR="00E17A28" w:rsidRDefault="0073492B" w:rsidP="00E17A28">
      <w:pPr>
        <w:widowControl/>
        <w:numPr>
          <w:ilvl w:val="0"/>
          <w:numId w:val="6"/>
        </w:numPr>
        <w:shd w:val="clear" w:color="auto" w:fill="FFFFFF"/>
        <w:spacing w:before="100" w:beforeAutospacing="1" w:after="100" w:afterAutospacing="1"/>
        <w:jc w:val="left"/>
        <w:rPr>
          <w:rFonts w:ascii="Times" w:hAnsi="Times" w:cs="Times"/>
          <w:kern w:val="0"/>
          <w:szCs w:val="20"/>
        </w:rPr>
      </w:pPr>
      <w:r w:rsidRPr="0073492B">
        <w:rPr>
          <w:rFonts w:ascii="Times" w:hAnsi="Times" w:cs="Times"/>
          <w:kern w:val="0"/>
          <w:szCs w:val="20"/>
        </w:rPr>
        <w:t>If an error occurs at any point while processing a request that prevents a successful response, a </w:t>
      </w:r>
      <w:r w:rsidRPr="00E17A28">
        <w:rPr>
          <w:rFonts w:ascii="Courier" w:hAnsi="Courier" w:cs="Courier"/>
          <w:kern w:val="0"/>
          <w:szCs w:val="20"/>
        </w:rPr>
        <w:t>KVException</w:t>
      </w:r>
      <w:r w:rsidRPr="0073492B">
        <w:rPr>
          <w:rFonts w:ascii="Times" w:hAnsi="Times" w:cs="Times"/>
          <w:kern w:val="0"/>
          <w:szCs w:val="20"/>
        </w:rPr>
        <w:t> should be propogated to the client. The user of </w:t>
      </w:r>
      <w:r w:rsidRPr="00E17A28">
        <w:rPr>
          <w:rFonts w:ascii="Courier" w:hAnsi="Courier" w:cs="Courier"/>
          <w:kern w:val="0"/>
          <w:szCs w:val="20"/>
        </w:rPr>
        <w:t>KVClient </w:t>
      </w:r>
      <w:r w:rsidRPr="0073492B">
        <w:rPr>
          <w:rFonts w:ascii="Times" w:hAnsi="Times" w:cs="Times"/>
          <w:kern w:val="0"/>
          <w:szCs w:val="20"/>
        </w:rPr>
        <w:t>should see a </w:t>
      </w:r>
      <w:r w:rsidRPr="00E17A28">
        <w:rPr>
          <w:rFonts w:ascii="Courier" w:hAnsi="Courier" w:cs="Courier"/>
          <w:kern w:val="0"/>
          <w:szCs w:val="20"/>
        </w:rPr>
        <w:t>KVException</w:t>
      </w:r>
      <w:r w:rsidRPr="0073492B">
        <w:rPr>
          <w:rFonts w:ascii="Times" w:hAnsi="Times" w:cs="Times"/>
          <w:kern w:val="0"/>
          <w:szCs w:val="20"/>
        </w:rPr>
        <w:t> containing a</w:t>
      </w:r>
      <w:r w:rsidR="00E17A28">
        <w:rPr>
          <w:rFonts w:ascii="Times" w:hAnsi="Times" w:cs="Times" w:hint="eastAsia"/>
          <w:kern w:val="0"/>
          <w:szCs w:val="20"/>
        </w:rPr>
        <w:t xml:space="preserve"> </w:t>
      </w:r>
      <w:r w:rsidRPr="00E17A28">
        <w:rPr>
          <w:rFonts w:ascii="Courier" w:hAnsi="Courier" w:cs="Courier"/>
          <w:kern w:val="0"/>
          <w:szCs w:val="20"/>
        </w:rPr>
        <w:t>KVMessage</w:t>
      </w:r>
      <w:r w:rsidRPr="0073492B">
        <w:rPr>
          <w:rFonts w:ascii="Times" w:hAnsi="Times" w:cs="Times"/>
          <w:kern w:val="0"/>
          <w:szCs w:val="20"/>
        </w:rPr>
        <w:t> with an error string from KVConstants.java. We will be testing using this set of error messages. You may define additional error message if you feel the need, but the provided set of errors should be sufficient for all major cases. Every member should read through </w:t>
      </w:r>
      <w:r w:rsidRPr="00E17A28">
        <w:rPr>
          <w:rFonts w:ascii="Courier" w:hAnsi="Courier" w:cs="Courier"/>
          <w:kern w:val="0"/>
          <w:szCs w:val="20"/>
        </w:rPr>
        <w:t>KVConstants</w:t>
      </w:r>
      <w:r w:rsidRPr="0073492B">
        <w:rPr>
          <w:rFonts w:ascii="Times" w:hAnsi="Times" w:cs="Times"/>
          <w:kern w:val="0"/>
          <w:szCs w:val="20"/>
        </w:rPr>
        <w:t>.</w:t>
      </w:r>
    </w:p>
    <w:p w:rsidR="00E17A28" w:rsidRPr="00E17A28" w:rsidRDefault="00E17A28" w:rsidP="00945AA1">
      <w:pPr>
        <w:widowControl/>
        <w:shd w:val="clear" w:color="auto" w:fill="FFFFFF"/>
        <w:spacing w:before="100" w:beforeAutospacing="1" w:after="100" w:afterAutospacing="1"/>
        <w:jc w:val="left"/>
        <w:outlineLvl w:val="2"/>
        <w:rPr>
          <w:rFonts w:ascii="Times" w:hAnsi="Times" w:cs="Times"/>
          <w:color w:val="4F81BD" w:themeColor="accent1"/>
          <w:kern w:val="0"/>
          <w:szCs w:val="20"/>
        </w:rPr>
      </w:pPr>
      <w:r w:rsidRPr="00945AA1">
        <w:rPr>
          <w:rFonts w:ascii="Times" w:hAnsi="Times" w:cs="Times"/>
          <w:color w:val="4F81BD" w:themeColor="accent1"/>
          <w:kern w:val="0"/>
          <w:szCs w:val="20"/>
        </w:rPr>
        <w:t>Task 1 (15%) KVClient</w:t>
      </w:r>
    </w:p>
    <w:p w:rsidR="00E17A28" w:rsidRPr="00E17A28" w:rsidRDefault="00E17A28" w:rsidP="006B03B7">
      <w:pPr>
        <w:pStyle w:val="a3"/>
        <w:widowControl/>
        <w:shd w:val="clear" w:color="auto" w:fill="FFFFFF"/>
        <w:spacing w:before="100" w:beforeAutospacing="1" w:after="100" w:afterAutospacing="1"/>
        <w:ind w:firstLineChars="0" w:firstLine="0"/>
        <w:jc w:val="left"/>
        <w:rPr>
          <w:rFonts w:ascii="Times" w:hAnsi="Times" w:cs="Times"/>
          <w:kern w:val="0"/>
          <w:szCs w:val="20"/>
        </w:rPr>
      </w:pPr>
      <w:r w:rsidRPr="00E17A28">
        <w:rPr>
          <w:rFonts w:ascii="Times" w:hAnsi="Times" w:cs="Times"/>
          <w:kern w:val="0"/>
          <w:szCs w:val="20"/>
        </w:rPr>
        <w:t>Implement the KVClient class, which issues requests and handles responses. To send a request to the server over the network, requests must be serialized (read: converted to XML) to be sent through a socket (java.net.Socket). Use the KVMessage functionality you will implement in task 2 to send requests and receive responses. Note: sockets are only good for sending data and receiving data once, meaning every request must be made with a new socket (and as a result, the server processes each request completely independently). Do not use the KVMessage constructor with a timeout (read about it in task 2).</w:t>
      </w:r>
    </w:p>
    <w:p w:rsidR="00E17A28" w:rsidRPr="00E17A28" w:rsidRDefault="00E17A28" w:rsidP="006B03B7">
      <w:pPr>
        <w:widowControl/>
        <w:shd w:val="clear" w:color="auto" w:fill="FFFFFF"/>
        <w:spacing w:before="100" w:beforeAutospacing="1" w:after="100" w:afterAutospacing="1"/>
        <w:jc w:val="left"/>
        <w:outlineLvl w:val="2"/>
        <w:rPr>
          <w:rFonts w:ascii="Times" w:hAnsi="Times" w:cs="Times"/>
          <w:color w:val="4F81BD" w:themeColor="accent1"/>
          <w:kern w:val="0"/>
          <w:szCs w:val="20"/>
        </w:rPr>
      </w:pPr>
      <w:bookmarkStart w:id="0" w:name="task2"/>
      <w:bookmarkEnd w:id="0"/>
      <w:r w:rsidRPr="00E17A28">
        <w:rPr>
          <w:rFonts w:ascii="Times" w:hAnsi="Times" w:cs="Times"/>
          <w:color w:val="4F81BD" w:themeColor="accent1"/>
          <w:kern w:val="0"/>
          <w:szCs w:val="20"/>
        </w:rPr>
        <w:t>Task 2 (25%) KVMessage</w:t>
      </w:r>
    </w:p>
    <w:p w:rsidR="00E17A28" w:rsidRPr="00E17A28" w:rsidRDefault="00E17A28" w:rsidP="006B03B7">
      <w:pPr>
        <w:pStyle w:val="a3"/>
        <w:widowControl/>
        <w:shd w:val="clear" w:color="auto" w:fill="FFFFFF"/>
        <w:spacing w:before="100" w:beforeAutospacing="1" w:after="100" w:afterAutospacing="1"/>
        <w:ind w:firstLineChars="0" w:firstLine="0"/>
        <w:jc w:val="left"/>
        <w:rPr>
          <w:rFonts w:ascii="Times" w:hAnsi="Times" w:cs="Times"/>
          <w:kern w:val="0"/>
          <w:szCs w:val="20"/>
        </w:rPr>
      </w:pPr>
      <w:r w:rsidRPr="00E17A28">
        <w:rPr>
          <w:rFonts w:ascii="Times" w:hAnsi="Times" w:cs="Times"/>
          <w:kern w:val="0"/>
          <w:szCs w:val="20"/>
        </w:rPr>
        <w:t>You will be implementing a message class with serialization and deserialization. While parsing the InputStream of a socket, many parsers call close on the stream when finished reading. This inadvertently closes the</w:t>
      </w:r>
      <w:r w:rsidR="008A180B">
        <w:rPr>
          <w:rFonts w:ascii="Times" w:hAnsi="Times" w:cs="Times" w:hint="eastAsia"/>
          <w:kern w:val="0"/>
          <w:szCs w:val="20"/>
        </w:rPr>
        <w:t xml:space="preserve"> </w:t>
      </w:r>
      <w:r w:rsidRPr="00E17A28">
        <w:rPr>
          <w:rFonts w:ascii="Times" w:hAnsi="Times" w:cs="Times"/>
          <w:kern w:val="0"/>
          <w:szCs w:val="20"/>
        </w:rPr>
        <w:t>OutputStream of the socket as well, preventing the user from sending a response through the same socket. To deal with this issue, we provide a private class, NoCloseInputStream, which you should use as appropriate. The </w:t>
      </w:r>
      <w:r w:rsidRPr="008A180B">
        <w:rPr>
          <w:rFonts w:asciiTheme="majorHAnsi" w:hAnsiTheme="majorHAnsi" w:cstheme="majorHAnsi"/>
          <w:kern w:val="0"/>
          <w:szCs w:val="20"/>
        </w:rPr>
        <w:t>KVMessage</w:t>
      </w:r>
      <w:r w:rsidRPr="00E17A28">
        <w:rPr>
          <w:rFonts w:ascii="Times" w:hAnsi="Times" w:cs="Times"/>
          <w:kern w:val="0"/>
          <w:szCs w:val="20"/>
        </w:rPr>
        <w:t> constructor with timeout should not be directly used in this project, as we have not given you a reason to use it yet. You will still need to implement it, as another constructor (that you should be using) calls it with a timeout of 0. Check out the Socket API for more information. You will need to implement the </w:t>
      </w:r>
      <w:r w:rsidRPr="008A180B">
        <w:rPr>
          <w:rFonts w:ascii="Courier" w:hAnsi="Courier" w:cs="Courier"/>
          <w:kern w:val="0"/>
          <w:szCs w:val="20"/>
        </w:rPr>
        <w:t>KVMessage</w:t>
      </w:r>
      <w:r w:rsidRPr="007A7D4D">
        <w:rPr>
          <w:rFonts w:ascii="Courier" w:hAnsi="Courier" w:cs="Courier"/>
          <w:kern w:val="0"/>
          <w:szCs w:val="20"/>
        </w:rPr>
        <w:t>(Socket sock, int timeout) </w:t>
      </w:r>
      <w:r w:rsidRPr="00E17A28">
        <w:rPr>
          <w:rFonts w:ascii="Times" w:hAnsi="Times" w:cs="Times"/>
          <w:kern w:val="0"/>
          <w:szCs w:val="20"/>
        </w:rPr>
        <w:t>constructor for project 3, but you should only directly call </w:t>
      </w:r>
      <w:r w:rsidRPr="008A180B">
        <w:rPr>
          <w:rFonts w:ascii="Courier" w:hAnsi="Courier" w:cs="Courier"/>
          <w:kern w:val="0"/>
          <w:szCs w:val="20"/>
        </w:rPr>
        <w:t>KVMessage</w:t>
      </w:r>
      <w:r w:rsidRPr="007A7D4D">
        <w:rPr>
          <w:rFonts w:ascii="Courier" w:hAnsi="Courier" w:cs="Courier"/>
          <w:kern w:val="0"/>
          <w:szCs w:val="20"/>
        </w:rPr>
        <w:t>(Socket sock)</w:t>
      </w:r>
      <w:r w:rsidRPr="00E17A28">
        <w:rPr>
          <w:rFonts w:ascii="Times" w:hAnsi="Times" w:cs="Times"/>
          <w:kern w:val="0"/>
          <w:szCs w:val="20"/>
        </w:rPr>
        <w:t> in project 3 since we will not worry about timeouts (there should always be a response). In project 4, you will call the timeout constructor directly.</w:t>
      </w:r>
    </w:p>
    <w:p w:rsidR="00E17A28" w:rsidRPr="00E17A28" w:rsidRDefault="00E17A28" w:rsidP="006B03B7">
      <w:pPr>
        <w:pStyle w:val="a3"/>
        <w:widowControl/>
        <w:shd w:val="clear" w:color="auto" w:fill="FFFFFF"/>
        <w:spacing w:before="100" w:beforeAutospacing="1" w:after="100" w:afterAutospacing="1"/>
        <w:ind w:firstLineChars="0" w:firstLine="0"/>
        <w:jc w:val="left"/>
        <w:rPr>
          <w:rFonts w:ascii="Times" w:hAnsi="Times" w:cs="Times"/>
          <w:kern w:val="0"/>
          <w:szCs w:val="20"/>
        </w:rPr>
      </w:pPr>
      <w:r w:rsidRPr="00E17A28">
        <w:rPr>
          <w:rFonts w:ascii="Times" w:hAnsi="Times" w:cs="Times"/>
          <w:kern w:val="0"/>
          <w:szCs w:val="20"/>
        </w:rPr>
        <w:lastRenderedPageBreak/>
        <w:t>A </w:t>
      </w:r>
      <w:r w:rsidRPr="0077636E">
        <w:rPr>
          <w:rFonts w:ascii="Courier" w:hAnsi="Courier" w:cs="Courier"/>
          <w:kern w:val="0"/>
          <w:szCs w:val="20"/>
        </w:rPr>
        <w:t>KVMessage</w:t>
      </w:r>
      <w:r w:rsidRPr="00E17A28">
        <w:rPr>
          <w:rFonts w:ascii="Times" w:hAnsi="Times" w:cs="Times"/>
          <w:kern w:val="0"/>
          <w:szCs w:val="20"/>
        </w:rPr>
        <w:t> must serialize to the following formats. Italicized fields should be replaced with the appropriate values.</w:t>
      </w:r>
      <w:r w:rsidR="000C7114" w:rsidRPr="00E17A28">
        <w:rPr>
          <w:rFonts w:ascii="Times" w:hAnsi="Times" w:cs="Times"/>
          <w:kern w:val="0"/>
          <w:szCs w:val="20"/>
        </w:rPr>
        <w:t xml:space="preserve"> </w:t>
      </w:r>
      <w:r w:rsidRPr="00E17A28">
        <w:rPr>
          <w:rFonts w:ascii="Times" w:hAnsi="Times" w:cs="Times"/>
          <w:kern w:val="0"/>
          <w:szCs w:val="20"/>
        </w:rPr>
        <w:t>Newlines/indentation are added only for readability on the spec.</w:t>
      </w:r>
    </w:p>
    <w:tbl>
      <w:tblPr>
        <w:tblW w:w="6735" w:type="dxa"/>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634"/>
        <w:gridCol w:w="4101"/>
      </w:tblGrid>
      <w:tr w:rsidR="00E17A28" w:rsidRPr="0076310C" w:rsidTr="0077636E">
        <w:trPr>
          <w:tblCellSpacing w:w="15" w:type="dxa"/>
          <w:jc w:val="center"/>
        </w:trPr>
        <w:tc>
          <w:tcPr>
            <w:tcW w:w="27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7A28" w:rsidRPr="006C6EAB" w:rsidRDefault="00E17A28" w:rsidP="007E7384">
            <w:pPr>
              <w:widowControl/>
              <w:jc w:val="center"/>
              <w:rPr>
                <w:rFonts w:ascii="Cambria" w:eastAsia="宋体" w:hAnsi="Cambria" w:cs="宋体"/>
                <w:color w:val="000000"/>
                <w:kern w:val="0"/>
                <w:szCs w:val="20"/>
              </w:rPr>
            </w:pPr>
            <w:r w:rsidRPr="006C6EAB">
              <w:rPr>
                <w:rFonts w:ascii="Cambria" w:eastAsia="宋体" w:hAnsi="Cambria" w:cs="宋体"/>
                <w:b/>
                <w:bCs/>
                <w:color w:val="000000"/>
                <w:kern w:val="0"/>
                <w:szCs w:val="20"/>
              </w:rPr>
              <w:t>putreq</w:t>
            </w:r>
          </w:p>
        </w:tc>
        <w:tc>
          <w:tcPr>
            <w:tcW w:w="391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17A28" w:rsidRPr="006C6EAB" w:rsidRDefault="00E17A28" w:rsidP="007E7384">
            <w:pPr>
              <w:widowControl/>
              <w:jc w:val="left"/>
              <w:rPr>
                <w:rFonts w:ascii="Cambria" w:eastAsia="宋体" w:hAnsi="Cambria" w:cs="宋体"/>
                <w:color w:val="000000"/>
                <w:kern w:val="0"/>
                <w:szCs w:val="20"/>
              </w:rPr>
            </w:pPr>
            <w:r w:rsidRPr="007E476F">
              <w:rPr>
                <w:rFonts w:ascii="Courier" w:hAnsi="Courier" w:cs="Courier"/>
                <w:kern w:val="0"/>
                <w:szCs w:val="20"/>
              </w:rPr>
              <w:t>&lt;?xml version="1.0" encoding="UTF-8"?&gt;</w:t>
            </w:r>
            <w:r w:rsidRPr="007E476F">
              <w:rPr>
                <w:rFonts w:ascii="Courier" w:hAnsi="Courier" w:cs="Courier"/>
                <w:kern w:val="0"/>
                <w:szCs w:val="20"/>
              </w:rPr>
              <w:br/>
              <w:t>&lt;KVMessage type="putreq"&gt;</w:t>
            </w:r>
            <w:r w:rsidRPr="007E476F">
              <w:rPr>
                <w:rFonts w:ascii="Courier" w:hAnsi="Courier" w:cs="Courier"/>
                <w:kern w:val="0"/>
                <w:szCs w:val="20"/>
              </w:rPr>
              <w:br/>
              <w:t>&lt;Key&gt;key&lt;/Key&gt;</w:t>
            </w:r>
            <w:r w:rsidRPr="007E476F">
              <w:rPr>
                <w:rFonts w:ascii="Courier" w:hAnsi="Courier" w:cs="Courier"/>
                <w:kern w:val="0"/>
                <w:szCs w:val="20"/>
              </w:rPr>
              <w:br/>
              <w:t>&lt;Value&gt;value&lt;/Value&gt;</w:t>
            </w:r>
            <w:r w:rsidRPr="007E476F">
              <w:rPr>
                <w:rFonts w:ascii="Courier" w:hAnsi="Courier" w:cs="Courier"/>
                <w:kern w:val="0"/>
                <w:szCs w:val="20"/>
              </w:rPr>
              <w:br/>
              <w:t>&lt;/KVMessage&gt;</w:t>
            </w:r>
          </w:p>
        </w:tc>
      </w:tr>
      <w:tr w:rsidR="00E17A28" w:rsidRPr="0076310C" w:rsidTr="00E17A2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7A28" w:rsidRPr="006C6EAB" w:rsidRDefault="00E17A28" w:rsidP="007E7384">
            <w:pPr>
              <w:widowControl/>
              <w:jc w:val="center"/>
              <w:rPr>
                <w:rFonts w:ascii="Cambria" w:eastAsia="宋体" w:hAnsi="Cambria" w:cs="宋体"/>
                <w:color w:val="000000"/>
                <w:kern w:val="0"/>
                <w:szCs w:val="20"/>
              </w:rPr>
            </w:pPr>
            <w:r w:rsidRPr="006C6EAB">
              <w:rPr>
                <w:rFonts w:ascii="Cambria" w:eastAsia="宋体" w:hAnsi="Cambria" w:cs="宋体"/>
                <w:b/>
                <w:bCs/>
                <w:color w:val="000000"/>
                <w:kern w:val="0"/>
                <w:szCs w:val="20"/>
              </w:rPr>
              <w:t>getreq</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7A28" w:rsidRPr="006C6EAB" w:rsidRDefault="00E17A28" w:rsidP="007E7384">
            <w:pPr>
              <w:widowControl/>
              <w:jc w:val="left"/>
              <w:rPr>
                <w:rFonts w:ascii="Cambria" w:eastAsia="宋体" w:hAnsi="Cambria" w:cs="宋体"/>
                <w:color w:val="000000"/>
                <w:kern w:val="0"/>
                <w:szCs w:val="20"/>
              </w:rPr>
            </w:pPr>
            <w:r w:rsidRPr="007E476F">
              <w:rPr>
                <w:rFonts w:ascii="Courier" w:hAnsi="Courier" w:cs="Courier"/>
                <w:kern w:val="0"/>
                <w:szCs w:val="20"/>
              </w:rPr>
              <w:t>&lt;?xml version="1.0" encoding="UTF-8"?&gt;</w:t>
            </w:r>
            <w:r w:rsidRPr="007E476F">
              <w:rPr>
                <w:rFonts w:ascii="Courier" w:hAnsi="Courier" w:cs="Courier"/>
                <w:kern w:val="0"/>
                <w:szCs w:val="20"/>
              </w:rPr>
              <w:br/>
              <w:t>&lt;KVMessage type="getreq"&gt;</w:t>
            </w:r>
            <w:r w:rsidRPr="007E476F">
              <w:rPr>
                <w:rFonts w:ascii="Courier" w:hAnsi="Courier" w:cs="Courier"/>
                <w:kern w:val="0"/>
                <w:szCs w:val="20"/>
              </w:rPr>
              <w:br/>
              <w:t>&lt;Key&gt;key&lt;/Key&gt;</w:t>
            </w:r>
            <w:r w:rsidRPr="007E476F">
              <w:rPr>
                <w:rFonts w:ascii="Courier" w:hAnsi="Courier" w:cs="Courier"/>
                <w:kern w:val="0"/>
                <w:szCs w:val="20"/>
              </w:rPr>
              <w:br/>
              <w:t>&lt;/KVMessage&gt;</w:t>
            </w:r>
          </w:p>
        </w:tc>
      </w:tr>
      <w:tr w:rsidR="00E17A28" w:rsidRPr="0076310C" w:rsidTr="00E17A2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7A28" w:rsidRPr="006C6EAB" w:rsidRDefault="00E17A28" w:rsidP="007E7384">
            <w:pPr>
              <w:widowControl/>
              <w:jc w:val="center"/>
              <w:rPr>
                <w:rFonts w:ascii="Cambria" w:eastAsia="宋体" w:hAnsi="Cambria" w:cs="宋体"/>
                <w:color w:val="000000"/>
                <w:kern w:val="0"/>
                <w:szCs w:val="20"/>
              </w:rPr>
            </w:pPr>
            <w:r w:rsidRPr="006C6EAB">
              <w:rPr>
                <w:rFonts w:ascii="Cambria" w:eastAsia="宋体" w:hAnsi="Cambria" w:cs="宋体"/>
                <w:b/>
                <w:bCs/>
                <w:color w:val="000000"/>
                <w:kern w:val="0"/>
                <w:szCs w:val="20"/>
              </w:rPr>
              <w:t>delreq</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7A28" w:rsidRPr="006C6EAB" w:rsidRDefault="00E17A28" w:rsidP="007E7384">
            <w:pPr>
              <w:widowControl/>
              <w:jc w:val="left"/>
              <w:rPr>
                <w:rFonts w:ascii="Cambria" w:eastAsia="宋体" w:hAnsi="Cambria" w:cs="宋体"/>
                <w:color w:val="000000"/>
                <w:kern w:val="0"/>
                <w:szCs w:val="20"/>
              </w:rPr>
            </w:pPr>
            <w:r w:rsidRPr="006C6EAB">
              <w:rPr>
                <w:rFonts w:ascii="宋体" w:eastAsia="宋体" w:hAnsi="宋体" w:cs="宋体"/>
                <w:color w:val="000000"/>
                <w:kern w:val="0"/>
                <w:szCs w:val="20"/>
              </w:rPr>
              <w:t>&lt;?xml version="1.0" encoding="UTF-8"?&gt;</w:t>
            </w:r>
            <w:r w:rsidRPr="006C6EAB">
              <w:rPr>
                <w:rFonts w:ascii="宋体" w:eastAsia="宋体" w:hAnsi="宋体" w:cs="宋体"/>
                <w:color w:val="000000"/>
                <w:kern w:val="0"/>
                <w:szCs w:val="20"/>
              </w:rPr>
              <w:br/>
              <w:t>&lt;KVMessage type="delreq"&gt;</w:t>
            </w:r>
            <w:r w:rsidRPr="006C6EAB">
              <w:rPr>
                <w:rFonts w:ascii="宋体" w:eastAsia="宋体" w:hAnsi="宋体" w:cs="宋体"/>
                <w:color w:val="000000"/>
                <w:kern w:val="0"/>
                <w:szCs w:val="20"/>
              </w:rPr>
              <w:br/>
              <w:t>&lt;Key&gt;</w:t>
            </w:r>
            <w:r w:rsidRPr="006C6EAB">
              <w:rPr>
                <w:rFonts w:ascii="宋体" w:eastAsia="宋体" w:hAnsi="宋体" w:cs="宋体"/>
                <w:i/>
                <w:iCs/>
                <w:color w:val="000000"/>
                <w:kern w:val="0"/>
                <w:szCs w:val="20"/>
              </w:rPr>
              <w:t>key</w:t>
            </w:r>
            <w:r w:rsidRPr="006C6EAB">
              <w:rPr>
                <w:rFonts w:ascii="宋体" w:eastAsia="宋体" w:hAnsi="宋体" w:cs="宋体"/>
                <w:color w:val="000000"/>
                <w:kern w:val="0"/>
                <w:szCs w:val="20"/>
              </w:rPr>
              <w:t>&lt;/Key&gt;</w:t>
            </w:r>
            <w:r w:rsidRPr="006C6EAB">
              <w:rPr>
                <w:rFonts w:ascii="宋体" w:eastAsia="宋体" w:hAnsi="宋体" w:cs="宋体"/>
                <w:color w:val="000000"/>
                <w:kern w:val="0"/>
                <w:szCs w:val="20"/>
              </w:rPr>
              <w:br/>
              <w:t>&lt;/KVMessage&gt;</w:t>
            </w:r>
          </w:p>
        </w:tc>
      </w:tr>
      <w:tr w:rsidR="00E17A28" w:rsidRPr="0076310C" w:rsidTr="00E17A2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7A28" w:rsidRPr="006C6EAB" w:rsidRDefault="00E17A28" w:rsidP="007E7384">
            <w:pPr>
              <w:widowControl/>
              <w:jc w:val="center"/>
              <w:rPr>
                <w:rFonts w:ascii="Cambria" w:eastAsia="宋体" w:hAnsi="Cambria" w:cs="宋体"/>
                <w:color w:val="000000"/>
                <w:kern w:val="0"/>
                <w:szCs w:val="20"/>
              </w:rPr>
            </w:pPr>
            <w:r w:rsidRPr="006C6EAB">
              <w:rPr>
                <w:rFonts w:ascii="Cambria" w:eastAsia="宋体" w:hAnsi="Cambria" w:cs="宋体"/>
                <w:b/>
                <w:bCs/>
                <w:color w:val="000000"/>
                <w:kern w:val="0"/>
                <w:szCs w:val="20"/>
              </w:rPr>
              <w:t>successful putreq</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7A28" w:rsidRPr="006C6EAB" w:rsidRDefault="00E17A28" w:rsidP="007E7384">
            <w:pPr>
              <w:widowControl/>
              <w:jc w:val="left"/>
              <w:rPr>
                <w:rFonts w:ascii="Cambria" w:eastAsia="宋体" w:hAnsi="Cambria" w:cs="宋体"/>
                <w:color w:val="000000"/>
                <w:kern w:val="0"/>
                <w:szCs w:val="20"/>
              </w:rPr>
            </w:pPr>
            <w:r w:rsidRPr="006C6EAB">
              <w:rPr>
                <w:rFonts w:ascii="宋体" w:eastAsia="宋体" w:hAnsi="宋体" w:cs="宋体"/>
                <w:color w:val="000000"/>
                <w:kern w:val="0"/>
                <w:szCs w:val="20"/>
              </w:rPr>
              <w:t>&lt;?xml version="1.0" encoding="UTF-8"?&gt;</w:t>
            </w:r>
            <w:r w:rsidRPr="006C6EAB">
              <w:rPr>
                <w:rFonts w:ascii="宋体" w:eastAsia="宋体" w:hAnsi="宋体" w:cs="宋体"/>
                <w:color w:val="000000"/>
                <w:kern w:val="0"/>
                <w:szCs w:val="20"/>
              </w:rPr>
              <w:br/>
              <w:t>&lt;KVMessage type="resp"&gt;</w:t>
            </w:r>
            <w:r w:rsidRPr="006C6EAB">
              <w:rPr>
                <w:rFonts w:ascii="宋体" w:eastAsia="宋体" w:hAnsi="宋体" w:cs="宋体"/>
                <w:color w:val="000000"/>
                <w:kern w:val="0"/>
                <w:szCs w:val="20"/>
              </w:rPr>
              <w:br/>
              <w:t>&lt;Message&gt;Success&lt;/Message&gt;</w:t>
            </w:r>
            <w:r w:rsidRPr="006C6EAB">
              <w:rPr>
                <w:rFonts w:ascii="宋体" w:eastAsia="宋体" w:hAnsi="宋体" w:cs="宋体"/>
                <w:color w:val="000000"/>
                <w:kern w:val="0"/>
                <w:szCs w:val="20"/>
              </w:rPr>
              <w:br/>
              <w:t>&lt;/KVMessage&gt;</w:t>
            </w:r>
          </w:p>
        </w:tc>
      </w:tr>
      <w:tr w:rsidR="00E17A28" w:rsidRPr="0076310C" w:rsidTr="00E17A2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7A28" w:rsidRPr="006C6EAB" w:rsidRDefault="00E17A28" w:rsidP="007E7384">
            <w:pPr>
              <w:widowControl/>
              <w:jc w:val="center"/>
              <w:rPr>
                <w:rFonts w:ascii="Cambria" w:eastAsia="宋体" w:hAnsi="Cambria" w:cs="宋体"/>
                <w:color w:val="000000"/>
                <w:kern w:val="0"/>
                <w:szCs w:val="20"/>
              </w:rPr>
            </w:pPr>
            <w:r w:rsidRPr="006C6EAB">
              <w:rPr>
                <w:rFonts w:ascii="Cambria" w:eastAsia="宋体" w:hAnsi="Cambria" w:cs="宋体"/>
                <w:b/>
                <w:bCs/>
                <w:color w:val="000000"/>
                <w:kern w:val="0"/>
                <w:szCs w:val="20"/>
              </w:rPr>
              <w:t>successful getreq</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7A28" w:rsidRPr="006C6EAB" w:rsidRDefault="00E17A28" w:rsidP="007E7384">
            <w:pPr>
              <w:widowControl/>
              <w:jc w:val="left"/>
              <w:rPr>
                <w:rFonts w:ascii="Cambria" w:eastAsia="宋体" w:hAnsi="Cambria" w:cs="宋体"/>
                <w:color w:val="000000"/>
                <w:kern w:val="0"/>
                <w:szCs w:val="20"/>
              </w:rPr>
            </w:pPr>
            <w:r w:rsidRPr="006C6EAB">
              <w:rPr>
                <w:rFonts w:ascii="宋体" w:eastAsia="宋体" w:hAnsi="宋体" w:cs="宋体"/>
                <w:color w:val="000000"/>
                <w:kern w:val="0"/>
                <w:szCs w:val="20"/>
              </w:rPr>
              <w:t>&lt;?xml version="1.0" encoding="UTF-8"?&gt;</w:t>
            </w:r>
            <w:r w:rsidRPr="006C6EAB">
              <w:rPr>
                <w:rFonts w:ascii="宋体" w:eastAsia="宋体" w:hAnsi="宋体" w:cs="宋体"/>
                <w:color w:val="000000"/>
                <w:kern w:val="0"/>
                <w:szCs w:val="20"/>
              </w:rPr>
              <w:br/>
              <w:t>&lt;KVMessage type="resp"&gt;</w:t>
            </w:r>
            <w:r w:rsidRPr="006C6EAB">
              <w:rPr>
                <w:rFonts w:ascii="宋体" w:eastAsia="宋体" w:hAnsi="宋体" w:cs="宋体"/>
                <w:color w:val="000000"/>
                <w:kern w:val="0"/>
                <w:szCs w:val="20"/>
              </w:rPr>
              <w:br/>
              <w:t>&lt;Key&gt;</w:t>
            </w:r>
            <w:r w:rsidRPr="006C6EAB">
              <w:rPr>
                <w:rFonts w:ascii="宋体" w:eastAsia="宋体" w:hAnsi="宋体" w:cs="宋体"/>
                <w:i/>
                <w:iCs/>
                <w:color w:val="000000"/>
                <w:kern w:val="0"/>
                <w:szCs w:val="20"/>
              </w:rPr>
              <w:t>key</w:t>
            </w:r>
            <w:r w:rsidRPr="006C6EAB">
              <w:rPr>
                <w:rFonts w:ascii="宋体" w:eastAsia="宋体" w:hAnsi="宋体" w:cs="宋体"/>
                <w:color w:val="000000"/>
                <w:kern w:val="0"/>
                <w:szCs w:val="20"/>
              </w:rPr>
              <w:t>&lt;/Key&gt;</w:t>
            </w:r>
            <w:r w:rsidRPr="006C6EAB">
              <w:rPr>
                <w:rFonts w:ascii="宋体" w:eastAsia="宋体" w:hAnsi="宋体" w:cs="宋体"/>
                <w:color w:val="000000"/>
                <w:kern w:val="0"/>
                <w:szCs w:val="20"/>
              </w:rPr>
              <w:br/>
              <w:t>&lt;Value&gt;</w:t>
            </w:r>
            <w:r w:rsidRPr="006C6EAB">
              <w:rPr>
                <w:rFonts w:ascii="宋体" w:eastAsia="宋体" w:hAnsi="宋体" w:cs="宋体"/>
                <w:i/>
                <w:iCs/>
                <w:color w:val="000000"/>
                <w:kern w:val="0"/>
                <w:szCs w:val="20"/>
              </w:rPr>
              <w:t>value</w:t>
            </w:r>
            <w:r w:rsidRPr="006C6EAB">
              <w:rPr>
                <w:rFonts w:ascii="宋体" w:eastAsia="宋体" w:hAnsi="宋体" w:cs="宋体"/>
                <w:color w:val="000000"/>
                <w:kern w:val="0"/>
                <w:szCs w:val="20"/>
              </w:rPr>
              <w:t>&lt;/Value&gt;</w:t>
            </w:r>
            <w:r w:rsidRPr="006C6EAB">
              <w:rPr>
                <w:rFonts w:ascii="宋体" w:eastAsia="宋体" w:hAnsi="宋体" w:cs="宋体"/>
                <w:color w:val="000000"/>
                <w:kern w:val="0"/>
                <w:szCs w:val="20"/>
              </w:rPr>
              <w:br/>
              <w:t>&lt;/KVMessage&gt;</w:t>
            </w:r>
          </w:p>
        </w:tc>
      </w:tr>
      <w:tr w:rsidR="00E17A28" w:rsidRPr="0076310C" w:rsidTr="00E17A2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7A28" w:rsidRPr="006C6EAB" w:rsidRDefault="00E17A28" w:rsidP="007E7384">
            <w:pPr>
              <w:widowControl/>
              <w:spacing w:before="100" w:beforeAutospacing="1" w:after="100" w:afterAutospacing="1"/>
              <w:jc w:val="center"/>
              <w:rPr>
                <w:rFonts w:ascii="Cambria" w:eastAsia="宋体" w:hAnsi="Cambria" w:cs="宋体"/>
                <w:color w:val="000000"/>
                <w:kern w:val="0"/>
                <w:szCs w:val="20"/>
              </w:rPr>
            </w:pPr>
            <w:r w:rsidRPr="006C6EAB">
              <w:rPr>
                <w:rFonts w:ascii="Cambria" w:eastAsia="宋体" w:hAnsi="Cambria" w:cs="宋体"/>
                <w:b/>
                <w:bCs/>
                <w:color w:val="000000"/>
                <w:kern w:val="0"/>
                <w:szCs w:val="20"/>
              </w:rPr>
              <w:t>successful delreq</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7A28" w:rsidRPr="006C6EAB" w:rsidRDefault="00E17A28" w:rsidP="007E7384">
            <w:pPr>
              <w:widowControl/>
              <w:jc w:val="left"/>
              <w:rPr>
                <w:rFonts w:ascii="Cambria" w:eastAsia="宋体" w:hAnsi="Cambria" w:cs="宋体"/>
                <w:color w:val="000000"/>
                <w:kern w:val="0"/>
                <w:szCs w:val="20"/>
              </w:rPr>
            </w:pPr>
            <w:r w:rsidRPr="006C6EAB">
              <w:rPr>
                <w:rFonts w:ascii="宋体" w:eastAsia="宋体" w:hAnsi="宋体" w:cs="宋体"/>
                <w:color w:val="000000"/>
                <w:kern w:val="0"/>
                <w:szCs w:val="20"/>
              </w:rPr>
              <w:t>&lt;?xml version="1.0" encoding="UTF-8"?&gt;</w:t>
            </w:r>
            <w:r w:rsidRPr="006C6EAB">
              <w:rPr>
                <w:rFonts w:ascii="宋体" w:eastAsia="宋体" w:hAnsi="宋体" w:cs="宋体"/>
                <w:color w:val="000000"/>
                <w:kern w:val="0"/>
                <w:szCs w:val="20"/>
              </w:rPr>
              <w:br/>
              <w:t>&lt;KVMessage type="resp"&gt;</w:t>
            </w:r>
            <w:r w:rsidRPr="006C6EAB">
              <w:rPr>
                <w:rFonts w:ascii="宋体" w:eastAsia="宋体" w:hAnsi="宋体" w:cs="宋体"/>
                <w:color w:val="000000"/>
                <w:kern w:val="0"/>
                <w:szCs w:val="20"/>
              </w:rPr>
              <w:br/>
              <w:t>&lt;Message&gt;Success&lt;/Message&gt;</w:t>
            </w:r>
            <w:r w:rsidRPr="006C6EAB">
              <w:rPr>
                <w:rFonts w:ascii="宋体" w:eastAsia="宋体" w:hAnsi="宋体" w:cs="宋体"/>
                <w:color w:val="000000"/>
                <w:kern w:val="0"/>
                <w:szCs w:val="20"/>
              </w:rPr>
              <w:br/>
              <w:t>&lt;/KVMessage&gt;</w:t>
            </w:r>
          </w:p>
        </w:tc>
      </w:tr>
      <w:tr w:rsidR="00E17A28" w:rsidRPr="0076310C" w:rsidTr="00E17A28">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7A28" w:rsidRPr="006C6EAB" w:rsidRDefault="00E17A28" w:rsidP="007E7384">
            <w:pPr>
              <w:widowControl/>
              <w:jc w:val="center"/>
              <w:rPr>
                <w:rFonts w:ascii="Cambria" w:eastAsia="宋体" w:hAnsi="Cambria" w:cs="宋体"/>
                <w:color w:val="000000"/>
                <w:kern w:val="0"/>
                <w:szCs w:val="20"/>
              </w:rPr>
            </w:pPr>
            <w:r w:rsidRPr="006C6EAB">
              <w:rPr>
                <w:rFonts w:ascii="Cambria" w:eastAsia="宋体" w:hAnsi="Cambria" w:cs="宋体"/>
                <w:b/>
                <w:bCs/>
                <w:color w:val="000000"/>
                <w:kern w:val="0"/>
                <w:szCs w:val="20"/>
              </w:rPr>
              <w:t>Unsuccessful put/get/del request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17A28" w:rsidRPr="006C6EAB" w:rsidRDefault="00E17A28" w:rsidP="007E7384">
            <w:pPr>
              <w:widowControl/>
              <w:jc w:val="left"/>
              <w:rPr>
                <w:rFonts w:ascii="Cambria" w:eastAsia="宋体" w:hAnsi="Cambria" w:cs="宋体"/>
                <w:color w:val="000000"/>
                <w:kern w:val="0"/>
                <w:szCs w:val="20"/>
              </w:rPr>
            </w:pPr>
            <w:r w:rsidRPr="006C6EAB">
              <w:rPr>
                <w:rFonts w:ascii="宋体" w:eastAsia="宋体" w:hAnsi="宋体" w:cs="宋体"/>
                <w:color w:val="000000"/>
                <w:kern w:val="0"/>
                <w:szCs w:val="20"/>
              </w:rPr>
              <w:t>&lt;?xml version="1.0" encoding="UTF-8"?&gt;</w:t>
            </w:r>
            <w:r w:rsidRPr="006C6EAB">
              <w:rPr>
                <w:rFonts w:ascii="宋体" w:eastAsia="宋体" w:hAnsi="宋体" w:cs="宋体"/>
                <w:color w:val="000000"/>
                <w:kern w:val="0"/>
                <w:szCs w:val="20"/>
              </w:rPr>
              <w:br/>
              <w:t>&lt;KVMessage type="resp"&gt;</w:t>
            </w:r>
            <w:r w:rsidRPr="006C6EAB">
              <w:rPr>
                <w:rFonts w:ascii="宋体" w:eastAsia="宋体" w:hAnsi="宋体" w:cs="宋体"/>
                <w:color w:val="000000"/>
                <w:kern w:val="0"/>
                <w:szCs w:val="20"/>
              </w:rPr>
              <w:br/>
              <w:t>&lt;Message&gt;</w:t>
            </w:r>
            <w:r w:rsidRPr="006C6EAB">
              <w:rPr>
                <w:rFonts w:ascii="宋体" w:eastAsia="宋体" w:hAnsi="宋体" w:cs="宋体"/>
                <w:i/>
                <w:iCs/>
                <w:color w:val="000000"/>
                <w:kern w:val="0"/>
                <w:szCs w:val="20"/>
              </w:rPr>
              <w:t>Error Message</w:t>
            </w:r>
            <w:r w:rsidRPr="006C6EAB">
              <w:rPr>
                <w:rFonts w:ascii="宋体" w:eastAsia="宋体" w:hAnsi="宋体" w:cs="宋体"/>
                <w:color w:val="000000"/>
                <w:kern w:val="0"/>
                <w:szCs w:val="20"/>
              </w:rPr>
              <w:t>&lt;/Message&gt;</w:t>
            </w:r>
            <w:r w:rsidRPr="006C6EAB">
              <w:rPr>
                <w:rFonts w:ascii="宋体" w:eastAsia="宋体" w:hAnsi="宋体" w:cs="宋体"/>
                <w:color w:val="000000"/>
                <w:kern w:val="0"/>
                <w:szCs w:val="20"/>
              </w:rPr>
              <w:br/>
              <w:t>&lt;/KVMessage&gt;</w:t>
            </w:r>
          </w:p>
        </w:tc>
      </w:tr>
    </w:tbl>
    <w:p w:rsidR="0077636E" w:rsidRPr="0077636E" w:rsidRDefault="0077636E" w:rsidP="00945AA1">
      <w:pPr>
        <w:widowControl/>
        <w:shd w:val="clear" w:color="auto" w:fill="FFFFFF"/>
        <w:spacing w:before="100" w:beforeAutospacing="1" w:after="100" w:afterAutospacing="1"/>
        <w:jc w:val="left"/>
        <w:outlineLvl w:val="2"/>
        <w:rPr>
          <w:rFonts w:ascii="Times" w:hAnsi="Times" w:cs="Times"/>
          <w:color w:val="4F81BD" w:themeColor="accent1"/>
          <w:kern w:val="0"/>
          <w:szCs w:val="20"/>
        </w:rPr>
      </w:pPr>
      <w:r w:rsidRPr="0077636E">
        <w:rPr>
          <w:rFonts w:ascii="Times" w:hAnsi="Times" w:cs="Times"/>
          <w:color w:val="4F81BD" w:themeColor="accent1"/>
          <w:kern w:val="0"/>
          <w:szCs w:val="20"/>
        </w:rPr>
        <w:t>Task 3 (20%) KVCache</w:t>
      </w:r>
    </w:p>
    <w:p w:rsidR="0077636E" w:rsidRPr="0077636E" w:rsidRDefault="0077636E" w:rsidP="00945AA1">
      <w:pPr>
        <w:widowControl/>
        <w:shd w:val="clear" w:color="auto" w:fill="FFFFFF"/>
        <w:spacing w:before="100" w:beforeAutospacing="1" w:after="100" w:afterAutospacing="1"/>
        <w:jc w:val="left"/>
        <w:rPr>
          <w:rFonts w:ascii="Times" w:hAnsi="Times" w:cs="Times"/>
          <w:kern w:val="0"/>
          <w:szCs w:val="20"/>
        </w:rPr>
      </w:pPr>
      <w:r w:rsidRPr="0077636E">
        <w:rPr>
          <w:rFonts w:ascii="Times" w:hAnsi="Times" w:cs="Times"/>
          <w:kern w:val="0"/>
          <w:szCs w:val="20"/>
        </w:rPr>
        <w:t>Implement a set-associative KVCache with the second-chance eviction policy within each set. Each set in the cache will have a fixed number of entries, and evict entries (when required) using the second-chance algorithm. Note that this is not the clock algorithm, thus do not keep track of clock hands.</w:t>
      </w:r>
    </w:p>
    <w:p w:rsidR="0077636E" w:rsidRPr="0077636E" w:rsidRDefault="0077636E" w:rsidP="0077636E">
      <w:pPr>
        <w:widowControl/>
        <w:numPr>
          <w:ilvl w:val="0"/>
          <w:numId w:val="7"/>
        </w:numPr>
        <w:shd w:val="clear" w:color="auto" w:fill="FFFFFF"/>
        <w:spacing w:before="100" w:beforeAutospacing="1" w:after="100" w:afterAutospacing="1"/>
        <w:jc w:val="left"/>
        <w:rPr>
          <w:rFonts w:ascii="Times" w:hAnsi="Times" w:cs="Times"/>
          <w:kern w:val="0"/>
          <w:szCs w:val="20"/>
        </w:rPr>
      </w:pPr>
      <w:r w:rsidRPr="0077636E">
        <w:rPr>
          <w:rFonts w:ascii="Times" w:hAnsi="Times" w:cs="Times"/>
          <w:kern w:val="0"/>
          <w:szCs w:val="20"/>
        </w:rPr>
        <w:lastRenderedPageBreak/>
        <w:t>When get is called on a key, the reference bit of that entry is set to True.</w:t>
      </w:r>
    </w:p>
    <w:p w:rsidR="0077636E" w:rsidRPr="0077636E" w:rsidRDefault="0077636E" w:rsidP="0077636E">
      <w:pPr>
        <w:widowControl/>
        <w:numPr>
          <w:ilvl w:val="0"/>
          <w:numId w:val="7"/>
        </w:numPr>
        <w:shd w:val="clear" w:color="auto" w:fill="FFFFFF"/>
        <w:spacing w:before="100" w:beforeAutospacing="1" w:after="100" w:afterAutospacing="1"/>
        <w:jc w:val="left"/>
        <w:rPr>
          <w:rFonts w:ascii="Times" w:hAnsi="Times" w:cs="Times"/>
          <w:kern w:val="0"/>
          <w:szCs w:val="20"/>
        </w:rPr>
      </w:pPr>
      <w:r w:rsidRPr="0077636E">
        <w:rPr>
          <w:rFonts w:ascii="Times" w:hAnsi="Times" w:cs="Times"/>
          <w:kern w:val="0"/>
          <w:szCs w:val="20"/>
        </w:rPr>
        <w:t>If put is called on an existing key, the value is overwritten in the existing entry and the reference bit is set to True. The entry's position in the queue remains the same.</w:t>
      </w:r>
    </w:p>
    <w:p w:rsidR="0077636E" w:rsidRPr="0077636E" w:rsidRDefault="0077636E" w:rsidP="0077636E">
      <w:pPr>
        <w:widowControl/>
        <w:numPr>
          <w:ilvl w:val="0"/>
          <w:numId w:val="7"/>
        </w:numPr>
        <w:shd w:val="clear" w:color="auto" w:fill="FFFFFF"/>
        <w:spacing w:before="100" w:beforeAutospacing="1" w:after="100" w:afterAutospacing="1"/>
        <w:jc w:val="left"/>
        <w:rPr>
          <w:rFonts w:ascii="Times" w:hAnsi="Times" w:cs="Times"/>
          <w:kern w:val="0"/>
          <w:szCs w:val="20"/>
        </w:rPr>
      </w:pPr>
      <w:r w:rsidRPr="0077636E">
        <w:rPr>
          <w:rFonts w:ascii="Times" w:hAnsi="Times" w:cs="Times"/>
          <w:kern w:val="0"/>
          <w:szCs w:val="20"/>
        </w:rPr>
        <w:t>If put is called while the set is not full, the entry should be added to the end of the queue immediately.</w:t>
      </w:r>
    </w:p>
    <w:p w:rsidR="0077636E" w:rsidRPr="0077636E" w:rsidRDefault="0077636E" w:rsidP="0077636E">
      <w:pPr>
        <w:widowControl/>
        <w:numPr>
          <w:ilvl w:val="0"/>
          <w:numId w:val="7"/>
        </w:numPr>
        <w:shd w:val="clear" w:color="auto" w:fill="FFFFFF"/>
        <w:spacing w:before="100" w:beforeAutospacing="1" w:after="100" w:afterAutospacing="1"/>
        <w:jc w:val="left"/>
        <w:rPr>
          <w:rFonts w:ascii="Times" w:hAnsi="Times" w:cs="Times"/>
          <w:kern w:val="0"/>
          <w:szCs w:val="20"/>
        </w:rPr>
      </w:pPr>
      <w:r w:rsidRPr="0077636E">
        <w:rPr>
          <w:rFonts w:ascii="Times" w:hAnsi="Times" w:cs="Times"/>
          <w:kern w:val="0"/>
          <w:szCs w:val="20"/>
        </w:rPr>
        <w:t>If put is called when the set is full, the first entry with a False reference bit while cycling through the queue should be replaced.</w:t>
      </w:r>
    </w:p>
    <w:p w:rsidR="0077636E" w:rsidRPr="0077636E" w:rsidRDefault="0077636E" w:rsidP="00945AA1">
      <w:pPr>
        <w:widowControl/>
        <w:shd w:val="clear" w:color="auto" w:fill="FFFFFF"/>
        <w:spacing w:before="100" w:beforeAutospacing="1" w:after="100" w:afterAutospacing="1"/>
        <w:jc w:val="left"/>
        <w:rPr>
          <w:rFonts w:ascii="Times" w:hAnsi="Times" w:cs="Times"/>
          <w:kern w:val="0"/>
          <w:szCs w:val="20"/>
        </w:rPr>
      </w:pPr>
      <w:r w:rsidRPr="00EE5A7C">
        <w:rPr>
          <w:rFonts w:ascii="Courier" w:hAnsi="Courier" w:cs="Courier"/>
          <w:kern w:val="0"/>
          <w:szCs w:val="20"/>
        </w:rPr>
        <w:t>KVCache.toXML()</w:t>
      </w:r>
      <w:r w:rsidRPr="0077636E">
        <w:rPr>
          <w:rFonts w:ascii="Times" w:hAnsi="Times" w:cs="Times"/>
          <w:kern w:val="0"/>
          <w:szCs w:val="20"/>
        </w:rPr>
        <w:t> output example:</w:t>
      </w:r>
    </w:p>
    <w:p w:rsidR="0077636E" w:rsidRPr="006C6EAB" w:rsidRDefault="0077636E" w:rsidP="0077636E">
      <w:pPr>
        <w:widowControl/>
        <w:shd w:val="clear" w:color="auto" w:fill="FFFFFF"/>
        <w:spacing w:before="100" w:beforeAutospacing="1" w:after="100" w:afterAutospacing="1"/>
        <w:jc w:val="left"/>
        <w:rPr>
          <w:rFonts w:ascii="Cambria" w:eastAsia="宋体" w:hAnsi="Cambria" w:cs="宋体"/>
          <w:color w:val="000000"/>
          <w:kern w:val="0"/>
          <w:szCs w:val="20"/>
        </w:rPr>
      </w:pPr>
      <w:r w:rsidRPr="006C6EAB">
        <w:rPr>
          <w:rFonts w:ascii="宋体" w:eastAsia="宋体" w:hAnsi="宋体" w:cs="宋体"/>
          <w:color w:val="000000"/>
          <w:kern w:val="0"/>
          <w:szCs w:val="20"/>
        </w:rPr>
        <w:t>&lt;?xml version="1.0" encoding="UTF-8"?&gt;</w:t>
      </w:r>
      <w:r w:rsidRPr="006C6EAB">
        <w:rPr>
          <w:rFonts w:ascii="宋体" w:eastAsia="宋体" w:hAnsi="宋体" w:cs="宋体"/>
          <w:color w:val="000000"/>
          <w:kern w:val="0"/>
          <w:szCs w:val="20"/>
        </w:rPr>
        <w:br/>
        <w:t>&lt;KVCache&gt;</w:t>
      </w:r>
      <w:r w:rsidRPr="006C6EAB">
        <w:rPr>
          <w:rFonts w:ascii="宋体" w:eastAsia="宋体" w:hAnsi="宋体" w:cs="宋体"/>
          <w:color w:val="000000"/>
          <w:kern w:val="0"/>
          <w:szCs w:val="20"/>
        </w:rPr>
        <w:br/>
        <w:t>  &lt;Set Id="</w:t>
      </w:r>
      <w:r w:rsidRPr="006C6EAB">
        <w:rPr>
          <w:rFonts w:ascii="宋体" w:eastAsia="宋体" w:hAnsi="宋体" w:cs="宋体"/>
          <w:i/>
          <w:iCs/>
          <w:color w:val="000000"/>
          <w:kern w:val="0"/>
          <w:szCs w:val="20"/>
        </w:rPr>
        <w:t>id</w:t>
      </w:r>
      <w:r w:rsidRPr="006C6EAB">
        <w:rPr>
          <w:rFonts w:ascii="宋体" w:eastAsia="宋体" w:hAnsi="宋体" w:cs="宋体"/>
          <w:color w:val="000000"/>
          <w:kern w:val="0"/>
          <w:szCs w:val="20"/>
        </w:rPr>
        <w:t>"&gt;</w:t>
      </w:r>
      <w:r w:rsidRPr="006C6EAB">
        <w:rPr>
          <w:rFonts w:ascii="宋体" w:eastAsia="宋体" w:hAnsi="宋体" w:cs="宋体"/>
          <w:color w:val="000000"/>
          <w:kern w:val="0"/>
          <w:szCs w:val="20"/>
        </w:rPr>
        <w:br/>
        <w:t>    &lt;CacheEntry isReferenced="</w:t>
      </w:r>
      <w:r w:rsidRPr="006C6EAB">
        <w:rPr>
          <w:rFonts w:ascii="宋体" w:eastAsia="宋体" w:hAnsi="宋体" w:cs="宋体"/>
          <w:i/>
          <w:iCs/>
          <w:color w:val="000000"/>
          <w:kern w:val="0"/>
          <w:szCs w:val="20"/>
        </w:rPr>
        <w:t>true/false</w:t>
      </w:r>
      <w:r w:rsidRPr="006C6EAB">
        <w:rPr>
          <w:rFonts w:ascii="宋体" w:eastAsia="宋体" w:hAnsi="宋体" w:cs="宋体"/>
          <w:color w:val="000000"/>
          <w:kern w:val="0"/>
          <w:szCs w:val="20"/>
        </w:rPr>
        <w:t>"&gt;</w:t>
      </w:r>
      <w:r w:rsidRPr="006C6EAB">
        <w:rPr>
          <w:rFonts w:ascii="宋体" w:eastAsia="宋体" w:hAnsi="宋体" w:cs="宋体"/>
          <w:color w:val="000000"/>
          <w:kern w:val="0"/>
          <w:szCs w:val="20"/>
        </w:rPr>
        <w:br/>
        <w:t>      &lt;Key&gt;</w:t>
      </w:r>
      <w:r w:rsidRPr="006C6EAB">
        <w:rPr>
          <w:rFonts w:ascii="宋体" w:eastAsia="宋体" w:hAnsi="宋体" w:cs="宋体"/>
          <w:i/>
          <w:iCs/>
          <w:color w:val="000000"/>
          <w:kern w:val="0"/>
          <w:szCs w:val="20"/>
        </w:rPr>
        <w:t>key</w:t>
      </w:r>
      <w:r w:rsidRPr="006C6EAB">
        <w:rPr>
          <w:rFonts w:ascii="宋体" w:eastAsia="宋体" w:hAnsi="宋体" w:cs="宋体"/>
          <w:color w:val="000000"/>
          <w:kern w:val="0"/>
          <w:szCs w:val="20"/>
        </w:rPr>
        <w:t>&lt;/Key&gt;</w:t>
      </w:r>
      <w:r w:rsidRPr="006C6EAB">
        <w:rPr>
          <w:rFonts w:ascii="宋体" w:eastAsia="宋体" w:hAnsi="宋体" w:cs="宋体"/>
          <w:color w:val="000000"/>
          <w:kern w:val="0"/>
          <w:szCs w:val="20"/>
        </w:rPr>
        <w:br/>
        <w:t>      &lt;Value&gt;</w:t>
      </w:r>
      <w:r w:rsidRPr="006C6EAB">
        <w:rPr>
          <w:rFonts w:ascii="宋体" w:eastAsia="宋体" w:hAnsi="宋体" w:cs="宋体"/>
          <w:i/>
          <w:iCs/>
          <w:color w:val="000000"/>
          <w:kern w:val="0"/>
          <w:szCs w:val="20"/>
        </w:rPr>
        <w:t>value</w:t>
      </w:r>
      <w:r w:rsidRPr="006C6EAB">
        <w:rPr>
          <w:rFonts w:ascii="宋体" w:eastAsia="宋体" w:hAnsi="宋体" w:cs="宋体"/>
          <w:color w:val="000000"/>
          <w:kern w:val="0"/>
          <w:szCs w:val="20"/>
        </w:rPr>
        <w:t>&lt;/Value&gt;</w:t>
      </w:r>
      <w:r w:rsidRPr="006C6EAB">
        <w:rPr>
          <w:rFonts w:ascii="宋体" w:eastAsia="宋体" w:hAnsi="宋体" w:cs="宋体"/>
          <w:color w:val="000000"/>
          <w:kern w:val="0"/>
          <w:szCs w:val="20"/>
        </w:rPr>
        <w:br/>
        <w:t>    &lt;/CacheEntry&gt;</w:t>
      </w:r>
      <w:r w:rsidRPr="006C6EAB">
        <w:rPr>
          <w:rFonts w:ascii="宋体" w:eastAsia="宋体" w:hAnsi="宋体" w:cs="宋体"/>
          <w:color w:val="000000"/>
          <w:kern w:val="0"/>
          <w:szCs w:val="20"/>
        </w:rPr>
        <w:br/>
        <w:t>  &lt;/Set&gt;</w:t>
      </w:r>
      <w:r w:rsidRPr="006C6EAB">
        <w:rPr>
          <w:rFonts w:ascii="宋体" w:eastAsia="宋体" w:hAnsi="宋体" w:cs="宋体"/>
          <w:color w:val="000000"/>
          <w:kern w:val="0"/>
          <w:szCs w:val="20"/>
        </w:rPr>
        <w:br/>
        <w:t>&lt;/KVCache&gt;</w:t>
      </w:r>
    </w:p>
    <w:p w:rsidR="0077636E" w:rsidRDefault="0077636E" w:rsidP="0077636E">
      <w:pPr>
        <w:widowControl/>
        <w:shd w:val="clear" w:color="auto" w:fill="FFFFFF"/>
        <w:spacing w:before="100" w:beforeAutospacing="1" w:after="100" w:afterAutospacing="1"/>
        <w:jc w:val="left"/>
        <w:rPr>
          <w:rFonts w:ascii="Times" w:hAnsi="Times" w:cs="Times"/>
          <w:kern w:val="0"/>
          <w:szCs w:val="20"/>
        </w:rPr>
      </w:pPr>
      <w:r w:rsidRPr="0077636E">
        <w:rPr>
          <w:rFonts w:ascii="Times" w:hAnsi="Times" w:cs="Times"/>
          <w:kern w:val="0"/>
          <w:szCs w:val="20"/>
        </w:rPr>
        <w:t>There should be as many Set elements as there are sets, and within each set, there should be as many </w:t>
      </w:r>
      <w:r w:rsidRPr="00EE5A7C">
        <w:rPr>
          <w:rFonts w:ascii="Courier" w:hAnsi="Courier" w:cs="Courier"/>
          <w:kern w:val="0"/>
          <w:szCs w:val="20"/>
        </w:rPr>
        <w:t>CacheEntry</w:t>
      </w:r>
      <w:r w:rsidRPr="0077636E">
        <w:rPr>
          <w:rFonts w:ascii="Times" w:hAnsi="Times" w:cs="Times"/>
          <w:kern w:val="0"/>
          <w:szCs w:val="20"/>
        </w:rPr>
        <w:t> elements as there are entries that exist in each set. As mentioned earlier, the number of sets and the</w:t>
      </w:r>
      <w:r w:rsidR="00EE5A7C">
        <w:rPr>
          <w:rFonts w:ascii="Times" w:hAnsi="Times" w:cs="Times"/>
          <w:kern w:val="0"/>
          <w:szCs w:val="20"/>
        </w:rPr>
        <w:t xml:space="preserve"> number of elements in each set</w:t>
      </w:r>
      <w:r w:rsidRPr="0077636E">
        <w:rPr>
          <w:rFonts w:ascii="Times" w:hAnsi="Times" w:cs="Times"/>
          <w:kern w:val="0"/>
          <w:szCs w:val="20"/>
        </w:rPr>
        <w:t xml:space="preserve"> will be given in the constructor. Sets must have ids starting from 0.</w:t>
      </w:r>
    </w:p>
    <w:p w:rsidR="006B03B7" w:rsidRPr="006B03B7" w:rsidRDefault="006B03B7" w:rsidP="00EA7437">
      <w:pPr>
        <w:widowControl/>
        <w:shd w:val="clear" w:color="auto" w:fill="FFFFFF"/>
        <w:spacing w:before="100" w:beforeAutospacing="1" w:after="100" w:afterAutospacing="1"/>
        <w:jc w:val="left"/>
        <w:outlineLvl w:val="2"/>
        <w:rPr>
          <w:rFonts w:ascii="Times" w:hAnsi="Times" w:cs="Times"/>
          <w:color w:val="4F81BD" w:themeColor="accent1"/>
          <w:kern w:val="0"/>
          <w:szCs w:val="20"/>
        </w:rPr>
      </w:pPr>
      <w:r w:rsidRPr="006B03B7">
        <w:rPr>
          <w:rFonts w:ascii="Times" w:hAnsi="Times" w:cs="Times"/>
          <w:color w:val="4F81BD" w:themeColor="accent1"/>
          <w:kern w:val="0"/>
          <w:szCs w:val="20"/>
        </w:rPr>
        <w:t>Task 4 (20%) KVServer, KVStore</w:t>
      </w:r>
    </w:p>
    <w:p w:rsidR="006B03B7" w:rsidRPr="006B03B7" w:rsidRDefault="006B03B7" w:rsidP="006B03B7">
      <w:pPr>
        <w:widowControl/>
        <w:shd w:val="clear" w:color="auto" w:fill="FFFFFF"/>
        <w:spacing w:before="100" w:beforeAutospacing="1" w:after="100" w:afterAutospacing="1"/>
        <w:jc w:val="left"/>
        <w:rPr>
          <w:rFonts w:ascii="Times" w:hAnsi="Times" w:cs="Times"/>
          <w:kern w:val="0"/>
          <w:szCs w:val="20"/>
        </w:rPr>
      </w:pPr>
      <w:r w:rsidRPr="006B03B7">
        <w:rPr>
          <w:rFonts w:ascii="Times" w:hAnsi="Times" w:cs="Times"/>
          <w:kern w:val="0"/>
          <w:szCs w:val="20"/>
        </w:rPr>
        <w:t>All requests (get/put/del) are atomic in that they must modify the state of both the cache and the store together. Requests must be parallel across different sets (as decided by </w:t>
      </w:r>
      <w:r w:rsidRPr="00EA7437">
        <w:rPr>
          <w:rFonts w:ascii="Courier" w:hAnsi="Courier" w:cs="Courier"/>
          <w:kern w:val="0"/>
          <w:szCs w:val="20"/>
        </w:rPr>
        <w:t>KVCache</w:t>
      </w:r>
      <w:r w:rsidRPr="006B03B7">
        <w:rPr>
          <w:rFonts w:ascii="Times" w:hAnsi="Times" w:cs="Times"/>
          <w:kern w:val="0"/>
          <w:szCs w:val="20"/>
        </w:rPr>
        <w:t>) and serial within the same set. To enforce atomicity from </w:t>
      </w:r>
      <w:r w:rsidRPr="00EA7437">
        <w:rPr>
          <w:rFonts w:ascii="Courier" w:hAnsi="Courier" w:cs="Courier"/>
          <w:kern w:val="0"/>
          <w:szCs w:val="20"/>
        </w:rPr>
        <w:t>KVServer</w:t>
      </w:r>
      <w:r w:rsidRPr="006B03B7">
        <w:rPr>
          <w:rFonts w:ascii="Times" w:hAnsi="Times" w:cs="Times"/>
          <w:kern w:val="0"/>
          <w:szCs w:val="20"/>
        </w:rPr>
        <w:t>, obtain a lock from the </w:t>
      </w:r>
      <w:r w:rsidRPr="00EA7437">
        <w:rPr>
          <w:rFonts w:ascii="Courier" w:hAnsi="Courier" w:cs="Courier"/>
          <w:kern w:val="0"/>
          <w:szCs w:val="20"/>
        </w:rPr>
        <w:t>KVCache</w:t>
      </w:r>
      <w:r w:rsidRPr="006B03B7">
        <w:rPr>
          <w:rFonts w:ascii="Times" w:hAnsi="Times" w:cs="Times"/>
          <w:kern w:val="0"/>
          <w:szCs w:val="20"/>
        </w:rPr>
        <w:t> for the set the key belongs to. You do not need to implement readers/writers. You should follow a write-through caching policy. If a key exists in the cache for a get request, do not access the store (imagine the store access takes a long time, even though it doesn't as provided).</w:t>
      </w:r>
    </w:p>
    <w:p w:rsidR="006B03B7" w:rsidRPr="006B03B7" w:rsidRDefault="006B03B7" w:rsidP="006B03B7">
      <w:pPr>
        <w:widowControl/>
        <w:shd w:val="clear" w:color="auto" w:fill="FFFFFF"/>
        <w:spacing w:before="100" w:beforeAutospacing="1" w:after="100" w:afterAutospacing="1"/>
        <w:jc w:val="left"/>
        <w:rPr>
          <w:rFonts w:ascii="Times" w:hAnsi="Times" w:cs="Times"/>
          <w:kern w:val="0"/>
          <w:szCs w:val="20"/>
        </w:rPr>
      </w:pPr>
      <w:r w:rsidRPr="006C6EAB">
        <w:rPr>
          <w:rFonts w:ascii="Courier" w:hAnsi="Courier" w:cs="Courier"/>
          <w:kern w:val="0"/>
          <w:szCs w:val="20"/>
        </w:rPr>
        <w:t>KVStore.dumpToFile</w:t>
      </w:r>
      <w:r w:rsidRPr="006B03B7">
        <w:rPr>
          <w:rFonts w:ascii="Times" w:hAnsi="Times" w:cs="Times"/>
          <w:kern w:val="0"/>
          <w:szCs w:val="20"/>
        </w:rPr>
        <w:t> output format:</w:t>
      </w:r>
    </w:p>
    <w:p w:rsidR="006B03B7" w:rsidRPr="006C6EAB" w:rsidRDefault="006B03B7" w:rsidP="006B03B7">
      <w:pPr>
        <w:widowControl/>
        <w:jc w:val="left"/>
        <w:rPr>
          <w:rFonts w:ascii="宋体" w:eastAsia="宋体" w:hAnsi="宋体" w:cs="宋体"/>
          <w:kern w:val="0"/>
          <w:szCs w:val="20"/>
        </w:rPr>
      </w:pPr>
      <w:r w:rsidRPr="006C6EAB">
        <w:rPr>
          <w:rFonts w:ascii="宋体" w:eastAsia="宋体" w:hAnsi="宋体" w:cs="宋体"/>
          <w:color w:val="000000"/>
          <w:kern w:val="0"/>
          <w:szCs w:val="20"/>
        </w:rPr>
        <w:t>&lt;?xml version="1.0" encoding="UTF-8"?&gt;</w:t>
      </w:r>
      <w:r w:rsidRPr="006C6EAB">
        <w:rPr>
          <w:rFonts w:ascii="宋体" w:eastAsia="宋体" w:hAnsi="宋体" w:cs="宋体"/>
          <w:color w:val="000000"/>
          <w:kern w:val="0"/>
          <w:szCs w:val="20"/>
          <w:shd w:val="clear" w:color="auto" w:fill="FFFFFF"/>
        </w:rPr>
        <w:br/>
      </w:r>
      <w:r w:rsidRPr="006C6EAB">
        <w:rPr>
          <w:rFonts w:ascii="宋体" w:eastAsia="宋体" w:hAnsi="宋体" w:cs="宋体"/>
          <w:color w:val="000000"/>
          <w:kern w:val="0"/>
          <w:szCs w:val="20"/>
        </w:rPr>
        <w:t>&lt;KVStore&gt;</w:t>
      </w:r>
      <w:r w:rsidRPr="006C6EAB">
        <w:rPr>
          <w:rFonts w:ascii="宋体" w:eastAsia="宋体" w:hAnsi="宋体" w:cs="宋体"/>
          <w:color w:val="000000"/>
          <w:kern w:val="0"/>
          <w:szCs w:val="20"/>
          <w:shd w:val="clear" w:color="auto" w:fill="FFFFFF"/>
        </w:rPr>
        <w:br/>
      </w:r>
      <w:r w:rsidRPr="006C6EAB">
        <w:rPr>
          <w:rFonts w:ascii="宋体" w:eastAsia="宋体" w:hAnsi="宋体" w:cs="宋体"/>
          <w:color w:val="000000"/>
          <w:kern w:val="0"/>
          <w:szCs w:val="20"/>
        </w:rPr>
        <w:t>  &lt;KVPair&gt;</w:t>
      </w:r>
      <w:r w:rsidRPr="006C6EAB">
        <w:rPr>
          <w:rFonts w:ascii="宋体" w:eastAsia="宋体" w:hAnsi="宋体" w:cs="宋体"/>
          <w:color w:val="000000"/>
          <w:kern w:val="0"/>
          <w:szCs w:val="20"/>
          <w:shd w:val="clear" w:color="auto" w:fill="FFFFFF"/>
        </w:rPr>
        <w:br/>
      </w:r>
      <w:r w:rsidRPr="006C6EAB">
        <w:rPr>
          <w:rFonts w:ascii="宋体" w:eastAsia="宋体" w:hAnsi="宋体" w:cs="宋体"/>
          <w:color w:val="000000"/>
          <w:kern w:val="0"/>
          <w:szCs w:val="20"/>
        </w:rPr>
        <w:t>   &lt;Key&gt;</w:t>
      </w:r>
      <w:r w:rsidRPr="006C6EAB">
        <w:rPr>
          <w:rFonts w:ascii="宋体" w:eastAsia="宋体" w:hAnsi="宋体" w:cs="宋体"/>
          <w:i/>
          <w:iCs/>
          <w:color w:val="000000"/>
          <w:kern w:val="0"/>
          <w:szCs w:val="20"/>
        </w:rPr>
        <w:t>key1</w:t>
      </w:r>
      <w:r w:rsidRPr="006C6EAB">
        <w:rPr>
          <w:rFonts w:ascii="宋体" w:eastAsia="宋体" w:hAnsi="宋体" w:cs="宋体"/>
          <w:color w:val="000000"/>
          <w:kern w:val="0"/>
          <w:szCs w:val="20"/>
        </w:rPr>
        <w:t>&lt;/Key&gt;</w:t>
      </w:r>
      <w:r w:rsidRPr="006C6EAB">
        <w:rPr>
          <w:rFonts w:ascii="宋体" w:eastAsia="宋体" w:hAnsi="宋体" w:cs="宋体"/>
          <w:color w:val="000000"/>
          <w:kern w:val="0"/>
          <w:szCs w:val="20"/>
          <w:shd w:val="clear" w:color="auto" w:fill="FFFFFF"/>
        </w:rPr>
        <w:br/>
      </w:r>
      <w:r w:rsidRPr="006C6EAB">
        <w:rPr>
          <w:rFonts w:ascii="宋体" w:eastAsia="宋体" w:hAnsi="宋体" w:cs="宋体"/>
          <w:color w:val="000000"/>
          <w:kern w:val="0"/>
          <w:szCs w:val="20"/>
        </w:rPr>
        <w:t>   &lt;Value&gt;</w:t>
      </w:r>
      <w:r w:rsidRPr="006C6EAB">
        <w:rPr>
          <w:rFonts w:ascii="宋体" w:eastAsia="宋体" w:hAnsi="宋体" w:cs="宋体"/>
          <w:i/>
          <w:iCs/>
          <w:color w:val="000000"/>
          <w:kern w:val="0"/>
          <w:szCs w:val="20"/>
        </w:rPr>
        <w:t>value1</w:t>
      </w:r>
      <w:r w:rsidRPr="006C6EAB">
        <w:rPr>
          <w:rFonts w:ascii="宋体" w:eastAsia="宋体" w:hAnsi="宋体" w:cs="宋体"/>
          <w:color w:val="000000"/>
          <w:kern w:val="0"/>
          <w:szCs w:val="20"/>
        </w:rPr>
        <w:t>&lt;/Value&gt;</w:t>
      </w:r>
      <w:r w:rsidRPr="006C6EAB">
        <w:rPr>
          <w:rFonts w:ascii="宋体" w:eastAsia="宋体" w:hAnsi="宋体" w:cs="宋体"/>
          <w:color w:val="000000"/>
          <w:kern w:val="0"/>
          <w:szCs w:val="20"/>
          <w:shd w:val="clear" w:color="auto" w:fill="FFFFFF"/>
        </w:rPr>
        <w:br/>
      </w:r>
      <w:r w:rsidRPr="006C6EAB">
        <w:rPr>
          <w:rFonts w:ascii="宋体" w:eastAsia="宋体" w:hAnsi="宋体" w:cs="宋体"/>
          <w:color w:val="000000"/>
          <w:kern w:val="0"/>
          <w:szCs w:val="20"/>
        </w:rPr>
        <w:t>  &lt;/KVPair&gt;</w:t>
      </w:r>
      <w:r w:rsidRPr="006C6EAB">
        <w:rPr>
          <w:rFonts w:ascii="宋体" w:eastAsia="宋体" w:hAnsi="宋体" w:cs="宋体"/>
          <w:color w:val="000000"/>
          <w:kern w:val="0"/>
          <w:szCs w:val="20"/>
          <w:shd w:val="clear" w:color="auto" w:fill="FFFFFF"/>
        </w:rPr>
        <w:br/>
      </w:r>
      <w:r w:rsidRPr="006C6EAB">
        <w:rPr>
          <w:rFonts w:ascii="宋体" w:eastAsia="宋体" w:hAnsi="宋体" w:cs="宋体"/>
          <w:color w:val="000000"/>
          <w:kern w:val="0"/>
          <w:szCs w:val="20"/>
        </w:rPr>
        <w:t>  &lt;KVPair&gt;</w:t>
      </w:r>
      <w:r w:rsidRPr="006C6EAB">
        <w:rPr>
          <w:rFonts w:ascii="宋体" w:eastAsia="宋体" w:hAnsi="宋体" w:cs="宋体"/>
          <w:color w:val="000000"/>
          <w:kern w:val="0"/>
          <w:szCs w:val="20"/>
          <w:shd w:val="clear" w:color="auto" w:fill="FFFFFF"/>
        </w:rPr>
        <w:br/>
      </w:r>
      <w:r w:rsidRPr="006C6EAB">
        <w:rPr>
          <w:rFonts w:ascii="宋体" w:eastAsia="宋体" w:hAnsi="宋体" w:cs="宋体"/>
          <w:color w:val="000000"/>
          <w:kern w:val="0"/>
          <w:szCs w:val="20"/>
        </w:rPr>
        <w:t>    &lt;Key&gt;</w:t>
      </w:r>
      <w:r w:rsidRPr="006C6EAB">
        <w:rPr>
          <w:rFonts w:ascii="宋体" w:eastAsia="宋体" w:hAnsi="宋体" w:cs="宋体"/>
          <w:i/>
          <w:iCs/>
          <w:color w:val="000000"/>
          <w:kern w:val="0"/>
          <w:szCs w:val="20"/>
        </w:rPr>
        <w:t>key2</w:t>
      </w:r>
      <w:r w:rsidRPr="006C6EAB">
        <w:rPr>
          <w:rFonts w:ascii="宋体" w:eastAsia="宋体" w:hAnsi="宋体" w:cs="宋体"/>
          <w:color w:val="000000"/>
          <w:kern w:val="0"/>
          <w:szCs w:val="20"/>
        </w:rPr>
        <w:t>&lt;/Key&gt;</w:t>
      </w:r>
      <w:r w:rsidRPr="006C6EAB">
        <w:rPr>
          <w:rFonts w:ascii="宋体" w:eastAsia="宋体" w:hAnsi="宋体" w:cs="宋体"/>
          <w:color w:val="000000"/>
          <w:kern w:val="0"/>
          <w:szCs w:val="20"/>
          <w:shd w:val="clear" w:color="auto" w:fill="FFFFFF"/>
        </w:rPr>
        <w:br/>
      </w:r>
      <w:r w:rsidRPr="006C6EAB">
        <w:rPr>
          <w:rFonts w:ascii="宋体" w:eastAsia="宋体" w:hAnsi="宋体" w:cs="宋体"/>
          <w:color w:val="000000"/>
          <w:kern w:val="0"/>
          <w:szCs w:val="20"/>
        </w:rPr>
        <w:t>    &lt;Value&gt;</w:t>
      </w:r>
      <w:r w:rsidRPr="006C6EAB">
        <w:rPr>
          <w:rFonts w:ascii="宋体" w:eastAsia="宋体" w:hAnsi="宋体" w:cs="宋体"/>
          <w:i/>
          <w:iCs/>
          <w:color w:val="000000"/>
          <w:kern w:val="0"/>
          <w:szCs w:val="20"/>
        </w:rPr>
        <w:t>value2</w:t>
      </w:r>
      <w:r w:rsidRPr="006C6EAB">
        <w:rPr>
          <w:rFonts w:ascii="宋体" w:eastAsia="宋体" w:hAnsi="宋体" w:cs="宋体"/>
          <w:color w:val="000000"/>
          <w:kern w:val="0"/>
          <w:szCs w:val="20"/>
        </w:rPr>
        <w:t>&lt;/Value&gt;</w:t>
      </w:r>
      <w:r w:rsidRPr="006C6EAB">
        <w:rPr>
          <w:rFonts w:ascii="宋体" w:eastAsia="宋体" w:hAnsi="宋体" w:cs="宋体"/>
          <w:color w:val="000000"/>
          <w:kern w:val="0"/>
          <w:szCs w:val="20"/>
          <w:shd w:val="clear" w:color="auto" w:fill="FFFFFF"/>
        </w:rPr>
        <w:br/>
      </w:r>
      <w:r w:rsidRPr="006C6EAB">
        <w:rPr>
          <w:rFonts w:ascii="宋体" w:eastAsia="宋体" w:hAnsi="宋体" w:cs="宋体"/>
          <w:color w:val="000000"/>
          <w:kern w:val="0"/>
          <w:szCs w:val="20"/>
        </w:rPr>
        <w:lastRenderedPageBreak/>
        <w:t>  &lt;/KVPair&gt;</w:t>
      </w:r>
      <w:r w:rsidRPr="006C6EAB">
        <w:rPr>
          <w:rFonts w:ascii="宋体" w:eastAsia="宋体" w:hAnsi="宋体" w:cs="宋体"/>
          <w:color w:val="000000"/>
          <w:kern w:val="0"/>
          <w:szCs w:val="20"/>
          <w:shd w:val="clear" w:color="auto" w:fill="FFFFFF"/>
        </w:rPr>
        <w:br/>
      </w:r>
      <w:r w:rsidRPr="006C6EAB">
        <w:rPr>
          <w:rFonts w:ascii="宋体" w:eastAsia="宋体" w:hAnsi="宋体" w:cs="宋体"/>
          <w:color w:val="000000"/>
          <w:kern w:val="0"/>
          <w:szCs w:val="20"/>
        </w:rPr>
        <w:t>&lt;/KVStore&gt;</w:t>
      </w:r>
      <w:bookmarkStart w:id="1" w:name="task5"/>
      <w:bookmarkEnd w:id="1"/>
    </w:p>
    <w:p w:rsidR="006C6EAB" w:rsidRPr="006C6EAB" w:rsidRDefault="006C6EAB" w:rsidP="006C6EAB">
      <w:pPr>
        <w:widowControl/>
        <w:shd w:val="clear" w:color="auto" w:fill="FFFFFF"/>
        <w:spacing w:before="100" w:beforeAutospacing="1" w:after="100" w:afterAutospacing="1"/>
        <w:jc w:val="left"/>
        <w:outlineLvl w:val="2"/>
        <w:rPr>
          <w:rFonts w:ascii="Times" w:hAnsi="Times" w:cs="Times"/>
          <w:color w:val="4F81BD" w:themeColor="accent1"/>
          <w:kern w:val="0"/>
          <w:szCs w:val="20"/>
        </w:rPr>
      </w:pPr>
      <w:r w:rsidRPr="006C6EAB">
        <w:rPr>
          <w:rFonts w:ascii="Times" w:hAnsi="Times" w:cs="Times"/>
          <w:color w:val="4F81BD" w:themeColor="accent1"/>
          <w:kern w:val="0"/>
          <w:szCs w:val="20"/>
        </w:rPr>
        <w:t>Task 5 (20%) SocketServer, ServerClientHandler, ThreadPool</w:t>
      </w:r>
    </w:p>
    <w:p w:rsidR="006C6EAB" w:rsidRPr="006C6EAB" w:rsidRDefault="006C6EAB" w:rsidP="006C6EAB">
      <w:pPr>
        <w:widowControl/>
        <w:shd w:val="clear" w:color="auto" w:fill="FFFFFF"/>
        <w:spacing w:before="100" w:beforeAutospacing="1" w:after="100" w:afterAutospacing="1"/>
        <w:jc w:val="left"/>
        <w:rPr>
          <w:rFonts w:ascii="Times" w:hAnsi="Times" w:cs="Times"/>
          <w:kern w:val="0"/>
          <w:szCs w:val="20"/>
        </w:rPr>
      </w:pPr>
      <w:r w:rsidRPr="006C6EAB">
        <w:rPr>
          <w:rFonts w:ascii="Times" w:hAnsi="Times" w:cs="Times"/>
          <w:kern w:val="0"/>
          <w:szCs w:val="20"/>
        </w:rPr>
        <w:t>Your server must be able to service requests from the client. The </w:t>
      </w:r>
      <w:r w:rsidRPr="00103570">
        <w:rPr>
          <w:rFonts w:ascii="Courier" w:hAnsi="Courier" w:cs="Courier"/>
          <w:kern w:val="0"/>
          <w:szCs w:val="20"/>
        </w:rPr>
        <w:t>SocketServer</w:t>
      </w:r>
      <w:r w:rsidRPr="006C6EAB">
        <w:rPr>
          <w:rFonts w:ascii="Times" w:hAnsi="Times" w:cs="Times"/>
          <w:kern w:val="0"/>
          <w:szCs w:val="20"/>
        </w:rPr>
        <w:t> class will create a serversocket (java.net.ServerSocket) that listens on a port for connections. A socket should be passed to the</w:t>
      </w:r>
      <w:r w:rsidR="00103570">
        <w:rPr>
          <w:rFonts w:ascii="Times" w:hAnsi="Times" w:cs="Times" w:hint="eastAsia"/>
          <w:kern w:val="0"/>
          <w:szCs w:val="20"/>
        </w:rPr>
        <w:t xml:space="preserve"> </w:t>
      </w:r>
      <w:r w:rsidRPr="00103570">
        <w:rPr>
          <w:rFonts w:ascii="Courier" w:hAnsi="Courier" w:cs="Courier"/>
          <w:kern w:val="0"/>
          <w:szCs w:val="20"/>
        </w:rPr>
        <w:t>ServerClientHandler</w:t>
      </w:r>
      <w:r w:rsidRPr="006C6EAB">
        <w:rPr>
          <w:rFonts w:ascii="Times" w:hAnsi="Times" w:cs="Times"/>
          <w:kern w:val="0"/>
          <w:szCs w:val="20"/>
        </w:rPr>
        <w:t> for each request that comes in. The </w:t>
      </w:r>
      <w:r w:rsidRPr="00103570">
        <w:rPr>
          <w:rFonts w:ascii="Courier" w:hAnsi="Courier" w:cs="Courier"/>
          <w:kern w:val="0"/>
          <w:szCs w:val="20"/>
        </w:rPr>
        <w:t>ThreadPool</w:t>
      </w:r>
      <w:r w:rsidRPr="006C6EAB">
        <w:rPr>
          <w:rFonts w:ascii="Times" w:hAnsi="Times" w:cs="Times"/>
          <w:kern w:val="0"/>
          <w:szCs w:val="20"/>
        </w:rPr>
        <w:t> will then execute jobs created by the handler in parallel and return responses for each request. A thread pool allows a system to service jobs concurrently, yet limiting the total number of threads spawned in the system (rather than spawning a thread per request).</w:t>
      </w:r>
    </w:p>
    <w:p w:rsidR="00B50EF7" w:rsidRPr="00B50EF7" w:rsidRDefault="00B50EF7" w:rsidP="00B50EF7">
      <w:pPr>
        <w:pStyle w:val="2"/>
      </w:pPr>
      <w:r w:rsidRPr="00B50EF7">
        <w:t>Source Code and Testing</w:t>
      </w:r>
    </w:p>
    <w:p w:rsidR="00B50EF7" w:rsidRPr="00B50EF7" w:rsidRDefault="00B50EF7" w:rsidP="00B50EF7">
      <w:pPr>
        <w:widowControl/>
        <w:shd w:val="clear" w:color="auto" w:fill="FFFFFF"/>
        <w:spacing w:before="100" w:beforeAutospacing="1" w:after="100" w:afterAutospacing="1"/>
        <w:jc w:val="left"/>
        <w:rPr>
          <w:rFonts w:ascii="Times" w:hAnsi="Times" w:cs="Times"/>
          <w:kern w:val="0"/>
          <w:szCs w:val="20"/>
        </w:rPr>
      </w:pPr>
      <w:r w:rsidRPr="00B50EF7">
        <w:rPr>
          <w:rFonts w:ascii="Times" w:hAnsi="Times" w:cs="Times"/>
          <w:kern w:val="0"/>
          <w:szCs w:val="20"/>
        </w:rPr>
        <w:t>The project skeleton has been</w:t>
      </w:r>
      <w:r w:rsidR="00124A6A">
        <w:rPr>
          <w:rFonts w:ascii="Times" w:hAnsi="Times" w:cs="Times" w:hint="eastAsia"/>
          <w:kern w:val="0"/>
          <w:szCs w:val="20"/>
        </w:rPr>
        <w:t xml:space="preserve"> uploaded to XueTang</w:t>
      </w:r>
      <w:r w:rsidRPr="00B50EF7">
        <w:rPr>
          <w:rFonts w:ascii="Times" w:hAnsi="Times" w:cs="Times"/>
          <w:kern w:val="0"/>
          <w:szCs w:val="20"/>
        </w:rPr>
        <w:t>. You can define additional classes and methods as you deem fit, but you must not modify the defined prototypes/interfaces. The Javadocs provided should be helpful as a guide to the implementation of each method.</w:t>
      </w:r>
    </w:p>
    <w:p w:rsidR="00B50EF7" w:rsidRPr="00B50EF7" w:rsidRDefault="00B50EF7" w:rsidP="00B50EF7">
      <w:pPr>
        <w:widowControl/>
        <w:shd w:val="clear" w:color="auto" w:fill="FFFFFF"/>
        <w:spacing w:before="100" w:beforeAutospacing="1" w:after="100" w:afterAutospacing="1"/>
        <w:jc w:val="left"/>
        <w:rPr>
          <w:rFonts w:ascii="Times" w:hAnsi="Times" w:cs="Times"/>
          <w:kern w:val="0"/>
          <w:szCs w:val="20"/>
        </w:rPr>
      </w:pPr>
      <w:r w:rsidRPr="00B50EF7">
        <w:rPr>
          <w:rFonts w:ascii="Times" w:hAnsi="Times" w:cs="Times"/>
          <w:kern w:val="0"/>
          <w:szCs w:val="20"/>
        </w:rPr>
        <w:t>The project is packaged for </w:t>
      </w:r>
      <w:hyperlink r:id="rId9" w:history="1">
        <w:r w:rsidRPr="00B50EF7">
          <w:rPr>
            <w:rFonts w:ascii="Times" w:hAnsi="Times" w:cs="Times"/>
            <w:kern w:val="0"/>
            <w:szCs w:val="20"/>
          </w:rPr>
          <w:t>ant</w:t>
        </w:r>
      </w:hyperlink>
      <w:r w:rsidRPr="00B50EF7">
        <w:rPr>
          <w:rFonts w:ascii="Times" w:hAnsi="Times" w:cs="Times"/>
          <w:kern w:val="0"/>
          <w:szCs w:val="20"/>
        </w:rPr>
        <w:t> and includes a basic testing framework. The files </w:t>
      </w:r>
      <w:r w:rsidRPr="00B50EF7">
        <w:rPr>
          <w:rFonts w:ascii="Courier" w:hAnsi="Courier" w:cs="Courier"/>
          <w:kern w:val="0"/>
          <w:szCs w:val="20"/>
        </w:rPr>
        <w:t>SampleClient</w:t>
      </w:r>
      <w:r w:rsidRPr="00B50EF7">
        <w:rPr>
          <w:rFonts w:ascii="Times" w:hAnsi="Times" w:cs="Times"/>
          <w:kern w:val="0"/>
          <w:szCs w:val="20"/>
        </w:rPr>
        <w:t> and </w:t>
      </w:r>
      <w:r w:rsidRPr="00B50EF7">
        <w:rPr>
          <w:rFonts w:ascii="Courier" w:hAnsi="Courier" w:cs="Courier"/>
          <w:kern w:val="0"/>
          <w:szCs w:val="20"/>
        </w:rPr>
        <w:t>SampleServer </w:t>
      </w:r>
      <w:r w:rsidRPr="00B50EF7">
        <w:rPr>
          <w:rFonts w:ascii="Times" w:hAnsi="Times" w:cs="Times"/>
          <w:kern w:val="0"/>
          <w:szCs w:val="20"/>
        </w:rPr>
        <w:t>are given as examples on how to run a client and server in a standalone fashion. To use them, simply run the main method of the </w:t>
      </w:r>
      <w:r w:rsidRPr="00B50EF7">
        <w:rPr>
          <w:rFonts w:ascii="Courier" w:hAnsi="Courier" w:cs="Courier"/>
          <w:kern w:val="0"/>
          <w:szCs w:val="20"/>
        </w:rPr>
        <w:t>SampleServer </w:t>
      </w:r>
      <w:r w:rsidRPr="00B50EF7">
        <w:rPr>
          <w:rFonts w:ascii="Times" w:hAnsi="Times" w:cs="Times"/>
          <w:kern w:val="0"/>
          <w:szCs w:val="20"/>
        </w:rPr>
        <w:t>class followed by the main method of the </w:t>
      </w:r>
      <w:r w:rsidRPr="00B50EF7">
        <w:rPr>
          <w:rFonts w:ascii="Courier" w:hAnsi="Courier" w:cs="Courier"/>
          <w:kern w:val="0"/>
          <w:szCs w:val="20"/>
        </w:rPr>
        <w:t>SampleClient</w:t>
      </w:r>
      <w:r w:rsidRPr="00B50EF7">
        <w:rPr>
          <w:rFonts w:ascii="Times" w:hAnsi="Times" w:cs="Times"/>
          <w:kern w:val="0"/>
          <w:szCs w:val="20"/>
        </w:rPr>
        <w:t> class. </w:t>
      </w:r>
      <w:r w:rsidRPr="00B50EF7">
        <w:rPr>
          <w:rFonts w:ascii="Courier" w:hAnsi="Courier" w:cs="Courier"/>
          <w:kern w:val="0"/>
          <w:szCs w:val="20"/>
        </w:rPr>
        <w:t>EndToEndTemplate</w:t>
      </w:r>
      <w:r w:rsidRPr="00B50EF7">
        <w:rPr>
          <w:rFonts w:ascii="Times" w:hAnsi="Times" w:cs="Times"/>
          <w:kern w:val="0"/>
          <w:szCs w:val="20"/>
        </w:rPr>
        <w:t> includes this sequence in JUnit setup and teardown methods. The provided tests should serve as a sanity check. You are expected to add tests to existing classes and add new classes of tests to your suite.</w:t>
      </w:r>
    </w:p>
    <w:p w:rsidR="00251733" w:rsidRPr="00251733" w:rsidRDefault="00251733" w:rsidP="00251733">
      <w:pPr>
        <w:widowControl/>
        <w:shd w:val="clear" w:color="auto" w:fill="FFFFFF"/>
        <w:spacing w:before="100" w:beforeAutospacing="1" w:after="100" w:afterAutospacing="1"/>
        <w:jc w:val="left"/>
        <w:outlineLvl w:val="2"/>
        <w:rPr>
          <w:rFonts w:ascii="Times" w:hAnsi="Times" w:cs="Times"/>
          <w:color w:val="4F81BD" w:themeColor="accent1"/>
          <w:kern w:val="0"/>
          <w:szCs w:val="20"/>
        </w:rPr>
      </w:pPr>
      <w:r w:rsidRPr="00251733">
        <w:rPr>
          <w:rFonts w:ascii="Times" w:hAnsi="Times" w:cs="Times"/>
          <w:color w:val="4F81BD" w:themeColor="accent1"/>
          <w:kern w:val="0"/>
          <w:szCs w:val="20"/>
        </w:rPr>
        <w:t>Command Line</w:t>
      </w:r>
    </w:p>
    <w:p w:rsidR="00251733" w:rsidRPr="00251733" w:rsidRDefault="00251733" w:rsidP="00251733">
      <w:pPr>
        <w:widowControl/>
        <w:shd w:val="clear" w:color="auto" w:fill="FFFFFF"/>
        <w:spacing w:before="100" w:beforeAutospacing="1" w:after="100" w:afterAutospacing="1"/>
        <w:jc w:val="left"/>
        <w:rPr>
          <w:rFonts w:ascii="Times" w:hAnsi="Times" w:cs="Times"/>
          <w:kern w:val="0"/>
          <w:szCs w:val="20"/>
        </w:rPr>
      </w:pPr>
      <w:r w:rsidRPr="00251733">
        <w:rPr>
          <w:rFonts w:ascii="Times" w:hAnsi="Times" w:cs="Times"/>
          <w:kern w:val="0"/>
          <w:szCs w:val="20"/>
        </w:rPr>
        <w:t>To run all JUnit tests (up to the first failure), from within your kvstore directory:</w:t>
      </w:r>
    </w:p>
    <w:p w:rsidR="00251733" w:rsidRPr="00251733" w:rsidRDefault="00251733" w:rsidP="00251733">
      <w:pPr>
        <w:widowControl/>
        <w:shd w:val="clear" w:color="auto" w:fill="FFFFFF"/>
        <w:spacing w:before="100" w:beforeAutospacing="1" w:after="100" w:afterAutospacing="1"/>
        <w:jc w:val="left"/>
        <w:rPr>
          <w:rFonts w:ascii="Courier" w:hAnsi="Courier" w:cs="Courier"/>
          <w:kern w:val="0"/>
          <w:szCs w:val="20"/>
        </w:rPr>
      </w:pPr>
      <w:r w:rsidRPr="00251733">
        <w:rPr>
          <w:rFonts w:ascii="Courier" w:hAnsi="Courier" w:cs="Courier"/>
          <w:kern w:val="0"/>
          <w:szCs w:val="20"/>
        </w:rPr>
        <w:t>$ ant test</w:t>
      </w:r>
    </w:p>
    <w:p w:rsidR="00251733" w:rsidRPr="00251733" w:rsidRDefault="00251733" w:rsidP="00251733">
      <w:pPr>
        <w:widowControl/>
        <w:shd w:val="clear" w:color="auto" w:fill="FFFFFF"/>
        <w:spacing w:before="100" w:beforeAutospacing="1" w:after="100" w:afterAutospacing="1"/>
        <w:jc w:val="left"/>
        <w:rPr>
          <w:rFonts w:ascii="Times" w:hAnsi="Times" w:cs="Times"/>
          <w:kern w:val="0"/>
          <w:szCs w:val="20"/>
        </w:rPr>
      </w:pPr>
      <w:r w:rsidRPr="00251733">
        <w:rPr>
          <w:rFonts w:ascii="Times" w:hAnsi="Times" w:cs="Times"/>
          <w:kern w:val="0"/>
          <w:szCs w:val="20"/>
        </w:rPr>
        <w:t>To run a specific class of tests:</w:t>
      </w:r>
    </w:p>
    <w:p w:rsidR="00251733" w:rsidRPr="00251733" w:rsidRDefault="00251733" w:rsidP="00251733">
      <w:pPr>
        <w:widowControl/>
        <w:shd w:val="clear" w:color="auto" w:fill="FFFFFF"/>
        <w:spacing w:before="100" w:beforeAutospacing="1" w:after="100" w:afterAutospacing="1"/>
        <w:jc w:val="left"/>
        <w:rPr>
          <w:rFonts w:ascii="Courier" w:hAnsi="Courier" w:cs="Courier"/>
          <w:kern w:val="0"/>
          <w:szCs w:val="20"/>
        </w:rPr>
      </w:pPr>
      <w:r w:rsidRPr="00251733">
        <w:rPr>
          <w:rFonts w:ascii="Courier" w:hAnsi="Courier" w:cs="Courier"/>
          <w:kern w:val="0"/>
          <w:szCs w:val="20"/>
        </w:rPr>
        <w:t>$ ant runtest -Dtest=KVClientTest</w:t>
      </w:r>
    </w:p>
    <w:p w:rsidR="00251733" w:rsidRPr="00251733" w:rsidRDefault="00251733" w:rsidP="00251733">
      <w:pPr>
        <w:widowControl/>
        <w:shd w:val="clear" w:color="auto" w:fill="FFFFFF"/>
        <w:spacing w:before="100" w:beforeAutospacing="1" w:after="100" w:afterAutospacing="1"/>
        <w:jc w:val="left"/>
        <w:rPr>
          <w:rFonts w:ascii="Times" w:hAnsi="Times" w:cs="Times"/>
          <w:kern w:val="0"/>
          <w:szCs w:val="20"/>
        </w:rPr>
      </w:pPr>
      <w:r w:rsidRPr="00251733">
        <w:rPr>
          <w:rFonts w:ascii="Times" w:hAnsi="Times" w:cs="Times"/>
          <w:kern w:val="0"/>
          <w:szCs w:val="20"/>
        </w:rPr>
        <w:t>You can also use the following commands to clean and compile the project (though the above commands automatically compile):</w:t>
      </w:r>
    </w:p>
    <w:p w:rsidR="00251733" w:rsidRPr="00251733" w:rsidRDefault="00251733" w:rsidP="00251733">
      <w:pPr>
        <w:widowControl/>
        <w:shd w:val="clear" w:color="auto" w:fill="FFFFFF"/>
        <w:spacing w:before="100" w:beforeAutospacing="1" w:after="100" w:afterAutospacing="1"/>
        <w:jc w:val="left"/>
        <w:rPr>
          <w:rFonts w:ascii="Courier" w:hAnsi="Courier" w:cs="Courier"/>
          <w:kern w:val="0"/>
          <w:szCs w:val="20"/>
        </w:rPr>
      </w:pPr>
      <w:r w:rsidRPr="00251733">
        <w:rPr>
          <w:rFonts w:ascii="Courier" w:hAnsi="Courier" w:cs="Courier"/>
          <w:kern w:val="0"/>
          <w:szCs w:val="20"/>
        </w:rPr>
        <w:t>$ ant clean</w:t>
      </w:r>
      <w:r w:rsidRPr="00251733">
        <w:rPr>
          <w:rFonts w:ascii="Courier" w:hAnsi="Courier" w:cs="Courier"/>
          <w:kern w:val="0"/>
          <w:szCs w:val="20"/>
        </w:rPr>
        <w:br/>
        <w:t>$ ant compile</w:t>
      </w:r>
    </w:p>
    <w:p w:rsidR="00251733" w:rsidRPr="00251733" w:rsidRDefault="00251733" w:rsidP="00251733">
      <w:pPr>
        <w:widowControl/>
        <w:shd w:val="clear" w:color="auto" w:fill="FFFFFF"/>
        <w:spacing w:before="100" w:beforeAutospacing="1" w:after="100" w:afterAutospacing="1"/>
        <w:jc w:val="left"/>
        <w:rPr>
          <w:rFonts w:ascii="Cambria" w:eastAsia="宋体" w:hAnsi="Cambria" w:cs="宋体"/>
          <w:color w:val="000000"/>
          <w:kern w:val="0"/>
          <w:szCs w:val="20"/>
        </w:rPr>
      </w:pPr>
      <w:r w:rsidRPr="00251733">
        <w:rPr>
          <w:rFonts w:ascii="Cambria" w:eastAsia="宋体" w:hAnsi="Cambria" w:cs="宋体"/>
          <w:i/>
          <w:iCs/>
          <w:color w:val="000000"/>
          <w:kern w:val="0"/>
          <w:szCs w:val="20"/>
        </w:rPr>
        <w:t>Note: Our ant build.xml file requires JDK 7 (javac 1.7.x). Upgrade if you do not have that installed locally. Use an inst machine if you do not want to upgrade locally.</w:t>
      </w:r>
    </w:p>
    <w:p w:rsidR="00251733" w:rsidRPr="00B86892" w:rsidRDefault="00251733" w:rsidP="00251733">
      <w:pPr>
        <w:widowControl/>
        <w:shd w:val="clear" w:color="auto" w:fill="FFFFFF"/>
        <w:spacing w:before="100" w:beforeAutospacing="1" w:after="100" w:afterAutospacing="1"/>
        <w:jc w:val="left"/>
        <w:outlineLvl w:val="2"/>
        <w:rPr>
          <w:rFonts w:ascii="Times" w:hAnsi="Times" w:cs="Times"/>
          <w:color w:val="4F81BD" w:themeColor="accent1"/>
          <w:kern w:val="0"/>
          <w:szCs w:val="20"/>
        </w:rPr>
      </w:pPr>
      <w:bookmarkStart w:id="2" w:name="eclipse"/>
      <w:bookmarkEnd w:id="2"/>
      <w:r w:rsidRPr="00B86892">
        <w:rPr>
          <w:rFonts w:ascii="Times" w:hAnsi="Times" w:cs="Times"/>
          <w:color w:val="4F81BD" w:themeColor="accent1"/>
          <w:kern w:val="0"/>
          <w:szCs w:val="20"/>
        </w:rPr>
        <w:t>Eclipse</w:t>
      </w:r>
    </w:p>
    <w:p w:rsidR="00251733" w:rsidRPr="00B86892" w:rsidRDefault="00251733" w:rsidP="00251733">
      <w:pPr>
        <w:widowControl/>
        <w:shd w:val="clear" w:color="auto" w:fill="FFFFFF"/>
        <w:spacing w:before="100" w:beforeAutospacing="1" w:after="100" w:afterAutospacing="1"/>
        <w:jc w:val="left"/>
        <w:rPr>
          <w:rFonts w:ascii="Times" w:hAnsi="Times" w:cs="Times"/>
          <w:kern w:val="0"/>
          <w:szCs w:val="20"/>
        </w:rPr>
      </w:pPr>
      <w:r w:rsidRPr="00B86892">
        <w:rPr>
          <w:rFonts w:ascii="Times" w:hAnsi="Times" w:cs="Times"/>
          <w:kern w:val="0"/>
          <w:szCs w:val="20"/>
        </w:rPr>
        <w:lastRenderedPageBreak/>
        <w:t>You are welcome to use Eclipse exclusively while developing and testing. To import the project, create a new Java Project with your </w:t>
      </w:r>
      <w:r w:rsidRPr="00B86892">
        <w:rPr>
          <w:rFonts w:ascii="Courier" w:hAnsi="Courier" w:cs="Courier"/>
          <w:kern w:val="0"/>
          <w:szCs w:val="20"/>
        </w:rPr>
        <w:t>kvstore</w:t>
      </w:r>
      <w:r w:rsidRPr="00B86892">
        <w:rPr>
          <w:rFonts w:ascii="Times" w:hAnsi="Times" w:cs="Times"/>
          <w:kern w:val="0"/>
          <w:szCs w:val="20"/>
        </w:rPr>
        <w:t> directory as the location of the project and click Finish. Do not import the project as an Java Project with Ant as the build.xml file we provided does not directly support the </w:t>
      </w:r>
      <w:r w:rsidRPr="00B86892">
        <w:rPr>
          <w:rFonts w:ascii="Courier" w:hAnsi="Courier" w:cs="Courier"/>
          <w:kern w:val="0"/>
          <w:szCs w:val="20"/>
        </w:rPr>
        <w:t>javac</w:t>
      </w:r>
      <w:r w:rsidRPr="00B86892">
        <w:rPr>
          <w:rFonts w:ascii="Times" w:hAnsi="Times" w:cs="Times"/>
          <w:kern w:val="0"/>
          <w:szCs w:val="20"/>
        </w:rPr>
        <w:t> target.</w:t>
      </w:r>
    </w:p>
    <w:p w:rsidR="0077636E" w:rsidRPr="00262069" w:rsidRDefault="00251733" w:rsidP="00262069">
      <w:pPr>
        <w:widowControl/>
        <w:shd w:val="clear" w:color="auto" w:fill="FFFFFF"/>
        <w:spacing w:before="100" w:beforeAutospacing="1" w:after="100" w:afterAutospacing="1"/>
        <w:jc w:val="left"/>
        <w:rPr>
          <w:rFonts w:ascii="Times" w:hAnsi="Times" w:cs="Times"/>
          <w:kern w:val="0"/>
          <w:szCs w:val="20"/>
        </w:rPr>
      </w:pPr>
      <w:r w:rsidRPr="00B86892">
        <w:rPr>
          <w:rFonts w:ascii="Times" w:hAnsi="Times" w:cs="Times"/>
          <w:kern w:val="0"/>
          <w:szCs w:val="20"/>
        </w:rPr>
        <w:t>After importing the project, you can still run ant from within Eclipse by going to </w:t>
      </w:r>
      <w:r w:rsidRPr="00B86892">
        <w:rPr>
          <w:rFonts w:ascii="Courier" w:hAnsi="Courier" w:cs="Courier"/>
          <w:kern w:val="0"/>
          <w:szCs w:val="20"/>
        </w:rPr>
        <w:t>Run &gt; External Tools &gt; External Tools Configurations</w:t>
      </w:r>
      <w:r w:rsidRPr="00B86892">
        <w:rPr>
          <w:rFonts w:ascii="Times" w:hAnsi="Times" w:cs="Times"/>
          <w:kern w:val="0"/>
          <w:szCs w:val="20"/>
        </w:rPr>
        <w:t>. Then create a new </w:t>
      </w:r>
      <w:r w:rsidRPr="00B86892">
        <w:rPr>
          <w:rFonts w:ascii="Courier" w:hAnsi="Courier" w:cs="Courier"/>
          <w:kern w:val="0"/>
          <w:szCs w:val="20"/>
        </w:rPr>
        <w:t>Ant Build</w:t>
      </w:r>
      <w:r w:rsidRPr="00B86892">
        <w:rPr>
          <w:rFonts w:ascii="Times" w:hAnsi="Times" w:cs="Times"/>
          <w:kern w:val="0"/>
          <w:szCs w:val="20"/>
        </w:rPr>
        <w:t> configuration, specifying the path of your</w:t>
      </w:r>
      <w:r w:rsidR="00B86892">
        <w:rPr>
          <w:rFonts w:ascii="Times" w:hAnsi="Times" w:cs="Times" w:hint="eastAsia"/>
          <w:kern w:val="0"/>
          <w:szCs w:val="20"/>
        </w:rPr>
        <w:t xml:space="preserve"> </w:t>
      </w:r>
      <w:r w:rsidRPr="00B86892">
        <w:rPr>
          <w:rFonts w:ascii="Courier" w:hAnsi="Courier" w:cs="Courier"/>
          <w:kern w:val="0"/>
          <w:szCs w:val="20"/>
        </w:rPr>
        <w:t>Buildfile</w:t>
      </w:r>
      <w:r w:rsidRPr="00B86892">
        <w:rPr>
          <w:rFonts w:ascii="Times" w:hAnsi="Times" w:cs="Times"/>
          <w:kern w:val="0"/>
          <w:szCs w:val="20"/>
        </w:rPr>
        <w:t> (</w:t>
      </w:r>
      <w:r w:rsidRPr="00B86892">
        <w:rPr>
          <w:rFonts w:ascii="Courier" w:hAnsi="Courier" w:cs="Courier"/>
          <w:kern w:val="0"/>
          <w:szCs w:val="20"/>
        </w:rPr>
        <w:t>build.xml)</w:t>
      </w:r>
      <w:r w:rsidRPr="00B86892">
        <w:rPr>
          <w:rFonts w:ascii="Times" w:hAnsi="Times" w:cs="Times"/>
          <w:kern w:val="0"/>
          <w:szCs w:val="20"/>
        </w:rPr>
        <w:t>. Under the </w:t>
      </w:r>
      <w:r w:rsidRPr="00B86892">
        <w:rPr>
          <w:rFonts w:ascii="Courier" w:hAnsi="Courier" w:cs="Courier"/>
          <w:kern w:val="0"/>
          <w:szCs w:val="20"/>
        </w:rPr>
        <w:t>Targets </w:t>
      </w:r>
      <w:r w:rsidRPr="00B86892">
        <w:rPr>
          <w:rFonts w:ascii="Times" w:hAnsi="Times" w:cs="Times"/>
          <w:kern w:val="0"/>
          <w:szCs w:val="20"/>
        </w:rPr>
        <w:t>configuration tab, choose </w:t>
      </w:r>
      <w:r w:rsidRPr="00B86892">
        <w:rPr>
          <w:rFonts w:ascii="Courier" w:hAnsi="Courier" w:cs="Courier"/>
          <w:kern w:val="0"/>
          <w:szCs w:val="20"/>
        </w:rPr>
        <w:t xml:space="preserve">test </w:t>
      </w:r>
      <w:r w:rsidRPr="00B86892">
        <w:rPr>
          <w:rFonts w:ascii="Times" w:hAnsi="Times" w:cs="Times"/>
          <w:kern w:val="0"/>
          <w:szCs w:val="20"/>
        </w:rPr>
        <w:t>[default] and save this configuration with some name like "run all tests". Similarly, you can create configurations to run only single suites of tests at a time by selecting the target </w:t>
      </w:r>
      <w:r w:rsidRPr="00B86892">
        <w:rPr>
          <w:rFonts w:ascii="Courier" w:hAnsi="Courier" w:cs="Courier"/>
          <w:kern w:val="0"/>
          <w:szCs w:val="20"/>
        </w:rPr>
        <w:t>runtest </w:t>
      </w:r>
      <w:r w:rsidRPr="00B86892">
        <w:rPr>
          <w:rFonts w:ascii="Times" w:hAnsi="Times" w:cs="Times"/>
          <w:kern w:val="0"/>
          <w:szCs w:val="20"/>
        </w:rPr>
        <w:t>and supplying the</w:t>
      </w:r>
      <w:r w:rsidRPr="00B86892">
        <w:rPr>
          <w:rFonts w:ascii="Courier" w:hAnsi="Courier" w:cs="Courier"/>
          <w:kern w:val="0"/>
          <w:szCs w:val="20"/>
        </w:rPr>
        <w:t> -Dtest=&lt;Testclass&gt;</w:t>
      </w:r>
      <w:r w:rsidRPr="00B86892">
        <w:rPr>
          <w:rFonts w:ascii="Times" w:hAnsi="Times" w:cs="Times"/>
          <w:kern w:val="0"/>
          <w:szCs w:val="20"/>
        </w:rPr>
        <w:t> (like above) as an argument on the Main configuration tab. This should be equivalent to running the JUnit tests directly. We will, however, be grading on </w:t>
      </w:r>
      <w:r w:rsidRPr="00B86892">
        <w:rPr>
          <w:rFonts w:ascii="Courier" w:hAnsi="Courier" w:cs="Courier"/>
          <w:kern w:val="0"/>
          <w:szCs w:val="20"/>
        </w:rPr>
        <w:t>hive</w:t>
      </w:r>
      <w:r w:rsidRPr="00B86892">
        <w:rPr>
          <w:rFonts w:ascii="Times" w:hAnsi="Times" w:cs="Times"/>
          <w:kern w:val="0"/>
          <w:szCs w:val="20"/>
        </w:rPr>
        <w:t> with </w:t>
      </w:r>
      <w:r w:rsidRPr="00B86892">
        <w:rPr>
          <w:rFonts w:ascii="Courier" w:hAnsi="Courier" w:cs="Courier"/>
          <w:kern w:val="0"/>
          <w:szCs w:val="20"/>
        </w:rPr>
        <w:t>ant</w:t>
      </w:r>
      <w:r w:rsidRPr="00B86892">
        <w:rPr>
          <w:rFonts w:ascii="Times" w:hAnsi="Times" w:cs="Times"/>
          <w:kern w:val="0"/>
          <w:szCs w:val="20"/>
        </w:rPr>
        <w:t>, so you should make sure your project passes our tests there too before you submit.</w:t>
      </w:r>
    </w:p>
    <w:p w:rsidR="00CE43C7" w:rsidRPr="00913ED2" w:rsidRDefault="00772B62" w:rsidP="008A180B">
      <w:pPr>
        <w:pStyle w:val="2"/>
      </w:pPr>
      <w:r>
        <w:t>Design Documents</w:t>
      </w:r>
    </w:p>
    <w:p w:rsidR="00913ED2" w:rsidRDefault="00CE43C7" w:rsidP="00913ED2">
      <w:pPr>
        <w:widowControl/>
        <w:tabs>
          <w:tab w:val="left" w:pos="220"/>
          <w:tab w:val="left" w:pos="720"/>
        </w:tabs>
        <w:autoSpaceDE w:val="0"/>
        <w:autoSpaceDN w:val="0"/>
        <w:adjustRightInd w:val="0"/>
        <w:spacing w:after="160"/>
        <w:jc w:val="left"/>
        <w:rPr>
          <w:rFonts w:ascii="Times" w:hAnsi="Times" w:cs="Times"/>
          <w:kern w:val="0"/>
          <w:szCs w:val="20"/>
        </w:rPr>
      </w:pPr>
      <w:r w:rsidRPr="00913ED2">
        <w:rPr>
          <w:rFonts w:ascii="Times" w:hAnsi="Times" w:cs="Times"/>
          <w:kern w:val="0"/>
          <w:szCs w:val="20"/>
        </w:rPr>
        <w:t xml:space="preserve">Each project for this class will be broken up into two phases. </w:t>
      </w:r>
    </w:p>
    <w:p w:rsidR="00913ED2" w:rsidRDefault="00CE43C7" w:rsidP="00913ED2">
      <w:pPr>
        <w:widowControl/>
        <w:tabs>
          <w:tab w:val="left" w:pos="220"/>
          <w:tab w:val="left" w:pos="720"/>
        </w:tabs>
        <w:autoSpaceDE w:val="0"/>
        <w:autoSpaceDN w:val="0"/>
        <w:adjustRightInd w:val="0"/>
        <w:spacing w:after="160"/>
        <w:jc w:val="left"/>
        <w:rPr>
          <w:rFonts w:ascii="Times" w:hAnsi="Times" w:cs="Times"/>
          <w:kern w:val="0"/>
          <w:szCs w:val="20"/>
        </w:rPr>
      </w:pPr>
      <w:r w:rsidRPr="00913ED2">
        <w:rPr>
          <w:rFonts w:ascii="Times" w:hAnsi="Times" w:cs="Times"/>
          <w:kern w:val="0"/>
          <w:szCs w:val="20"/>
        </w:rPr>
        <w:t>In phase I, you will create and submit a design document to be reviewed by y</w:t>
      </w:r>
      <w:r w:rsidR="00913ED2">
        <w:rPr>
          <w:rFonts w:ascii="Times" w:hAnsi="Times" w:cs="Times"/>
          <w:kern w:val="0"/>
          <w:szCs w:val="20"/>
        </w:rPr>
        <w:t>our TA. This is to ensure that a</w:t>
      </w:r>
      <w:r w:rsidRPr="00913ED2">
        <w:rPr>
          <w:rFonts w:ascii="Times" w:hAnsi="Times" w:cs="Times"/>
          <w:kern w:val="0"/>
          <w:szCs w:val="20"/>
        </w:rPr>
        <w:t xml:space="preserve">) You have not made any egregious mistakes or misunderstanding of the project and b) You have a reasonable mastery of the skeleton code and the concepts of the project you are attempting to implement. </w:t>
      </w:r>
    </w:p>
    <w:p w:rsidR="006F4C0F" w:rsidRDefault="00CE43C7" w:rsidP="00913ED2">
      <w:pPr>
        <w:widowControl/>
        <w:tabs>
          <w:tab w:val="left" w:pos="220"/>
          <w:tab w:val="left" w:pos="720"/>
        </w:tabs>
        <w:autoSpaceDE w:val="0"/>
        <w:autoSpaceDN w:val="0"/>
        <w:adjustRightInd w:val="0"/>
        <w:spacing w:after="160"/>
        <w:jc w:val="left"/>
        <w:rPr>
          <w:rFonts w:ascii="Times" w:hAnsi="Times" w:cs="Times"/>
          <w:kern w:val="0"/>
          <w:szCs w:val="20"/>
        </w:rPr>
      </w:pPr>
      <w:r w:rsidRPr="00913ED2">
        <w:rPr>
          <w:rFonts w:ascii="Times" w:hAnsi="Times" w:cs="Times"/>
          <w:kern w:val="0"/>
          <w:szCs w:val="20"/>
        </w:rPr>
        <w:t xml:space="preserve">In phase II, you will submit your implemented, functional, </w:t>
      </w:r>
      <w:r w:rsidRPr="00913ED2">
        <w:rPr>
          <w:rFonts w:ascii="Times" w:hAnsi="Times" w:cs="Times"/>
          <w:i/>
          <w:iCs/>
          <w:kern w:val="0"/>
          <w:szCs w:val="20"/>
        </w:rPr>
        <w:t>fully tested</w:t>
      </w:r>
      <w:r w:rsidRPr="00913ED2">
        <w:rPr>
          <w:rFonts w:ascii="Times" w:hAnsi="Times" w:cs="Times"/>
          <w:kern w:val="0"/>
          <w:szCs w:val="20"/>
        </w:rPr>
        <w:t xml:space="preserve"> code along with a revised draft of your design document incorporating all your changes. </w:t>
      </w:r>
    </w:p>
    <w:p w:rsidR="006F4C0F" w:rsidRDefault="00CE43C7" w:rsidP="00913ED2">
      <w:pPr>
        <w:widowControl/>
        <w:tabs>
          <w:tab w:val="left" w:pos="220"/>
          <w:tab w:val="left" w:pos="720"/>
        </w:tabs>
        <w:autoSpaceDE w:val="0"/>
        <w:autoSpaceDN w:val="0"/>
        <w:adjustRightInd w:val="0"/>
        <w:spacing w:after="160"/>
        <w:jc w:val="left"/>
        <w:rPr>
          <w:rFonts w:ascii="Times" w:hAnsi="Times" w:cs="Times"/>
          <w:kern w:val="0"/>
          <w:szCs w:val="20"/>
        </w:rPr>
      </w:pPr>
      <w:r w:rsidRPr="00913ED2">
        <w:rPr>
          <w:rFonts w:ascii="Times" w:hAnsi="Times" w:cs="Times"/>
          <w:kern w:val="0"/>
          <w:szCs w:val="20"/>
        </w:rPr>
        <w:t xml:space="preserve">The initial design document is worth </w:t>
      </w:r>
      <w:r w:rsidRPr="00913ED2">
        <w:rPr>
          <w:rFonts w:ascii="Times" w:hAnsi="Times" w:cs="Times"/>
          <w:b/>
          <w:bCs/>
          <w:kern w:val="0"/>
          <w:szCs w:val="20"/>
        </w:rPr>
        <w:t>10</w:t>
      </w:r>
      <w:r w:rsidRPr="00913ED2">
        <w:rPr>
          <w:rFonts w:ascii="Times" w:hAnsi="Times" w:cs="Times"/>
          <w:kern w:val="0"/>
          <w:szCs w:val="20"/>
        </w:rPr>
        <w:t xml:space="preserve"> points of your project grade. See "Desi</w:t>
      </w:r>
      <w:r w:rsidR="00913ED2">
        <w:rPr>
          <w:rFonts w:ascii="Times" w:hAnsi="Times" w:cs="Times"/>
          <w:kern w:val="0"/>
          <w:szCs w:val="20"/>
        </w:rPr>
        <w:t>gn Document Instructions" in the general project instructions</w:t>
      </w:r>
      <w:r w:rsidRPr="00913ED2">
        <w:rPr>
          <w:rFonts w:ascii="Times" w:hAnsi="Times" w:cs="Times"/>
          <w:kern w:val="0"/>
          <w:szCs w:val="20"/>
        </w:rPr>
        <w:t>.</w:t>
      </w:r>
      <w:r w:rsidR="006F4C0F">
        <w:rPr>
          <w:rFonts w:ascii="Times" w:hAnsi="Times" w:cs="Times"/>
          <w:kern w:val="0"/>
          <w:szCs w:val="20"/>
        </w:rPr>
        <w:t xml:space="preserve">  </w:t>
      </w:r>
      <w:r w:rsidRPr="00913ED2">
        <w:rPr>
          <w:rFonts w:ascii="Times" w:hAnsi="Times" w:cs="Times"/>
          <w:kern w:val="0"/>
          <w:szCs w:val="20"/>
        </w:rPr>
        <w:t xml:space="preserve">Along with being graded for general correctness, we will grade you for including a reasonable and viable testing plan in the document. </w:t>
      </w:r>
      <w:r w:rsidRPr="00913ED2">
        <w:rPr>
          <w:rFonts w:ascii="Times" w:hAnsi="Times" w:cs="Times"/>
          <w:i/>
          <w:iCs/>
          <w:kern w:val="0"/>
          <w:szCs w:val="20"/>
        </w:rPr>
        <w:t>Include a one to two sentence description of each test you plan to implment in the "Testing" section of your doc.</w:t>
      </w:r>
      <w:r w:rsidRPr="00913ED2">
        <w:rPr>
          <w:rFonts w:ascii="Times" w:hAnsi="Times" w:cs="Times"/>
          <w:kern w:val="0"/>
          <w:szCs w:val="20"/>
        </w:rPr>
        <w:t xml:space="preserve"> Your tests should cover all code you implement, and they should cover both basic functionality and proposed edge cases and/or stress tests. The initial document must be no longer than </w:t>
      </w:r>
      <w:r w:rsidRPr="00913ED2">
        <w:rPr>
          <w:rFonts w:ascii="Times" w:hAnsi="Times" w:cs="Times"/>
          <w:b/>
          <w:bCs/>
          <w:kern w:val="0"/>
          <w:szCs w:val="20"/>
        </w:rPr>
        <w:t>15</w:t>
      </w:r>
      <w:r w:rsidRPr="00913ED2">
        <w:rPr>
          <w:rFonts w:ascii="Times" w:hAnsi="Times" w:cs="Times"/>
          <w:kern w:val="0"/>
          <w:szCs w:val="20"/>
        </w:rPr>
        <w:t xml:space="preserve"> pages maximum, in a read</w:t>
      </w:r>
      <w:r w:rsidR="009A1CFA">
        <w:rPr>
          <w:rFonts w:ascii="Times" w:hAnsi="Times" w:cs="Times"/>
          <w:kern w:val="0"/>
          <w:szCs w:val="20"/>
        </w:rPr>
        <w:t>a</w:t>
      </w:r>
      <w:r w:rsidR="00913ED2">
        <w:rPr>
          <w:rFonts w:ascii="Times" w:hAnsi="Times" w:cs="Times"/>
          <w:kern w:val="0"/>
          <w:szCs w:val="20"/>
        </w:rPr>
        <w:t>ble font size (no less than 10</w:t>
      </w:r>
      <w:r w:rsidRPr="00913ED2">
        <w:rPr>
          <w:rFonts w:ascii="Times" w:hAnsi="Times" w:cs="Times"/>
          <w:kern w:val="0"/>
          <w:szCs w:val="20"/>
        </w:rPr>
        <w:t xml:space="preserve">, please.) If you violate this parameter, your TAs will go blind, and you will be penalized. </w:t>
      </w:r>
    </w:p>
    <w:p w:rsidR="000A526A" w:rsidRPr="00913ED2" w:rsidRDefault="00CE43C7" w:rsidP="00262069">
      <w:pPr>
        <w:widowControl/>
        <w:tabs>
          <w:tab w:val="left" w:pos="220"/>
          <w:tab w:val="left" w:pos="720"/>
        </w:tabs>
        <w:autoSpaceDE w:val="0"/>
        <w:autoSpaceDN w:val="0"/>
        <w:adjustRightInd w:val="0"/>
        <w:spacing w:after="160"/>
        <w:jc w:val="left"/>
        <w:rPr>
          <w:rFonts w:ascii="Times" w:hAnsi="Times" w:cs="Times"/>
          <w:kern w:val="0"/>
          <w:szCs w:val="20"/>
        </w:rPr>
      </w:pPr>
      <w:r w:rsidRPr="00913ED2">
        <w:rPr>
          <w:rFonts w:ascii="Times" w:hAnsi="Times" w:cs="Times"/>
          <w:kern w:val="0"/>
          <w:szCs w:val="20"/>
        </w:rPr>
        <w:t xml:space="preserve">Your final design doc will be worth </w:t>
      </w:r>
      <w:r w:rsidRPr="00913ED2">
        <w:rPr>
          <w:rFonts w:ascii="Times" w:hAnsi="Times" w:cs="Times"/>
          <w:b/>
          <w:bCs/>
          <w:kern w:val="0"/>
          <w:szCs w:val="20"/>
        </w:rPr>
        <w:t>20</w:t>
      </w:r>
      <w:r w:rsidRPr="00913ED2">
        <w:rPr>
          <w:rFonts w:ascii="Times" w:hAnsi="Times" w:cs="Times"/>
          <w:kern w:val="0"/>
          <w:szCs w:val="20"/>
        </w:rPr>
        <w:t xml:space="preserve"> points of your total project grade. Of those points, 10 will be allocated for making the appropriate changes to satisfy all correctness constraints of the design. Please </w:t>
      </w:r>
      <w:r w:rsidRPr="00913ED2">
        <w:rPr>
          <w:rFonts w:ascii="Times" w:hAnsi="Times" w:cs="Times"/>
          <w:b/>
          <w:bCs/>
          <w:kern w:val="0"/>
          <w:szCs w:val="20"/>
        </w:rPr>
        <w:t>highlight</w:t>
      </w:r>
      <w:r w:rsidRPr="00913ED2">
        <w:rPr>
          <w:rFonts w:ascii="Times" w:hAnsi="Times" w:cs="Times"/>
          <w:kern w:val="0"/>
          <w:szCs w:val="20"/>
        </w:rPr>
        <w:t xml:space="preserve"> all changes or additions you made that are different from your initial design doc. Otherwise, we may not read that section and you may not get credit. The other 10 will </w:t>
      </w:r>
      <w:r w:rsidR="006F4C0F">
        <w:rPr>
          <w:rFonts w:ascii="Times" w:hAnsi="Times" w:cs="Times"/>
          <w:kern w:val="0"/>
          <w:szCs w:val="20"/>
        </w:rPr>
        <w:t xml:space="preserve">be </w:t>
      </w:r>
      <w:r w:rsidR="006F4C0F" w:rsidRPr="00913ED2">
        <w:rPr>
          <w:rFonts w:ascii="Times" w:hAnsi="Times" w:cs="Times"/>
          <w:kern w:val="0"/>
          <w:szCs w:val="20"/>
        </w:rPr>
        <w:t>allocate</w:t>
      </w:r>
      <w:r w:rsidR="006F4C0F">
        <w:rPr>
          <w:rFonts w:ascii="Times" w:hAnsi="Times" w:cs="Times"/>
          <w:kern w:val="0"/>
          <w:szCs w:val="20"/>
        </w:rPr>
        <w:t>d</w:t>
      </w:r>
      <w:r w:rsidRPr="00913ED2">
        <w:rPr>
          <w:rFonts w:ascii="Times" w:hAnsi="Times" w:cs="Times"/>
          <w:kern w:val="0"/>
          <w:szCs w:val="20"/>
        </w:rPr>
        <w:t xml:space="preserve"> for a description of each test case you've implemented. This description should include the purpose of the test, how it works/what it does, a note of where it is and what it is called in your submission code, and pseudocode where appropriate if the test code is convoluted or hard to understand from reading the source. This semester, we are requiring all groups to enforce version control </w:t>
      </w:r>
      <w:r w:rsidR="006F4C0F">
        <w:rPr>
          <w:rFonts w:ascii="Times" w:hAnsi="Times" w:cs="Times"/>
          <w:kern w:val="0"/>
          <w:szCs w:val="20"/>
        </w:rPr>
        <w:t xml:space="preserve">using </w:t>
      </w:r>
      <w:r w:rsidRPr="00913ED2">
        <w:rPr>
          <w:rFonts w:ascii="Times" w:hAnsi="Times" w:cs="Times"/>
          <w:kern w:val="0"/>
          <w:szCs w:val="20"/>
        </w:rPr>
        <w:t xml:space="preserve">GitHub. If we cannot find your test cases by browsing your repo because you did not include the file location/method names or because you lied about their existence, you will be penalized. We expect you to take testing </w:t>
      </w:r>
      <w:r w:rsidRPr="00913ED2">
        <w:rPr>
          <w:rFonts w:ascii="Times" w:hAnsi="Times" w:cs="Times"/>
          <w:kern w:val="0"/>
          <w:szCs w:val="20"/>
        </w:rPr>
        <w:lastRenderedPageBreak/>
        <w:t xml:space="preserve">as seriously as your project code. Your final design document will have an extended maximum length of </w:t>
      </w:r>
      <w:r w:rsidRPr="00913ED2">
        <w:rPr>
          <w:rFonts w:ascii="Times" w:hAnsi="Times" w:cs="Times"/>
          <w:b/>
          <w:bCs/>
          <w:kern w:val="0"/>
          <w:szCs w:val="20"/>
        </w:rPr>
        <w:t>18</w:t>
      </w:r>
      <w:r w:rsidRPr="00913ED2">
        <w:rPr>
          <w:rFonts w:ascii="Times" w:hAnsi="Times" w:cs="Times"/>
          <w:kern w:val="0"/>
          <w:szCs w:val="20"/>
        </w:rPr>
        <w:t xml:space="preserve"> pages to </w:t>
      </w:r>
      <w:r w:rsidR="00FB6CE1" w:rsidRPr="00913ED2">
        <w:rPr>
          <w:rFonts w:ascii="Times" w:hAnsi="Times" w:cs="Times"/>
          <w:kern w:val="0"/>
          <w:szCs w:val="20"/>
        </w:rPr>
        <w:t>accommodate</w:t>
      </w:r>
      <w:r w:rsidRPr="00913ED2">
        <w:rPr>
          <w:rFonts w:ascii="Times" w:hAnsi="Times" w:cs="Times"/>
          <w:kern w:val="0"/>
          <w:szCs w:val="20"/>
        </w:rPr>
        <w:t xml:space="preserve"> this extra detail.</w:t>
      </w:r>
    </w:p>
    <w:p w:rsidR="00CE43C7" w:rsidRPr="00913ED2" w:rsidRDefault="00772B62" w:rsidP="00772B62">
      <w:pPr>
        <w:pStyle w:val="2"/>
      </w:pPr>
      <w:r>
        <w:t>Design Reviews</w:t>
      </w:r>
    </w:p>
    <w:p w:rsidR="000A526A" w:rsidRPr="00772B62" w:rsidRDefault="00CE43C7" w:rsidP="00913ED2">
      <w:pPr>
        <w:widowControl/>
        <w:tabs>
          <w:tab w:val="left" w:pos="220"/>
          <w:tab w:val="left" w:pos="720"/>
        </w:tabs>
        <w:autoSpaceDE w:val="0"/>
        <w:autoSpaceDN w:val="0"/>
        <w:adjustRightInd w:val="0"/>
        <w:spacing w:after="160"/>
        <w:jc w:val="left"/>
        <w:rPr>
          <w:rFonts w:ascii="Times" w:hAnsi="Times" w:cs="Times"/>
          <w:kern w:val="0"/>
          <w:szCs w:val="20"/>
        </w:rPr>
      </w:pPr>
      <w:r w:rsidRPr="00913ED2">
        <w:rPr>
          <w:rFonts w:ascii="Times" w:hAnsi="Times" w:cs="Times"/>
          <w:kern w:val="0"/>
          <w:szCs w:val="20"/>
        </w:rPr>
        <w:t>To make sure that you have a working design before you attempt to implement it, you should meet with a TA to review your design. These meetings will be held around ten days before the due date, and should take around 20-25 minutes. Please bring a copy of your design for the TA to read. In addition, you will turn in your final design document reflecting the actual implementation one day after the phase is due (might not change from the design revie</w:t>
      </w:r>
      <w:r w:rsidR="00262069">
        <w:rPr>
          <w:rFonts w:ascii="Times" w:hAnsi="Times" w:cs="Times"/>
          <w:kern w:val="0"/>
          <w:szCs w:val="20"/>
        </w:rPr>
        <w:t>w document if you design well).</w:t>
      </w:r>
    </w:p>
    <w:p w:rsidR="00CE43C7" w:rsidRPr="00913ED2" w:rsidRDefault="00772B62" w:rsidP="00772B62">
      <w:pPr>
        <w:pStyle w:val="2"/>
      </w:pPr>
      <w:r>
        <w:t>Submission</w:t>
      </w:r>
    </w:p>
    <w:p w:rsidR="000A526A" w:rsidRPr="00913ED2" w:rsidRDefault="00BC688A" w:rsidP="00913ED2">
      <w:pPr>
        <w:widowControl/>
        <w:tabs>
          <w:tab w:val="left" w:pos="220"/>
          <w:tab w:val="left" w:pos="720"/>
        </w:tabs>
        <w:autoSpaceDE w:val="0"/>
        <w:autoSpaceDN w:val="0"/>
        <w:adjustRightInd w:val="0"/>
        <w:spacing w:after="160"/>
        <w:jc w:val="left"/>
        <w:rPr>
          <w:rFonts w:ascii="Times" w:hAnsi="Times" w:cs="Times"/>
          <w:kern w:val="0"/>
          <w:szCs w:val="20"/>
        </w:rPr>
      </w:pPr>
      <w:r w:rsidRPr="00BC688A">
        <w:rPr>
          <w:rFonts w:ascii="Times" w:hAnsi="Times" w:cs="Times"/>
          <w:kern w:val="0"/>
          <w:szCs w:val="20"/>
        </w:rPr>
        <w:t>Submit your code</w:t>
      </w:r>
      <w:r w:rsidR="00891288">
        <w:rPr>
          <w:rFonts w:ascii="Times" w:hAnsi="Times" w:cs="Times" w:hint="eastAsia"/>
          <w:kern w:val="0"/>
          <w:szCs w:val="20"/>
        </w:rPr>
        <w:t xml:space="preserve"> </w:t>
      </w:r>
      <w:r w:rsidR="00D74A9A">
        <w:rPr>
          <w:rFonts w:ascii="Times" w:hAnsi="Times" w:cs="Times" w:hint="eastAsia"/>
          <w:kern w:val="0"/>
          <w:szCs w:val="20"/>
        </w:rPr>
        <w:t>(all the files of the skeleton code and your own library)</w:t>
      </w:r>
      <w:r w:rsidRPr="00BC688A">
        <w:rPr>
          <w:rFonts w:ascii="Times" w:hAnsi="Times" w:cs="Times"/>
          <w:kern w:val="0"/>
          <w:szCs w:val="20"/>
        </w:rPr>
        <w:t> </w:t>
      </w:r>
      <w:r w:rsidR="006C4165">
        <w:rPr>
          <w:rFonts w:ascii="Times" w:hAnsi="Times" w:cs="Times"/>
          <w:kern w:val="0"/>
          <w:szCs w:val="20"/>
        </w:rPr>
        <w:t>to learn.tsinghua.edu.cn webs</w:t>
      </w:r>
      <w:r w:rsidR="000155E8">
        <w:rPr>
          <w:rFonts w:ascii="Times" w:hAnsi="Times" w:cs="Times"/>
          <w:kern w:val="0"/>
          <w:szCs w:val="20"/>
        </w:rPr>
        <w:t>ite.</w:t>
      </w:r>
      <w:r w:rsidR="006C4165">
        <w:rPr>
          <w:rFonts w:ascii="Times" w:hAnsi="Times" w:cs="Times"/>
          <w:kern w:val="0"/>
          <w:szCs w:val="20"/>
        </w:rPr>
        <w:t xml:space="preserve"> </w:t>
      </w:r>
      <w:bookmarkStart w:id="3" w:name="_GoBack"/>
      <w:bookmarkEnd w:id="3"/>
    </w:p>
    <w:p w:rsidR="008471A6" w:rsidRPr="00F2006B" w:rsidRDefault="00CE43C7" w:rsidP="00F2006B">
      <w:pPr>
        <w:widowControl/>
        <w:tabs>
          <w:tab w:val="left" w:pos="940"/>
          <w:tab w:val="left" w:pos="1440"/>
        </w:tabs>
        <w:autoSpaceDE w:val="0"/>
        <w:autoSpaceDN w:val="0"/>
        <w:adjustRightInd w:val="0"/>
        <w:spacing w:after="160"/>
        <w:jc w:val="left"/>
        <w:rPr>
          <w:rFonts w:ascii="Times" w:hAnsi="Times" w:cs="Times"/>
          <w:kern w:val="0"/>
          <w:szCs w:val="20"/>
        </w:rPr>
      </w:pPr>
      <w:r w:rsidRPr="00F2006B">
        <w:rPr>
          <w:rFonts w:ascii="Times" w:hAnsi="Times" w:cs="Times"/>
          <w:kern w:val="0"/>
          <w:szCs w:val="20"/>
        </w:rPr>
        <w:t xml:space="preserve"> </w:t>
      </w:r>
    </w:p>
    <w:sectPr w:rsidR="008471A6" w:rsidRPr="00F2006B" w:rsidSect="00792516">
      <w:pgSz w:w="11900" w:h="16840"/>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6A6F" w:rsidRDefault="00B76A6F" w:rsidP="00115863">
      <w:r>
        <w:separator/>
      </w:r>
    </w:p>
  </w:endnote>
  <w:endnote w:type="continuationSeparator" w:id="0">
    <w:p w:rsidR="00B76A6F" w:rsidRDefault="00B76A6F" w:rsidP="001158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6A6F" w:rsidRDefault="00B76A6F" w:rsidP="00115863">
      <w:r>
        <w:separator/>
      </w:r>
    </w:p>
  </w:footnote>
  <w:footnote w:type="continuationSeparator" w:id="0">
    <w:p w:rsidR="00B76A6F" w:rsidRDefault="00B76A6F" w:rsidP="001158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0000012E">
      <w:start w:val="1"/>
      <w:numFmt w:val="upperRoman"/>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9495A76"/>
    <w:multiLevelType w:val="multilevel"/>
    <w:tmpl w:val="00000004"/>
    <w:lvl w:ilvl="0">
      <w:start w:val="1"/>
      <w:numFmt w:val="decimal"/>
      <w:lvlText w:val="%1."/>
      <w:lvlJc w:val="left"/>
      <w:pPr>
        <w:ind w:left="720" w:hanging="360"/>
      </w:pPr>
    </w:lvl>
    <w:lvl w:ilvl="1">
      <w:start w:val="1"/>
      <w:numFmt w:val="upperRoman"/>
      <w:lvlText w:val="%2."/>
      <w:lvlJc w:val="left"/>
      <w:pPr>
        <w:ind w:left="144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B8F6477"/>
    <w:multiLevelType w:val="multilevel"/>
    <w:tmpl w:val="566E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1A7BCF"/>
    <w:multiLevelType w:val="multilevel"/>
    <w:tmpl w:val="097E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E43C7"/>
    <w:rsid w:val="000155E8"/>
    <w:rsid w:val="00055698"/>
    <w:rsid w:val="00094B47"/>
    <w:rsid w:val="000A526A"/>
    <w:rsid w:val="000B6758"/>
    <w:rsid w:val="000C7114"/>
    <w:rsid w:val="000D259F"/>
    <w:rsid w:val="00103570"/>
    <w:rsid w:val="00115863"/>
    <w:rsid w:val="00124A6A"/>
    <w:rsid w:val="001772BC"/>
    <w:rsid w:val="001C21C4"/>
    <w:rsid w:val="00251733"/>
    <w:rsid w:val="00262069"/>
    <w:rsid w:val="0036364B"/>
    <w:rsid w:val="00476017"/>
    <w:rsid w:val="005143D4"/>
    <w:rsid w:val="005C5295"/>
    <w:rsid w:val="005F4D48"/>
    <w:rsid w:val="006B03B7"/>
    <w:rsid w:val="006C4165"/>
    <w:rsid w:val="006C6EAB"/>
    <w:rsid w:val="006F4C0F"/>
    <w:rsid w:val="0073492B"/>
    <w:rsid w:val="00743FBC"/>
    <w:rsid w:val="0076305D"/>
    <w:rsid w:val="00772B62"/>
    <w:rsid w:val="0077636E"/>
    <w:rsid w:val="00792516"/>
    <w:rsid w:val="007A7D4D"/>
    <w:rsid w:val="007E476F"/>
    <w:rsid w:val="008471A6"/>
    <w:rsid w:val="00891288"/>
    <w:rsid w:val="008A180B"/>
    <w:rsid w:val="00913ED2"/>
    <w:rsid w:val="00945AA1"/>
    <w:rsid w:val="00997D6E"/>
    <w:rsid w:val="009A1CFA"/>
    <w:rsid w:val="009C465F"/>
    <w:rsid w:val="00AB09DB"/>
    <w:rsid w:val="00AB7DA9"/>
    <w:rsid w:val="00B50EF7"/>
    <w:rsid w:val="00B76A6F"/>
    <w:rsid w:val="00B86892"/>
    <w:rsid w:val="00BC688A"/>
    <w:rsid w:val="00C1571B"/>
    <w:rsid w:val="00CE43C7"/>
    <w:rsid w:val="00D64542"/>
    <w:rsid w:val="00D74A9A"/>
    <w:rsid w:val="00E17A28"/>
    <w:rsid w:val="00EA7437"/>
    <w:rsid w:val="00EC6F0E"/>
    <w:rsid w:val="00EE506A"/>
    <w:rsid w:val="00EE5A7C"/>
    <w:rsid w:val="00F2006B"/>
    <w:rsid w:val="00FB6C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3ED2"/>
    <w:pPr>
      <w:widowControl w:val="0"/>
      <w:jc w:val="both"/>
    </w:pPr>
    <w:rPr>
      <w:sz w:val="20"/>
    </w:rPr>
  </w:style>
  <w:style w:type="paragraph" w:styleId="1">
    <w:name w:val="heading 1"/>
    <w:basedOn w:val="a"/>
    <w:next w:val="a"/>
    <w:link w:val="1Char"/>
    <w:uiPriority w:val="9"/>
    <w:qFormat/>
    <w:rsid w:val="00913E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Char"/>
    <w:uiPriority w:val="9"/>
    <w:unhideWhenUsed/>
    <w:qFormat/>
    <w:rsid w:val="00772B6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E17A2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17A2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43C7"/>
    <w:pPr>
      <w:ind w:firstLineChars="200" w:firstLine="420"/>
    </w:pPr>
  </w:style>
  <w:style w:type="character" w:customStyle="1" w:styleId="1Char">
    <w:name w:val="标题 1 Char"/>
    <w:basedOn w:val="a0"/>
    <w:link w:val="1"/>
    <w:uiPriority w:val="9"/>
    <w:rsid w:val="00913ED2"/>
    <w:rPr>
      <w:rFonts w:asciiTheme="majorHAnsi" w:eastAsiaTheme="majorEastAsia" w:hAnsiTheme="majorHAnsi" w:cstheme="majorBidi"/>
      <w:b/>
      <w:bCs/>
      <w:color w:val="345A8A" w:themeColor="accent1" w:themeShade="B5"/>
      <w:sz w:val="32"/>
      <w:szCs w:val="32"/>
    </w:rPr>
  </w:style>
  <w:style w:type="character" w:customStyle="1" w:styleId="2Char">
    <w:name w:val="标题 2 Char"/>
    <w:basedOn w:val="a0"/>
    <w:link w:val="2"/>
    <w:uiPriority w:val="9"/>
    <w:rsid w:val="00772B62"/>
    <w:rPr>
      <w:rFonts w:asciiTheme="majorHAnsi" w:eastAsiaTheme="majorEastAsia" w:hAnsiTheme="majorHAnsi" w:cstheme="majorBidi"/>
      <w:b/>
      <w:bCs/>
      <w:color w:val="4F81BD" w:themeColor="accent1"/>
      <w:sz w:val="26"/>
      <w:szCs w:val="26"/>
    </w:rPr>
  </w:style>
  <w:style w:type="paragraph" w:styleId="a4">
    <w:name w:val="header"/>
    <w:basedOn w:val="a"/>
    <w:link w:val="Char"/>
    <w:uiPriority w:val="99"/>
    <w:semiHidden/>
    <w:unhideWhenUsed/>
    <w:rsid w:val="001158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115863"/>
    <w:rPr>
      <w:sz w:val="18"/>
      <w:szCs w:val="18"/>
    </w:rPr>
  </w:style>
  <w:style w:type="paragraph" w:styleId="a5">
    <w:name w:val="footer"/>
    <w:basedOn w:val="a"/>
    <w:link w:val="Char0"/>
    <w:uiPriority w:val="99"/>
    <w:semiHidden/>
    <w:unhideWhenUsed/>
    <w:rsid w:val="00115863"/>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115863"/>
    <w:rPr>
      <w:sz w:val="18"/>
      <w:szCs w:val="18"/>
    </w:rPr>
  </w:style>
  <w:style w:type="paragraph" w:styleId="a6">
    <w:name w:val="Balloon Text"/>
    <w:basedOn w:val="a"/>
    <w:link w:val="Char1"/>
    <w:uiPriority w:val="99"/>
    <w:semiHidden/>
    <w:unhideWhenUsed/>
    <w:rsid w:val="00EE506A"/>
    <w:rPr>
      <w:sz w:val="18"/>
      <w:szCs w:val="18"/>
    </w:rPr>
  </w:style>
  <w:style w:type="character" w:customStyle="1" w:styleId="Char1">
    <w:name w:val="批注框文本 Char"/>
    <w:basedOn w:val="a0"/>
    <w:link w:val="a6"/>
    <w:uiPriority w:val="99"/>
    <w:semiHidden/>
    <w:rsid w:val="00EE506A"/>
    <w:rPr>
      <w:sz w:val="18"/>
      <w:szCs w:val="18"/>
    </w:rPr>
  </w:style>
  <w:style w:type="character" w:customStyle="1" w:styleId="3Char">
    <w:name w:val="标题 3 Char"/>
    <w:basedOn w:val="a0"/>
    <w:link w:val="3"/>
    <w:uiPriority w:val="9"/>
    <w:rsid w:val="00E17A28"/>
    <w:rPr>
      <w:b/>
      <w:bCs/>
      <w:sz w:val="32"/>
      <w:szCs w:val="32"/>
    </w:rPr>
  </w:style>
  <w:style w:type="character" w:customStyle="1" w:styleId="4Char">
    <w:name w:val="标题 4 Char"/>
    <w:basedOn w:val="a0"/>
    <w:link w:val="4"/>
    <w:uiPriority w:val="9"/>
    <w:rsid w:val="00E17A28"/>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ED2"/>
    <w:pPr>
      <w:widowControl w:val="0"/>
      <w:jc w:val="both"/>
    </w:pPr>
    <w:rPr>
      <w:sz w:val="20"/>
    </w:rPr>
  </w:style>
  <w:style w:type="paragraph" w:styleId="Heading1">
    <w:name w:val="heading 1"/>
    <w:basedOn w:val="Normal"/>
    <w:next w:val="Normal"/>
    <w:link w:val="Heading1Char"/>
    <w:uiPriority w:val="9"/>
    <w:qFormat/>
    <w:rsid w:val="00913E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72B6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3C7"/>
    <w:pPr>
      <w:ind w:firstLineChars="200" w:firstLine="420"/>
    </w:pPr>
  </w:style>
  <w:style w:type="character" w:customStyle="1" w:styleId="Heading1Char">
    <w:name w:val="Heading 1 Char"/>
    <w:basedOn w:val="DefaultParagraphFont"/>
    <w:link w:val="Heading1"/>
    <w:uiPriority w:val="9"/>
    <w:rsid w:val="00913ED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72B6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azza.com/class/hn5b1n5g5rk1oc?cid=804" TargetMode="Externa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nt.apache.org/manua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2046</Words>
  <Characters>11664</Characters>
  <Application>Microsoft Office Word</Application>
  <DocSecurity>0</DocSecurity>
  <Lines>97</Lines>
  <Paragraphs>27</Paragraphs>
  <ScaleCrop>false</ScaleCrop>
  <Company/>
  <LinksUpToDate>false</LinksUpToDate>
  <CharactersWithSpaces>13683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 Cheng</dc:creator>
  <cp:lastModifiedBy>IIIS</cp:lastModifiedBy>
  <cp:revision>3</cp:revision>
  <dcterms:created xsi:type="dcterms:W3CDTF">2014-04-21T06:19:00Z</dcterms:created>
  <dcterms:modified xsi:type="dcterms:W3CDTF">2014-04-21T06:20:00Z</dcterms:modified>
</cp:coreProperties>
</file>