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B211B" w14:textId="77777777" w:rsidR="00AB3910" w:rsidRDefault="003F5F5D" w:rsidP="00FB68E6">
      <w:pPr>
        <w:pStyle w:val="PlainText"/>
        <w:pBdr>
          <w:bottom w:val="single" w:sz="4" w:space="1" w:color="auto"/>
        </w:pBdr>
        <w:tabs>
          <w:tab w:val="left" w:pos="3060"/>
        </w:tabs>
        <w:jc w:val="center"/>
        <w:rPr>
          <w:rFonts w:ascii="Calibri" w:hAnsi="Calibri"/>
          <w:b/>
          <w:sz w:val="22"/>
          <w:szCs w:val="22"/>
        </w:rPr>
      </w:pPr>
      <w:r>
        <w:rPr>
          <w:rFonts w:ascii="Calibri" w:hAnsi="Calibri"/>
          <w:b/>
          <w:sz w:val="22"/>
          <w:szCs w:val="22"/>
        </w:rPr>
        <w:t>M</w:t>
      </w:r>
      <w:r w:rsidR="00C66E9A">
        <w:rPr>
          <w:rFonts w:ascii="Calibri" w:hAnsi="Calibri"/>
          <w:b/>
          <w:sz w:val="22"/>
          <w:szCs w:val="22"/>
        </w:rPr>
        <w:t>anuscript</w:t>
      </w:r>
      <w:r>
        <w:rPr>
          <w:rFonts w:ascii="Calibri" w:hAnsi="Calibri"/>
          <w:b/>
          <w:sz w:val="22"/>
          <w:szCs w:val="22"/>
        </w:rPr>
        <w:t xml:space="preserve"> P</w:t>
      </w:r>
      <w:r w:rsidR="00C66E9A">
        <w:rPr>
          <w:rFonts w:ascii="Calibri" w:hAnsi="Calibri"/>
          <w:b/>
          <w:sz w:val="22"/>
          <w:szCs w:val="22"/>
        </w:rPr>
        <w:t xml:space="preserve">roposal, </w:t>
      </w:r>
      <w:r w:rsidR="00207281" w:rsidRPr="00E115DA">
        <w:rPr>
          <w:rFonts w:ascii="Calibri" w:hAnsi="Calibri"/>
          <w:b/>
          <w:sz w:val="22"/>
          <w:szCs w:val="22"/>
        </w:rPr>
        <w:t>CARDIA Study</w:t>
      </w:r>
    </w:p>
    <w:tbl>
      <w:tblPr>
        <w:tblW w:w="0" w:type="auto"/>
        <w:tblInd w:w="41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006"/>
      </w:tblGrid>
      <w:tr w:rsidR="00731049" w14:paraId="41DE1177" w14:textId="77777777" w:rsidTr="00C63184">
        <w:trPr>
          <w:trHeight w:val="300"/>
        </w:trPr>
        <w:tc>
          <w:tcPr>
            <w:tcW w:w="3006" w:type="dxa"/>
          </w:tcPr>
          <w:p w14:paraId="29F1F202" w14:textId="21E6A10E" w:rsidR="00731049" w:rsidRPr="00673FF8" w:rsidRDefault="005062B0" w:rsidP="00731049">
            <w:pPr>
              <w:pStyle w:val="PlainText"/>
              <w:rPr>
                <w:rFonts w:ascii="Calibri" w:hAnsi="Calibri"/>
                <w:b/>
                <w:color w:val="FF0000"/>
              </w:rPr>
            </w:pPr>
            <w:r w:rsidRPr="00A50C02">
              <w:rPr>
                <w:rFonts w:ascii="Calibri" w:hAnsi="Calibri"/>
                <w:b/>
                <w:color w:val="FF0000"/>
              </w:rPr>
              <w:t>Date Submitted:</w:t>
            </w:r>
            <w:r>
              <w:rPr>
                <w:rFonts w:ascii="Calibri" w:hAnsi="Calibri"/>
                <w:b/>
                <w:color w:val="FF0000"/>
              </w:rPr>
              <w:t xml:space="preserve"> </w:t>
            </w:r>
            <w:r w:rsidR="006658B0" w:rsidRPr="00072AF7">
              <w:rPr>
                <w:rFonts w:ascii="Calibri" w:hAnsi="Calibri"/>
                <w:b/>
              </w:rPr>
              <w:t>12/03/20</w:t>
            </w:r>
          </w:p>
        </w:tc>
      </w:tr>
    </w:tbl>
    <w:p w14:paraId="7F50DACB" w14:textId="77777777" w:rsidR="001204DE" w:rsidRPr="00115345" w:rsidRDefault="007800C2" w:rsidP="00E115DA">
      <w:pPr>
        <w:pStyle w:val="PlainText"/>
        <w:pBdr>
          <w:bottom w:val="single" w:sz="4" w:space="1" w:color="auto"/>
        </w:pBdr>
        <w:jc w:val="center"/>
        <w:rPr>
          <w:rFonts w:ascii="Calibri" w:hAnsi="Calibri"/>
          <w:b/>
          <w:sz w:val="24"/>
          <w:szCs w:val="24"/>
        </w:rPr>
      </w:pPr>
      <w:r w:rsidRPr="00115345">
        <w:rPr>
          <w:rFonts w:ascii="Calibri" w:hAnsi="Calibri"/>
          <w:b/>
          <w:sz w:val="24"/>
          <w:szCs w:val="24"/>
        </w:rPr>
        <w:t xml:space="preserve"> </w:t>
      </w:r>
      <w:r w:rsidR="00731049" w:rsidRPr="00115345">
        <w:rPr>
          <w:rFonts w:ascii="Calibri" w:hAnsi="Calibri"/>
          <w:b/>
          <w:sz w:val="24"/>
          <w:szCs w:val="24"/>
        </w:rPr>
        <w:t xml:space="preserve"> </w:t>
      </w:r>
      <w:r w:rsidRPr="00115345">
        <w:rPr>
          <w:rFonts w:ascii="Calibri" w:hAnsi="Calibri"/>
          <w:b/>
          <w:color w:val="FF0000"/>
          <w:sz w:val="24"/>
          <w:szCs w:val="24"/>
        </w:rPr>
        <w:t xml:space="preserve">Review </w:t>
      </w:r>
      <w:r w:rsidR="004A5DBB" w:rsidRPr="00115345">
        <w:rPr>
          <w:rFonts w:ascii="Calibri" w:hAnsi="Calibri"/>
          <w:b/>
          <w:color w:val="FF0000"/>
          <w:sz w:val="24"/>
          <w:szCs w:val="24"/>
        </w:rPr>
        <w:t>I</w:t>
      </w:r>
      <w:r w:rsidR="00C47179" w:rsidRPr="00115345">
        <w:rPr>
          <w:rFonts w:ascii="Calibri" w:hAnsi="Calibri"/>
          <w:b/>
          <w:color w:val="FF0000"/>
          <w:sz w:val="24"/>
          <w:szCs w:val="24"/>
        </w:rPr>
        <w:t>nstructions</w:t>
      </w:r>
      <w:r w:rsidR="00532527">
        <w:rPr>
          <w:rFonts w:ascii="Calibri" w:hAnsi="Calibri"/>
          <w:b/>
          <w:color w:val="FF0000"/>
          <w:sz w:val="24"/>
          <w:szCs w:val="24"/>
        </w:rPr>
        <w:t xml:space="preserve"> (page 2) </w:t>
      </w:r>
      <w:r w:rsidRPr="00115345">
        <w:rPr>
          <w:rFonts w:ascii="Calibri" w:hAnsi="Calibri"/>
          <w:b/>
          <w:color w:val="FF0000"/>
          <w:sz w:val="24"/>
          <w:szCs w:val="24"/>
        </w:rPr>
        <w:t xml:space="preserve">prior to </w:t>
      </w:r>
      <w:r w:rsidR="00532527">
        <w:rPr>
          <w:rFonts w:ascii="Calibri" w:hAnsi="Calibri"/>
          <w:b/>
          <w:color w:val="FF0000"/>
          <w:sz w:val="24"/>
          <w:szCs w:val="24"/>
        </w:rPr>
        <w:t>completing/</w:t>
      </w:r>
      <w:r w:rsidRPr="00115345">
        <w:rPr>
          <w:rFonts w:ascii="Calibri" w:hAnsi="Calibri"/>
          <w:b/>
          <w:color w:val="FF0000"/>
          <w:sz w:val="24"/>
          <w:szCs w:val="24"/>
        </w:rPr>
        <w:t>submitting pr</w:t>
      </w:r>
      <w:r w:rsidR="00AF7E57" w:rsidRPr="00115345">
        <w:rPr>
          <w:rFonts w:ascii="Calibri" w:hAnsi="Calibri"/>
          <w:b/>
          <w:color w:val="FF0000"/>
          <w:sz w:val="24"/>
          <w:szCs w:val="24"/>
        </w:rPr>
        <w:t>oposal</w:t>
      </w:r>
      <w:r w:rsidR="00347C09">
        <w:rPr>
          <w:rFonts w:ascii="Calibri" w:hAnsi="Calibri"/>
          <w:b/>
          <w:color w:val="FF0000"/>
          <w:sz w:val="24"/>
          <w:szCs w:val="24"/>
        </w:rPr>
        <w:t>.</w:t>
      </w:r>
    </w:p>
    <w:p w14:paraId="5BE69268" w14:textId="77777777" w:rsidR="001204DE" w:rsidRPr="00EF4AD3" w:rsidRDefault="001204DE" w:rsidP="00207281">
      <w:pPr>
        <w:pStyle w:val="PlainText"/>
        <w:jc w:val="center"/>
        <w:rPr>
          <w:rFonts w:ascii="Times New Roman" w:hAnsi="Times New Roman"/>
          <w:b/>
          <w:sz w:val="22"/>
          <w:szCs w:val="22"/>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9721"/>
      </w:tblGrid>
      <w:tr w:rsidR="00110051" w:rsidRPr="00E115DA" w14:paraId="52BB5403" w14:textId="77777777" w:rsidTr="00110051">
        <w:tc>
          <w:tcPr>
            <w:tcW w:w="1169" w:type="dxa"/>
            <w:tcBorders>
              <w:top w:val="nil"/>
              <w:left w:val="nil"/>
              <w:bottom w:val="nil"/>
              <w:right w:val="single" w:sz="4" w:space="0" w:color="auto"/>
            </w:tcBorders>
          </w:tcPr>
          <w:p w14:paraId="378B98F1" w14:textId="77777777" w:rsidR="00110051" w:rsidRPr="00E115DA" w:rsidRDefault="00110051" w:rsidP="00105C56">
            <w:pPr>
              <w:pStyle w:val="PlainText"/>
              <w:tabs>
                <w:tab w:val="right" w:pos="532"/>
              </w:tabs>
              <w:bidi/>
              <w:jc w:val="right"/>
              <w:rPr>
                <w:rFonts w:ascii="Calibri" w:hAnsi="Calibri"/>
                <w:b/>
                <w:sz w:val="22"/>
                <w:szCs w:val="22"/>
              </w:rPr>
            </w:pPr>
            <w:r w:rsidRPr="00E115DA">
              <w:rPr>
                <w:rFonts w:ascii="Calibri" w:hAnsi="Calibri"/>
                <w:b/>
                <w:sz w:val="22"/>
                <w:szCs w:val="22"/>
              </w:rPr>
              <w:t>I.    Title:</w:t>
            </w:r>
          </w:p>
        </w:tc>
        <w:tc>
          <w:tcPr>
            <w:tcW w:w="9721" w:type="dxa"/>
            <w:vMerge w:val="restart"/>
            <w:tcBorders>
              <w:top w:val="single" w:sz="4" w:space="0" w:color="auto"/>
              <w:left w:val="single" w:sz="4" w:space="0" w:color="auto"/>
              <w:right w:val="single" w:sz="4" w:space="0" w:color="auto"/>
            </w:tcBorders>
          </w:tcPr>
          <w:p w14:paraId="01772461" w14:textId="6865E1F8" w:rsidR="00110051" w:rsidRPr="00E115DA" w:rsidRDefault="007A72F4" w:rsidP="004B7A40">
            <w:pPr>
              <w:pStyle w:val="PlainText"/>
              <w:rPr>
                <w:rFonts w:ascii="Calibri" w:hAnsi="Calibri"/>
                <w:sz w:val="22"/>
                <w:szCs w:val="22"/>
              </w:rPr>
            </w:pPr>
            <w:r>
              <w:rPr>
                <w:rFonts w:ascii="Calibri" w:hAnsi="Calibri"/>
                <w:sz w:val="22"/>
                <w:szCs w:val="22"/>
              </w:rPr>
              <w:t>The association of</w:t>
            </w:r>
            <w:r w:rsidR="009E5822">
              <w:rPr>
                <w:rFonts w:ascii="Calibri" w:hAnsi="Calibri"/>
                <w:sz w:val="22"/>
                <w:szCs w:val="22"/>
              </w:rPr>
              <w:t xml:space="preserve"> 20-year longitudinal declines in cardiorespiratory fitness </w:t>
            </w:r>
            <w:r>
              <w:rPr>
                <w:rFonts w:ascii="Calibri" w:hAnsi="Calibri"/>
                <w:sz w:val="22"/>
                <w:szCs w:val="22"/>
              </w:rPr>
              <w:t>with all-cause and cardiovascular disease related morbidity and mortality</w:t>
            </w:r>
            <w:r w:rsidR="009E5822">
              <w:rPr>
                <w:rFonts w:ascii="Calibri" w:hAnsi="Calibri"/>
                <w:sz w:val="22"/>
                <w:szCs w:val="22"/>
              </w:rPr>
              <w:t>: CARDIA</w:t>
            </w:r>
          </w:p>
        </w:tc>
      </w:tr>
      <w:tr w:rsidR="00110051" w:rsidRPr="00E115DA" w14:paraId="788F5C75" w14:textId="77777777" w:rsidTr="00110051">
        <w:tc>
          <w:tcPr>
            <w:tcW w:w="1169" w:type="dxa"/>
            <w:tcBorders>
              <w:top w:val="nil"/>
              <w:left w:val="nil"/>
              <w:bottom w:val="nil"/>
              <w:right w:val="single" w:sz="4" w:space="0" w:color="auto"/>
            </w:tcBorders>
          </w:tcPr>
          <w:p w14:paraId="7792C876" w14:textId="77777777" w:rsidR="00110051" w:rsidRPr="00E115DA" w:rsidRDefault="00110051" w:rsidP="004B7A40">
            <w:pPr>
              <w:pStyle w:val="PlainText"/>
              <w:rPr>
                <w:rFonts w:ascii="Calibri" w:hAnsi="Calibri"/>
                <w:sz w:val="22"/>
                <w:szCs w:val="22"/>
              </w:rPr>
            </w:pPr>
          </w:p>
        </w:tc>
        <w:tc>
          <w:tcPr>
            <w:tcW w:w="9721" w:type="dxa"/>
            <w:vMerge/>
            <w:tcBorders>
              <w:left w:val="single" w:sz="4" w:space="0" w:color="auto"/>
              <w:right w:val="single" w:sz="4" w:space="0" w:color="auto"/>
            </w:tcBorders>
          </w:tcPr>
          <w:p w14:paraId="55214636" w14:textId="77777777" w:rsidR="00110051" w:rsidRPr="00E115DA" w:rsidRDefault="00110051" w:rsidP="004B7A40">
            <w:pPr>
              <w:pStyle w:val="PlainText"/>
              <w:rPr>
                <w:rFonts w:ascii="Calibri" w:hAnsi="Calibri"/>
                <w:sz w:val="22"/>
                <w:szCs w:val="22"/>
              </w:rPr>
            </w:pPr>
          </w:p>
        </w:tc>
      </w:tr>
    </w:tbl>
    <w:p w14:paraId="2EDAE25A" w14:textId="77777777" w:rsidR="00207281" w:rsidRPr="00EF4AD3" w:rsidRDefault="006C5174" w:rsidP="006C5174">
      <w:pPr>
        <w:pStyle w:val="PlainText"/>
        <w:tabs>
          <w:tab w:val="left" w:pos="390"/>
        </w:tabs>
        <w:ind w:left="1"/>
        <w:rPr>
          <w:rFonts w:ascii="Times New Roman" w:hAnsi="Times New Roman"/>
          <w:sz w:val="22"/>
          <w:szCs w:val="22"/>
        </w:rPr>
      </w:pPr>
      <w:r>
        <w:rPr>
          <w:rFonts w:ascii="Times New Roman" w:hAnsi="Times New Roman"/>
          <w:sz w:val="22"/>
          <w:szCs w:val="22"/>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8370"/>
      </w:tblGrid>
      <w:tr w:rsidR="00207281" w:rsidRPr="00E115DA" w14:paraId="31547D3D" w14:textId="77777777" w:rsidTr="00110051">
        <w:tc>
          <w:tcPr>
            <w:tcW w:w="2520" w:type="dxa"/>
            <w:tcBorders>
              <w:top w:val="nil"/>
              <w:left w:val="nil"/>
              <w:bottom w:val="nil"/>
              <w:right w:val="single" w:sz="4" w:space="0" w:color="auto"/>
            </w:tcBorders>
          </w:tcPr>
          <w:p w14:paraId="1E2A5543" w14:textId="77777777" w:rsidR="00207281" w:rsidRPr="00E115DA" w:rsidRDefault="00EE215F" w:rsidP="00E91835">
            <w:pPr>
              <w:pStyle w:val="PlainText"/>
              <w:ind w:left="-18" w:firstLine="18"/>
              <w:rPr>
                <w:rFonts w:ascii="Calibri" w:hAnsi="Calibri"/>
                <w:b/>
                <w:sz w:val="22"/>
                <w:szCs w:val="22"/>
              </w:rPr>
            </w:pPr>
            <w:r w:rsidRPr="00E115DA">
              <w:rPr>
                <w:rFonts w:ascii="Calibri" w:hAnsi="Calibri"/>
                <w:b/>
                <w:sz w:val="22"/>
                <w:szCs w:val="22"/>
              </w:rPr>
              <w:t xml:space="preserve">II.  </w:t>
            </w:r>
            <w:r w:rsidR="00110051" w:rsidRPr="00E115DA">
              <w:rPr>
                <w:rFonts w:ascii="Calibri" w:hAnsi="Calibri"/>
                <w:b/>
                <w:sz w:val="22"/>
                <w:szCs w:val="22"/>
              </w:rPr>
              <w:t xml:space="preserve"> </w:t>
            </w:r>
            <w:r w:rsidR="00207281" w:rsidRPr="00E115DA">
              <w:rPr>
                <w:rFonts w:ascii="Calibri" w:hAnsi="Calibri"/>
                <w:b/>
                <w:sz w:val="22"/>
                <w:szCs w:val="22"/>
              </w:rPr>
              <w:t>Abbreviated Title:</w:t>
            </w:r>
          </w:p>
        </w:tc>
        <w:tc>
          <w:tcPr>
            <w:tcW w:w="8370" w:type="dxa"/>
            <w:tcBorders>
              <w:top w:val="single" w:sz="4" w:space="0" w:color="auto"/>
              <w:left w:val="single" w:sz="4" w:space="0" w:color="auto"/>
              <w:bottom w:val="single" w:sz="4" w:space="0" w:color="auto"/>
              <w:right w:val="single" w:sz="4" w:space="0" w:color="auto"/>
            </w:tcBorders>
          </w:tcPr>
          <w:p w14:paraId="5915B884" w14:textId="3CC18138" w:rsidR="00207281" w:rsidRPr="00E115DA" w:rsidRDefault="003C5A2B" w:rsidP="00207281">
            <w:pPr>
              <w:pStyle w:val="PlainText"/>
              <w:rPr>
                <w:rFonts w:ascii="Calibri" w:hAnsi="Calibri"/>
                <w:sz w:val="22"/>
                <w:szCs w:val="22"/>
              </w:rPr>
            </w:pPr>
            <w:r>
              <w:rPr>
                <w:rFonts w:ascii="Calibri" w:hAnsi="Calibri"/>
                <w:sz w:val="22"/>
                <w:szCs w:val="22"/>
              </w:rPr>
              <w:t>20-year fitness changes</w:t>
            </w:r>
            <w:r w:rsidR="007A72F4">
              <w:rPr>
                <w:rFonts w:ascii="Calibri" w:hAnsi="Calibri"/>
                <w:sz w:val="22"/>
                <w:szCs w:val="22"/>
              </w:rPr>
              <w:t xml:space="preserve"> and endpoints</w:t>
            </w:r>
          </w:p>
        </w:tc>
      </w:tr>
    </w:tbl>
    <w:p w14:paraId="11556C79" w14:textId="77777777" w:rsidR="000C3118" w:rsidRDefault="000C3118" w:rsidP="000C3118">
      <w:pPr>
        <w:pStyle w:val="PlainText"/>
        <w:jc w:val="center"/>
        <w:rPr>
          <w:rFonts w:ascii="Calibri" w:hAnsi="Calibri"/>
          <w:b/>
        </w:rPr>
      </w:pPr>
    </w:p>
    <w:p w14:paraId="152F133C" w14:textId="77777777" w:rsidR="00BB3E70" w:rsidRPr="00E115DA" w:rsidRDefault="00630CA6" w:rsidP="00BB3E70">
      <w:pPr>
        <w:pStyle w:val="PlainText"/>
        <w:jc w:val="center"/>
        <w:rPr>
          <w:rFonts w:ascii="Calibri" w:hAnsi="Calibri"/>
          <w:bCs/>
          <w:color w:val="FF0000"/>
        </w:rPr>
      </w:pPr>
      <w:r>
        <w:rPr>
          <w:rFonts w:ascii="Calibri" w:hAnsi="Calibri"/>
          <w:b/>
        </w:rPr>
        <w:t>Select</w:t>
      </w:r>
      <w:r w:rsidR="005E170F" w:rsidRPr="00EA32AC">
        <w:rPr>
          <w:rFonts w:ascii="Calibri" w:hAnsi="Calibri"/>
          <w:b/>
        </w:rPr>
        <w:t xml:space="preserve"> the type of </w:t>
      </w:r>
      <w:r w:rsidR="00EA32AC" w:rsidRPr="00EA32AC">
        <w:rPr>
          <w:rFonts w:ascii="Calibri" w:hAnsi="Calibri"/>
          <w:b/>
        </w:rPr>
        <w:t>manuscript:</w:t>
      </w:r>
      <w:r w:rsidR="00EA32AC">
        <w:rPr>
          <w:rFonts w:ascii="Calibri" w:hAnsi="Calibri"/>
          <w:bCs/>
        </w:rPr>
        <w:t xml:space="preserve"> </w:t>
      </w:r>
      <w:r w:rsidR="005E170F" w:rsidRPr="00EA32AC">
        <w:rPr>
          <w:rFonts w:ascii="Calibri" w:hAnsi="Calibri"/>
          <w:b/>
          <w:color w:val="FF0000"/>
        </w:rPr>
        <w:t>t</w:t>
      </w:r>
      <w:r w:rsidR="00EA32AC">
        <w:rPr>
          <w:rFonts w:ascii="Calibri" w:hAnsi="Calibri"/>
          <w:b/>
          <w:color w:val="FF0000"/>
        </w:rPr>
        <w:t>ype</w:t>
      </w:r>
      <w:r w:rsidR="005E170F" w:rsidRPr="00EA32AC">
        <w:rPr>
          <w:rFonts w:ascii="Calibri" w:hAnsi="Calibri"/>
          <w:b/>
          <w:color w:val="FF0000"/>
        </w:rPr>
        <w:t xml:space="preserve"> an “X” in the box to the “</w:t>
      </w:r>
      <w:r w:rsidR="00C005B1" w:rsidRPr="00EA32AC">
        <w:rPr>
          <w:rFonts w:ascii="Calibri" w:hAnsi="Calibri"/>
          <w:b/>
          <w:color w:val="FF0000"/>
          <w:u w:val="single"/>
        </w:rPr>
        <w:t>RIGHT</w:t>
      </w:r>
      <w:r w:rsidR="005E170F" w:rsidRPr="00EA32AC">
        <w:rPr>
          <w:rFonts w:ascii="Calibri" w:hAnsi="Calibri"/>
          <w:b/>
          <w:color w:val="FF0000"/>
        </w:rPr>
        <w:t>”</w:t>
      </w:r>
      <w:r w:rsidR="005E170F" w:rsidRPr="00EA32AC">
        <w:rPr>
          <w:rFonts w:ascii="Calibri" w:hAnsi="Calibri"/>
          <w:b/>
        </w:rPr>
        <w:t xml:space="preserve"> of the type</w:t>
      </w:r>
      <w:r w:rsidR="00BB3E70">
        <w:rPr>
          <w:rFonts w:ascii="Calibri" w:hAnsi="Calibri"/>
          <w:b/>
        </w:rPr>
        <w:t xml:space="preserve"> </w:t>
      </w:r>
      <w:r w:rsidR="00BB3E70">
        <w:rPr>
          <w:rFonts w:ascii="Calibri" w:hAnsi="Calibri"/>
          <w:bCs/>
          <w:color w:val="FF0000"/>
        </w:rPr>
        <w:t>(these are not check-boxes)</w:t>
      </w:r>
    </w:p>
    <w:tbl>
      <w:tblPr>
        <w:tblW w:w="109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540"/>
        <w:gridCol w:w="1440"/>
        <w:gridCol w:w="270"/>
        <w:gridCol w:w="1440"/>
        <w:gridCol w:w="270"/>
        <w:gridCol w:w="1530"/>
        <w:gridCol w:w="270"/>
        <w:gridCol w:w="1350"/>
        <w:gridCol w:w="270"/>
        <w:gridCol w:w="3600"/>
      </w:tblGrid>
      <w:tr w:rsidR="00684526" w:rsidRPr="00E115DA" w14:paraId="2A704502" w14:textId="77777777" w:rsidTr="001029E1">
        <w:trPr>
          <w:trHeight w:val="296"/>
        </w:trPr>
        <w:tc>
          <w:tcPr>
            <w:tcW w:w="540" w:type="dxa"/>
          </w:tcPr>
          <w:p w14:paraId="4A019DE4" w14:textId="77777777" w:rsidR="00B43CE2" w:rsidRPr="00E115DA" w:rsidRDefault="00B43CE2" w:rsidP="00207281">
            <w:pPr>
              <w:pStyle w:val="PlainText"/>
              <w:rPr>
                <w:rFonts w:ascii="Calibri" w:hAnsi="Calibri"/>
                <w:b/>
                <w:sz w:val="22"/>
                <w:szCs w:val="22"/>
              </w:rPr>
            </w:pPr>
            <w:r w:rsidRPr="00E115DA">
              <w:rPr>
                <w:rFonts w:ascii="Calibri" w:hAnsi="Calibri"/>
                <w:b/>
                <w:sz w:val="22"/>
                <w:szCs w:val="22"/>
              </w:rPr>
              <w:t xml:space="preserve">III. </w:t>
            </w:r>
          </w:p>
        </w:tc>
        <w:tc>
          <w:tcPr>
            <w:tcW w:w="1440" w:type="dxa"/>
            <w:tcBorders>
              <w:right w:val="single" w:sz="8" w:space="0" w:color="auto"/>
            </w:tcBorders>
          </w:tcPr>
          <w:p w14:paraId="3B131D67" w14:textId="77777777" w:rsidR="00B43CE2" w:rsidRPr="00E115DA" w:rsidRDefault="00B43CE2" w:rsidP="006C5174">
            <w:pPr>
              <w:pStyle w:val="PlainText"/>
              <w:rPr>
                <w:rFonts w:ascii="Calibri" w:hAnsi="Calibri"/>
                <w:b/>
                <w:sz w:val="22"/>
                <w:szCs w:val="22"/>
              </w:rPr>
            </w:pPr>
            <w:r w:rsidRPr="00E115DA">
              <w:rPr>
                <w:rFonts w:ascii="Calibri" w:hAnsi="Calibri"/>
                <w:b/>
                <w:sz w:val="22"/>
                <w:szCs w:val="22"/>
              </w:rPr>
              <w:t xml:space="preserve">Data:    </w:t>
            </w:r>
            <w:r w:rsidRPr="00684526">
              <w:rPr>
                <w:rFonts w:ascii="Calibri" w:hAnsi="Calibri"/>
                <w:b/>
                <w:sz w:val="22"/>
                <w:szCs w:val="22"/>
              </w:rPr>
              <w:t>Core</w:t>
            </w:r>
            <w:r w:rsidRPr="00E115DA">
              <w:rPr>
                <w:rFonts w:ascii="Calibri" w:hAnsi="Calibri"/>
                <w:bCs/>
                <w:sz w:val="22"/>
                <w:szCs w:val="22"/>
              </w:rPr>
              <w:t>:</w:t>
            </w:r>
          </w:p>
        </w:tc>
        <w:tc>
          <w:tcPr>
            <w:tcW w:w="270" w:type="dxa"/>
            <w:tcBorders>
              <w:top w:val="single" w:sz="8" w:space="0" w:color="auto"/>
              <w:left w:val="single" w:sz="8" w:space="0" w:color="auto"/>
              <w:bottom w:val="single" w:sz="8" w:space="0" w:color="auto"/>
              <w:right w:val="single" w:sz="8" w:space="0" w:color="auto"/>
            </w:tcBorders>
          </w:tcPr>
          <w:p w14:paraId="675BCFA2" w14:textId="39D7FBAC" w:rsidR="00B43CE2" w:rsidRPr="00E115DA" w:rsidRDefault="00821FA2" w:rsidP="00207281">
            <w:pPr>
              <w:pStyle w:val="PlainText"/>
              <w:rPr>
                <w:rFonts w:ascii="Calibri" w:hAnsi="Calibri"/>
                <w:b/>
                <w:sz w:val="22"/>
                <w:szCs w:val="22"/>
              </w:rPr>
            </w:pPr>
            <w:r>
              <w:rPr>
                <w:rFonts w:ascii="Calibri" w:hAnsi="Calibri"/>
                <w:b/>
                <w:sz w:val="22"/>
                <w:szCs w:val="22"/>
              </w:rPr>
              <w:t>x</w:t>
            </w:r>
          </w:p>
        </w:tc>
        <w:tc>
          <w:tcPr>
            <w:tcW w:w="1440" w:type="dxa"/>
            <w:tcBorders>
              <w:left w:val="single" w:sz="8" w:space="0" w:color="auto"/>
              <w:right w:val="single" w:sz="8" w:space="0" w:color="auto"/>
            </w:tcBorders>
          </w:tcPr>
          <w:p w14:paraId="4839642D" w14:textId="77777777" w:rsidR="00B43CE2" w:rsidRPr="00E115DA" w:rsidRDefault="00684526" w:rsidP="00207281">
            <w:pPr>
              <w:pStyle w:val="PlainText"/>
              <w:rPr>
                <w:rFonts w:ascii="Calibri" w:hAnsi="Calibri"/>
                <w:bCs/>
                <w:sz w:val="22"/>
                <w:szCs w:val="22"/>
              </w:rPr>
            </w:pPr>
            <w:r>
              <w:rPr>
                <w:rFonts w:ascii="Calibri" w:hAnsi="Calibri"/>
                <w:bCs/>
                <w:sz w:val="22"/>
                <w:szCs w:val="22"/>
              </w:rPr>
              <w:t xml:space="preserve">       </w:t>
            </w:r>
            <w:r w:rsidR="00B43CE2" w:rsidRPr="00684526">
              <w:rPr>
                <w:rFonts w:ascii="Calibri" w:hAnsi="Calibri"/>
                <w:b/>
                <w:sz w:val="22"/>
                <w:szCs w:val="22"/>
              </w:rPr>
              <w:t>Ancillary</w:t>
            </w:r>
            <w:r w:rsidR="00B43CE2" w:rsidRPr="00E115DA">
              <w:rPr>
                <w:rFonts w:ascii="Calibri" w:hAnsi="Calibri"/>
                <w:bCs/>
                <w:sz w:val="22"/>
                <w:szCs w:val="22"/>
              </w:rPr>
              <w:t xml:space="preserve">: </w:t>
            </w:r>
          </w:p>
        </w:tc>
        <w:tc>
          <w:tcPr>
            <w:tcW w:w="270" w:type="dxa"/>
            <w:tcBorders>
              <w:top w:val="single" w:sz="8" w:space="0" w:color="auto"/>
              <w:left w:val="single" w:sz="8" w:space="0" w:color="auto"/>
              <w:bottom w:val="single" w:sz="8" w:space="0" w:color="auto"/>
              <w:right w:val="single" w:sz="8" w:space="0" w:color="auto"/>
            </w:tcBorders>
          </w:tcPr>
          <w:p w14:paraId="5CC4E285" w14:textId="2DDEDA57" w:rsidR="00B43CE2" w:rsidRPr="00E115DA" w:rsidRDefault="00821FA2" w:rsidP="00207281">
            <w:pPr>
              <w:pStyle w:val="PlainText"/>
              <w:rPr>
                <w:rFonts w:ascii="Calibri" w:hAnsi="Calibri"/>
                <w:b/>
                <w:sz w:val="22"/>
                <w:szCs w:val="22"/>
              </w:rPr>
            </w:pPr>
            <w:r>
              <w:rPr>
                <w:rFonts w:ascii="Calibri" w:hAnsi="Calibri"/>
                <w:b/>
                <w:sz w:val="22"/>
                <w:szCs w:val="22"/>
              </w:rPr>
              <w:t>x</w:t>
            </w:r>
          </w:p>
        </w:tc>
        <w:tc>
          <w:tcPr>
            <w:tcW w:w="1530" w:type="dxa"/>
            <w:tcBorders>
              <w:left w:val="single" w:sz="8" w:space="0" w:color="auto"/>
              <w:right w:val="single" w:sz="8" w:space="0" w:color="auto"/>
            </w:tcBorders>
          </w:tcPr>
          <w:p w14:paraId="0832EFCC" w14:textId="77777777" w:rsidR="00B43CE2" w:rsidRPr="00E115DA" w:rsidRDefault="00684526" w:rsidP="00684526">
            <w:pPr>
              <w:pStyle w:val="PlainText"/>
              <w:ind w:left="-108"/>
              <w:rPr>
                <w:rFonts w:ascii="Calibri" w:hAnsi="Calibri"/>
                <w:bCs/>
                <w:sz w:val="22"/>
                <w:szCs w:val="22"/>
              </w:rPr>
            </w:pPr>
            <w:r w:rsidRPr="00684526">
              <w:rPr>
                <w:rFonts w:ascii="Calibri" w:hAnsi="Calibri"/>
                <w:b/>
                <w:sz w:val="22"/>
                <w:szCs w:val="22"/>
              </w:rPr>
              <w:t xml:space="preserve">   </w:t>
            </w:r>
            <w:r>
              <w:rPr>
                <w:rFonts w:ascii="Calibri" w:hAnsi="Calibri"/>
                <w:b/>
                <w:sz w:val="22"/>
                <w:szCs w:val="22"/>
              </w:rPr>
              <w:t xml:space="preserve">      </w:t>
            </w:r>
            <w:r w:rsidR="00B43CE2" w:rsidRPr="00684526">
              <w:rPr>
                <w:rFonts w:ascii="Calibri" w:hAnsi="Calibri"/>
                <w:b/>
                <w:sz w:val="22"/>
                <w:szCs w:val="22"/>
              </w:rPr>
              <w:t>Substudy</w:t>
            </w:r>
            <w:r w:rsidR="00B43CE2" w:rsidRPr="00E115DA">
              <w:rPr>
                <w:rFonts w:ascii="Calibri" w:hAnsi="Calibri"/>
                <w:bCs/>
                <w:sz w:val="22"/>
                <w:szCs w:val="22"/>
              </w:rPr>
              <w:t xml:space="preserve">: </w:t>
            </w:r>
          </w:p>
        </w:tc>
        <w:tc>
          <w:tcPr>
            <w:tcW w:w="270" w:type="dxa"/>
            <w:tcBorders>
              <w:top w:val="single" w:sz="8" w:space="0" w:color="auto"/>
              <w:left w:val="single" w:sz="8" w:space="0" w:color="auto"/>
              <w:bottom w:val="single" w:sz="8" w:space="0" w:color="auto"/>
              <w:right w:val="single" w:sz="8" w:space="0" w:color="auto"/>
            </w:tcBorders>
          </w:tcPr>
          <w:p w14:paraId="252612AB" w14:textId="77777777" w:rsidR="00B43CE2" w:rsidRPr="00E115DA" w:rsidRDefault="00B43CE2" w:rsidP="006C5174">
            <w:pPr>
              <w:pStyle w:val="PlainText"/>
              <w:tabs>
                <w:tab w:val="left" w:pos="297"/>
              </w:tabs>
              <w:rPr>
                <w:rFonts w:ascii="Calibri" w:hAnsi="Calibri"/>
                <w:b/>
                <w:sz w:val="22"/>
                <w:szCs w:val="22"/>
              </w:rPr>
            </w:pPr>
          </w:p>
        </w:tc>
        <w:tc>
          <w:tcPr>
            <w:tcW w:w="1350" w:type="dxa"/>
            <w:tcBorders>
              <w:left w:val="single" w:sz="8" w:space="0" w:color="auto"/>
              <w:right w:val="single" w:sz="8" w:space="0" w:color="auto"/>
            </w:tcBorders>
          </w:tcPr>
          <w:p w14:paraId="40A6EE62" w14:textId="77777777" w:rsidR="00B43CE2" w:rsidRPr="00684526" w:rsidRDefault="00B43CE2" w:rsidP="00077F18">
            <w:pPr>
              <w:pStyle w:val="PlainText"/>
              <w:tabs>
                <w:tab w:val="left" w:pos="297"/>
              </w:tabs>
              <w:rPr>
                <w:rFonts w:ascii="Calibri" w:hAnsi="Calibri"/>
                <w:b/>
                <w:sz w:val="22"/>
                <w:szCs w:val="22"/>
              </w:rPr>
            </w:pPr>
            <w:r w:rsidRPr="008A7C8B">
              <w:rPr>
                <w:rFonts w:ascii="Calibri" w:hAnsi="Calibri"/>
                <w:bCs/>
                <w:sz w:val="22"/>
                <w:szCs w:val="22"/>
              </w:rPr>
              <w:t xml:space="preserve"> </w:t>
            </w:r>
            <w:r w:rsidR="00684526">
              <w:rPr>
                <w:rFonts w:ascii="Calibri" w:hAnsi="Calibri"/>
                <w:bCs/>
                <w:sz w:val="22"/>
                <w:szCs w:val="22"/>
              </w:rPr>
              <w:t xml:space="preserve">      </w:t>
            </w:r>
            <w:r w:rsidRPr="00684526">
              <w:rPr>
                <w:rFonts w:ascii="Calibri" w:hAnsi="Calibri"/>
                <w:b/>
                <w:sz w:val="22"/>
                <w:szCs w:val="22"/>
              </w:rPr>
              <w:t>Genetic:</w:t>
            </w:r>
          </w:p>
        </w:tc>
        <w:tc>
          <w:tcPr>
            <w:tcW w:w="270" w:type="dxa"/>
            <w:tcBorders>
              <w:top w:val="single" w:sz="8" w:space="0" w:color="auto"/>
              <w:left w:val="single" w:sz="8" w:space="0" w:color="auto"/>
              <w:bottom w:val="single" w:sz="8" w:space="0" w:color="auto"/>
              <w:right w:val="single" w:sz="8" w:space="0" w:color="auto"/>
            </w:tcBorders>
          </w:tcPr>
          <w:p w14:paraId="5F13EB49" w14:textId="77777777" w:rsidR="00B43CE2" w:rsidRPr="008A7C8B" w:rsidRDefault="00B43CE2" w:rsidP="00077F18">
            <w:pPr>
              <w:pStyle w:val="PlainText"/>
              <w:tabs>
                <w:tab w:val="left" w:pos="297"/>
              </w:tabs>
              <w:rPr>
                <w:rFonts w:ascii="Calibri" w:hAnsi="Calibri"/>
                <w:bCs/>
                <w:sz w:val="22"/>
                <w:szCs w:val="22"/>
              </w:rPr>
            </w:pPr>
          </w:p>
        </w:tc>
        <w:tc>
          <w:tcPr>
            <w:tcW w:w="3600" w:type="dxa"/>
            <w:tcBorders>
              <w:left w:val="single" w:sz="8" w:space="0" w:color="auto"/>
            </w:tcBorders>
          </w:tcPr>
          <w:p w14:paraId="1A362684" w14:textId="77777777" w:rsidR="00B43CE2" w:rsidRPr="00E115DA" w:rsidRDefault="00B43CE2" w:rsidP="00077F18">
            <w:pPr>
              <w:pStyle w:val="PlainText"/>
              <w:tabs>
                <w:tab w:val="left" w:pos="297"/>
              </w:tabs>
              <w:rPr>
                <w:rFonts w:ascii="Calibri" w:hAnsi="Calibri"/>
                <w:b/>
                <w:sz w:val="22"/>
                <w:szCs w:val="22"/>
              </w:rPr>
            </w:pPr>
          </w:p>
        </w:tc>
      </w:tr>
      <w:tr w:rsidR="001545BD" w:rsidRPr="00E115DA" w14:paraId="4ED01EC9" w14:textId="77777777" w:rsidTr="00D11F63">
        <w:trPr>
          <w:trHeight w:val="242"/>
        </w:trPr>
        <w:tc>
          <w:tcPr>
            <w:tcW w:w="540" w:type="dxa"/>
          </w:tcPr>
          <w:p w14:paraId="30143A44" w14:textId="77777777" w:rsidR="001545BD" w:rsidRPr="00E115DA" w:rsidRDefault="001545BD" w:rsidP="00077F18">
            <w:pPr>
              <w:pStyle w:val="PlainText"/>
              <w:tabs>
                <w:tab w:val="left" w:pos="297"/>
              </w:tabs>
              <w:rPr>
                <w:rFonts w:ascii="Calibri" w:hAnsi="Calibri"/>
                <w:b/>
                <w:sz w:val="22"/>
                <w:szCs w:val="22"/>
              </w:rPr>
            </w:pPr>
          </w:p>
        </w:tc>
        <w:tc>
          <w:tcPr>
            <w:tcW w:w="10440" w:type="dxa"/>
            <w:gridSpan w:val="9"/>
          </w:tcPr>
          <w:p w14:paraId="130C02B2" w14:textId="6E93DC94" w:rsidR="001545BD" w:rsidRPr="00821FA2" w:rsidRDefault="00D840DA" w:rsidP="006C5174">
            <w:pPr>
              <w:pStyle w:val="PlainText"/>
              <w:ind w:left="792" w:hanging="810"/>
              <w:rPr>
                <w:rFonts w:ascii="Calibri" w:hAnsi="Calibri"/>
                <w:bCs/>
              </w:rPr>
            </w:pPr>
            <w:r w:rsidRPr="00D840DA">
              <w:rPr>
                <w:rFonts w:ascii="Calibri" w:hAnsi="Calibri"/>
                <w:b/>
                <w:i/>
                <w:iCs/>
              </w:rPr>
              <w:t>Include study name below</w:t>
            </w:r>
            <w:r w:rsidR="00F507E3">
              <w:rPr>
                <w:rFonts w:ascii="Calibri" w:hAnsi="Calibri"/>
                <w:b/>
                <w:i/>
                <w:iCs/>
              </w:rPr>
              <w:t>, as applicable</w:t>
            </w:r>
            <w:r w:rsidRPr="00D840DA">
              <w:rPr>
                <w:rFonts w:ascii="Calibri" w:hAnsi="Calibri"/>
                <w:b/>
                <w:i/>
                <w:iCs/>
              </w:rPr>
              <w:t xml:space="preserve">: </w:t>
            </w:r>
          </w:p>
        </w:tc>
      </w:tr>
      <w:tr w:rsidR="00207281" w:rsidRPr="00E115DA" w14:paraId="7CD14ADF" w14:textId="77777777" w:rsidTr="00D11F63">
        <w:trPr>
          <w:trHeight w:val="242"/>
        </w:trPr>
        <w:tc>
          <w:tcPr>
            <w:tcW w:w="540" w:type="dxa"/>
          </w:tcPr>
          <w:p w14:paraId="2139E0BC" w14:textId="77777777" w:rsidR="00207281" w:rsidRPr="00E115DA" w:rsidRDefault="00207281" w:rsidP="00077F18">
            <w:pPr>
              <w:pStyle w:val="PlainText"/>
              <w:tabs>
                <w:tab w:val="left" w:pos="297"/>
              </w:tabs>
              <w:rPr>
                <w:rFonts w:ascii="Calibri" w:hAnsi="Calibri"/>
                <w:b/>
                <w:sz w:val="22"/>
                <w:szCs w:val="22"/>
              </w:rPr>
            </w:pPr>
          </w:p>
        </w:tc>
        <w:tc>
          <w:tcPr>
            <w:tcW w:w="10440" w:type="dxa"/>
            <w:gridSpan w:val="9"/>
          </w:tcPr>
          <w:p w14:paraId="446F4C5C" w14:textId="191C39D5" w:rsidR="00207281" w:rsidRPr="00E115DA" w:rsidRDefault="006C5174" w:rsidP="006C5174">
            <w:pPr>
              <w:pStyle w:val="PlainText"/>
              <w:ind w:left="792" w:hanging="810"/>
              <w:rPr>
                <w:rFonts w:ascii="Calibri" w:hAnsi="Calibri"/>
                <w:bCs/>
                <w:sz w:val="22"/>
                <w:szCs w:val="22"/>
              </w:rPr>
            </w:pPr>
            <w:r w:rsidRPr="00E115DA">
              <w:rPr>
                <w:rFonts w:ascii="Calibri" w:hAnsi="Calibri"/>
                <w:bCs/>
                <w:sz w:val="22"/>
                <w:szCs w:val="22"/>
              </w:rPr>
              <w:t>Ancillary Study:</w:t>
            </w:r>
            <w:r w:rsidR="006A398E">
              <w:rPr>
                <w:rFonts w:ascii="Calibri" w:hAnsi="Calibri"/>
                <w:bCs/>
                <w:sz w:val="22"/>
                <w:szCs w:val="22"/>
              </w:rPr>
              <w:t xml:space="preserve"> </w:t>
            </w:r>
            <w:r w:rsidR="00821FA2">
              <w:rPr>
                <w:rFonts w:ascii="Calibri" w:hAnsi="Calibri"/>
                <w:bCs/>
                <w:sz w:val="22"/>
                <w:szCs w:val="22"/>
              </w:rPr>
              <w:t>CARDIA Fitness Study</w:t>
            </w:r>
          </w:p>
        </w:tc>
      </w:tr>
      <w:tr w:rsidR="006C5174" w:rsidRPr="00E115DA" w14:paraId="07203F36" w14:textId="77777777" w:rsidTr="00D11F63">
        <w:tc>
          <w:tcPr>
            <w:tcW w:w="540" w:type="dxa"/>
          </w:tcPr>
          <w:p w14:paraId="04324AF8" w14:textId="77777777" w:rsidR="006C5174" w:rsidRPr="00E115DA" w:rsidRDefault="006C5174" w:rsidP="006C5174">
            <w:pPr>
              <w:pStyle w:val="PlainText"/>
              <w:ind w:left="612" w:hanging="90"/>
              <w:rPr>
                <w:rFonts w:ascii="Calibri" w:hAnsi="Calibri"/>
                <w:b/>
                <w:sz w:val="22"/>
                <w:szCs w:val="22"/>
              </w:rPr>
            </w:pPr>
          </w:p>
        </w:tc>
        <w:tc>
          <w:tcPr>
            <w:tcW w:w="10440" w:type="dxa"/>
            <w:gridSpan w:val="9"/>
          </w:tcPr>
          <w:p w14:paraId="1872CC9C" w14:textId="77777777" w:rsidR="006C5174" w:rsidRPr="00E115DA" w:rsidRDefault="006C5174" w:rsidP="00577BD3">
            <w:pPr>
              <w:pStyle w:val="PlainText"/>
              <w:ind w:left="86" w:hanging="86"/>
              <w:rPr>
                <w:rFonts w:ascii="Calibri" w:hAnsi="Calibri"/>
                <w:bCs/>
                <w:sz w:val="22"/>
                <w:szCs w:val="22"/>
              </w:rPr>
            </w:pPr>
            <w:r w:rsidRPr="00E115DA">
              <w:rPr>
                <w:rFonts w:ascii="Calibri" w:hAnsi="Calibri"/>
                <w:bCs/>
                <w:sz w:val="22"/>
                <w:szCs w:val="22"/>
              </w:rPr>
              <w:t>Substudy:</w:t>
            </w:r>
            <w:r w:rsidR="00577BD3" w:rsidRPr="00E115DA">
              <w:rPr>
                <w:rFonts w:ascii="Calibri" w:hAnsi="Calibri"/>
                <w:bCs/>
                <w:sz w:val="22"/>
                <w:szCs w:val="22"/>
              </w:rPr>
              <w:t xml:space="preserve">  </w:t>
            </w:r>
          </w:p>
        </w:tc>
      </w:tr>
      <w:tr w:rsidR="001545BD" w:rsidRPr="00E115DA" w14:paraId="2DA8D540" w14:textId="77777777" w:rsidTr="00D11F63">
        <w:tc>
          <w:tcPr>
            <w:tcW w:w="540" w:type="dxa"/>
          </w:tcPr>
          <w:p w14:paraId="7B25B97B" w14:textId="77777777" w:rsidR="001545BD" w:rsidRPr="00E115DA" w:rsidRDefault="001545BD" w:rsidP="006C5174">
            <w:pPr>
              <w:pStyle w:val="PlainText"/>
              <w:rPr>
                <w:rFonts w:ascii="Calibri" w:hAnsi="Calibri"/>
                <w:b/>
                <w:sz w:val="22"/>
                <w:szCs w:val="22"/>
              </w:rPr>
            </w:pPr>
          </w:p>
        </w:tc>
        <w:tc>
          <w:tcPr>
            <w:tcW w:w="10440" w:type="dxa"/>
            <w:gridSpan w:val="9"/>
          </w:tcPr>
          <w:p w14:paraId="71498CBB" w14:textId="32D6C5FF" w:rsidR="001545BD" w:rsidRPr="00E115DA" w:rsidRDefault="001545BD" w:rsidP="004D2A56">
            <w:pPr>
              <w:pStyle w:val="PlainText"/>
              <w:tabs>
                <w:tab w:val="left" w:pos="297"/>
                <w:tab w:val="left" w:pos="2400"/>
              </w:tabs>
              <w:rPr>
                <w:rFonts w:ascii="Calibri" w:hAnsi="Calibri"/>
                <w:bCs/>
                <w:sz w:val="22"/>
                <w:szCs w:val="22"/>
              </w:rPr>
            </w:pPr>
            <w:r w:rsidRPr="00E115DA">
              <w:rPr>
                <w:rFonts w:ascii="Calibri" w:hAnsi="Calibri"/>
                <w:bCs/>
                <w:sz w:val="22"/>
                <w:szCs w:val="22"/>
              </w:rPr>
              <w:t>Keywords:</w:t>
            </w:r>
            <w:r w:rsidR="004D2A56">
              <w:rPr>
                <w:rFonts w:ascii="Calibri" w:hAnsi="Calibri"/>
                <w:bCs/>
                <w:sz w:val="22"/>
                <w:szCs w:val="22"/>
              </w:rPr>
              <w:t xml:space="preserve"> </w:t>
            </w:r>
            <w:r w:rsidR="007A72F4">
              <w:rPr>
                <w:rFonts w:ascii="Calibri" w:hAnsi="Calibri"/>
                <w:bCs/>
                <w:sz w:val="22"/>
                <w:szCs w:val="22"/>
              </w:rPr>
              <w:t>fitness, aging, clinical outcomes</w:t>
            </w:r>
            <w:r w:rsidR="004D2A56">
              <w:rPr>
                <w:rFonts w:ascii="Calibri" w:hAnsi="Calibri"/>
                <w:bCs/>
                <w:sz w:val="22"/>
                <w:szCs w:val="22"/>
              </w:rPr>
              <w:tab/>
              <w:t xml:space="preserve"> </w:t>
            </w:r>
          </w:p>
        </w:tc>
      </w:tr>
    </w:tbl>
    <w:p w14:paraId="4109C0B5" w14:textId="77777777" w:rsidR="00207281" w:rsidRPr="00D840DA" w:rsidRDefault="00051E4D" w:rsidP="001C32A2">
      <w:pPr>
        <w:pStyle w:val="PlainText"/>
        <w:rPr>
          <w:rFonts w:ascii="Calibri" w:hAnsi="Calibri"/>
          <w:b/>
          <w:i/>
          <w:iCs/>
        </w:rPr>
      </w:pPr>
      <w:r w:rsidRPr="00D840DA">
        <w:rPr>
          <w:rFonts w:ascii="Calibri" w:hAnsi="Calibri"/>
          <w:b/>
          <w:i/>
          <w:iCs/>
        </w:rPr>
        <w:t xml:space="preserve">Reminder: Identify your keywords! </w:t>
      </w:r>
    </w:p>
    <w:p w14:paraId="2E32AC08" w14:textId="77777777" w:rsidR="000C3118" w:rsidRPr="00D840DA" w:rsidRDefault="000C3118" w:rsidP="001C32A2">
      <w:pPr>
        <w:pStyle w:val="PlainText"/>
        <w:rPr>
          <w:rFonts w:ascii="Times New Roman" w:hAnsi="Times New Roman"/>
          <w:b/>
          <w:i/>
          <w:iCs/>
        </w:rPr>
      </w:pPr>
    </w:p>
    <w:p w14:paraId="68FE854C" w14:textId="77777777" w:rsidR="0040451D" w:rsidRPr="00E115DA" w:rsidRDefault="00630CA6" w:rsidP="000C3118">
      <w:pPr>
        <w:pStyle w:val="PlainText"/>
        <w:jc w:val="center"/>
        <w:rPr>
          <w:rFonts w:ascii="Calibri" w:hAnsi="Calibri"/>
          <w:bCs/>
          <w:color w:val="FF0000"/>
        </w:rPr>
      </w:pPr>
      <w:r>
        <w:rPr>
          <w:rFonts w:ascii="Calibri" w:hAnsi="Calibri"/>
          <w:b/>
        </w:rPr>
        <w:t xml:space="preserve">Select </w:t>
      </w:r>
      <w:r w:rsidR="0040451D" w:rsidRPr="00970E8E">
        <w:rPr>
          <w:rFonts w:ascii="Calibri" w:hAnsi="Calibri"/>
          <w:b/>
        </w:rPr>
        <w:t>data years to be used in proposal</w:t>
      </w:r>
      <w:r w:rsidR="004B1891" w:rsidRPr="00970E8E">
        <w:rPr>
          <w:rFonts w:ascii="Calibri" w:hAnsi="Calibri"/>
          <w:b/>
        </w:rPr>
        <w:t>:</w:t>
      </w:r>
      <w:r w:rsidR="004B1891">
        <w:rPr>
          <w:rFonts w:ascii="Calibri" w:hAnsi="Calibri"/>
          <w:b/>
          <w:color w:val="FF0000"/>
        </w:rPr>
        <w:t xml:space="preserve"> t</w:t>
      </w:r>
      <w:r w:rsidR="00970E8E">
        <w:rPr>
          <w:rFonts w:ascii="Calibri" w:hAnsi="Calibri"/>
          <w:b/>
          <w:color w:val="FF0000"/>
        </w:rPr>
        <w:t>ype</w:t>
      </w:r>
      <w:r w:rsidR="0059336F" w:rsidRPr="00C83E9E">
        <w:rPr>
          <w:rFonts w:ascii="Calibri" w:hAnsi="Calibri"/>
          <w:b/>
          <w:color w:val="FF0000"/>
        </w:rPr>
        <w:t xml:space="preserve"> an “X” in </w:t>
      </w:r>
      <w:r w:rsidR="00DD17E3" w:rsidRPr="00C83E9E">
        <w:rPr>
          <w:rFonts w:ascii="Calibri" w:hAnsi="Calibri"/>
          <w:b/>
          <w:color w:val="FF0000"/>
        </w:rPr>
        <w:t>the box to t</w:t>
      </w:r>
      <w:r w:rsidR="00906282" w:rsidRPr="00C83E9E">
        <w:rPr>
          <w:rFonts w:ascii="Calibri" w:hAnsi="Calibri"/>
          <w:b/>
          <w:color w:val="FF0000"/>
        </w:rPr>
        <w:t>he “</w:t>
      </w:r>
      <w:r w:rsidR="00C83E9E" w:rsidRPr="00C83E9E">
        <w:rPr>
          <w:rFonts w:ascii="Calibri" w:hAnsi="Calibri"/>
          <w:b/>
          <w:color w:val="FF0000"/>
        </w:rPr>
        <w:t>RIGHT</w:t>
      </w:r>
      <w:r w:rsidR="00906282" w:rsidRPr="00C83E9E">
        <w:rPr>
          <w:rFonts w:ascii="Calibri" w:hAnsi="Calibri"/>
          <w:b/>
          <w:color w:val="FF0000"/>
        </w:rPr>
        <w:t xml:space="preserve">” </w:t>
      </w:r>
      <w:r w:rsidR="00DD17E3" w:rsidRPr="00C83E9E">
        <w:rPr>
          <w:rFonts w:ascii="Calibri" w:hAnsi="Calibri"/>
          <w:b/>
          <w:color w:val="FF0000"/>
        </w:rPr>
        <w:t>of exam</w:t>
      </w:r>
      <w:r w:rsidR="00C83E9E">
        <w:rPr>
          <w:rFonts w:ascii="Calibri" w:hAnsi="Calibri"/>
          <w:bCs/>
          <w:color w:val="FF0000"/>
        </w:rPr>
        <w:t xml:space="preserve"> </w:t>
      </w:r>
      <w:r w:rsidR="00EE46F4">
        <w:rPr>
          <w:rFonts w:ascii="Calibri" w:hAnsi="Calibri"/>
          <w:bCs/>
          <w:color w:val="FF0000"/>
        </w:rPr>
        <w:t>(these are not check-boxes)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20"/>
        <w:gridCol w:w="863"/>
        <w:gridCol w:w="271"/>
        <w:gridCol w:w="846"/>
        <w:gridCol w:w="250"/>
        <w:gridCol w:w="884"/>
        <w:gridCol w:w="306"/>
        <w:gridCol w:w="914"/>
        <w:gridCol w:w="256"/>
        <w:gridCol w:w="914"/>
        <w:gridCol w:w="256"/>
        <w:gridCol w:w="914"/>
        <w:gridCol w:w="256"/>
        <w:gridCol w:w="845"/>
        <w:gridCol w:w="289"/>
        <w:gridCol w:w="881"/>
        <w:gridCol w:w="289"/>
        <w:gridCol w:w="812"/>
        <w:gridCol w:w="322"/>
      </w:tblGrid>
      <w:tr w:rsidR="007B2C23" w:rsidRPr="007B2C23" w14:paraId="0A0A6284" w14:textId="77777777" w:rsidTr="00C618B5">
        <w:trPr>
          <w:jc w:val="center"/>
        </w:trPr>
        <w:tc>
          <w:tcPr>
            <w:tcW w:w="720" w:type="dxa"/>
            <w:tcBorders>
              <w:top w:val="single" w:sz="4" w:space="0" w:color="auto"/>
              <w:left w:val="single" w:sz="4" w:space="0" w:color="auto"/>
              <w:bottom w:val="single" w:sz="4" w:space="0" w:color="auto"/>
              <w:right w:val="single" w:sz="4" w:space="0" w:color="auto"/>
            </w:tcBorders>
          </w:tcPr>
          <w:p w14:paraId="074C9F03" w14:textId="77777777" w:rsidR="00FC2027" w:rsidRPr="007B2C23" w:rsidRDefault="00FC2027" w:rsidP="0088760B">
            <w:pPr>
              <w:tabs>
                <w:tab w:val="left" w:pos="-1440"/>
                <w:tab w:val="left" w:pos="3600"/>
                <w:tab w:val="left" w:pos="4500"/>
                <w:tab w:val="left" w:pos="4860"/>
                <w:tab w:val="left" w:pos="5670"/>
                <w:tab w:val="left" w:pos="6120"/>
                <w:tab w:val="left" w:pos="7290"/>
                <w:tab w:val="left" w:pos="7560"/>
                <w:tab w:val="left" w:pos="8550"/>
              </w:tabs>
              <w:ind w:right="-720"/>
              <w:rPr>
                <w:rFonts w:ascii="Calibri" w:hAnsi="Calibri"/>
                <w:b/>
                <w:sz w:val="18"/>
                <w:szCs w:val="18"/>
              </w:rPr>
            </w:pPr>
            <w:r w:rsidRPr="007B2C23">
              <w:rPr>
                <w:rFonts w:ascii="Calibri" w:hAnsi="Calibri"/>
                <w:b/>
                <w:sz w:val="18"/>
                <w:szCs w:val="18"/>
              </w:rPr>
              <w:t>IV.</w:t>
            </w:r>
          </w:p>
        </w:tc>
        <w:tc>
          <w:tcPr>
            <w:tcW w:w="1134" w:type="dxa"/>
            <w:gridSpan w:val="2"/>
            <w:tcBorders>
              <w:left w:val="single" w:sz="4" w:space="0" w:color="auto"/>
            </w:tcBorders>
          </w:tcPr>
          <w:p w14:paraId="217CE6DF" w14:textId="77777777" w:rsidR="00FC2027" w:rsidRPr="007B2C23" w:rsidRDefault="00FC2027" w:rsidP="00A068EB">
            <w:pPr>
              <w:tabs>
                <w:tab w:val="left" w:pos="-1440"/>
                <w:tab w:val="left" w:pos="0"/>
                <w:tab w:val="left" w:pos="3600"/>
                <w:tab w:val="left" w:pos="4500"/>
                <w:tab w:val="left" w:pos="4860"/>
                <w:tab w:val="left" w:pos="5670"/>
                <w:tab w:val="left" w:pos="6120"/>
                <w:tab w:val="left" w:pos="7290"/>
                <w:tab w:val="left" w:pos="7560"/>
                <w:tab w:val="left" w:pos="8550"/>
              </w:tabs>
              <w:jc w:val="center"/>
              <w:rPr>
                <w:rFonts w:ascii="Calibri" w:hAnsi="Calibri"/>
                <w:b/>
                <w:sz w:val="18"/>
                <w:szCs w:val="18"/>
              </w:rPr>
            </w:pPr>
            <w:r w:rsidRPr="007B2C23">
              <w:rPr>
                <w:rFonts w:ascii="Calibri" w:hAnsi="Calibri"/>
                <w:b/>
                <w:sz w:val="18"/>
                <w:szCs w:val="18"/>
              </w:rPr>
              <w:t>Year 0</w:t>
            </w:r>
          </w:p>
        </w:tc>
        <w:tc>
          <w:tcPr>
            <w:tcW w:w="1096" w:type="dxa"/>
            <w:gridSpan w:val="2"/>
          </w:tcPr>
          <w:p w14:paraId="4FB1B601" w14:textId="77777777" w:rsidR="00FC2027" w:rsidRPr="007B2C23" w:rsidRDefault="00FC2027" w:rsidP="00A068EB">
            <w:pPr>
              <w:jc w:val="center"/>
              <w:rPr>
                <w:rFonts w:ascii="Calibri" w:hAnsi="Calibri"/>
                <w:b/>
                <w:sz w:val="18"/>
                <w:szCs w:val="18"/>
              </w:rPr>
            </w:pPr>
            <w:r w:rsidRPr="007B2C23">
              <w:rPr>
                <w:rFonts w:ascii="Calibri" w:hAnsi="Calibri"/>
                <w:b/>
                <w:sz w:val="18"/>
                <w:szCs w:val="18"/>
              </w:rPr>
              <w:t>Year 2</w:t>
            </w:r>
          </w:p>
        </w:tc>
        <w:tc>
          <w:tcPr>
            <w:tcW w:w="1190" w:type="dxa"/>
            <w:gridSpan w:val="2"/>
          </w:tcPr>
          <w:p w14:paraId="6FA018A8" w14:textId="77777777" w:rsidR="00FC2027" w:rsidRPr="007B2C23" w:rsidRDefault="00FC2027" w:rsidP="00A068EB">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sz w:val="18"/>
                <w:szCs w:val="18"/>
              </w:rPr>
            </w:pPr>
            <w:r w:rsidRPr="007B2C23">
              <w:rPr>
                <w:rFonts w:ascii="Calibri" w:hAnsi="Calibri"/>
                <w:b/>
                <w:sz w:val="18"/>
                <w:szCs w:val="18"/>
              </w:rPr>
              <w:t xml:space="preserve">  Year 5</w:t>
            </w:r>
          </w:p>
        </w:tc>
        <w:tc>
          <w:tcPr>
            <w:tcW w:w="1170" w:type="dxa"/>
            <w:gridSpan w:val="2"/>
          </w:tcPr>
          <w:p w14:paraId="6BDECC21" w14:textId="77777777" w:rsidR="00FC2027" w:rsidRPr="007B2C23" w:rsidRDefault="00FC2027" w:rsidP="00A068EB">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sz w:val="18"/>
                <w:szCs w:val="18"/>
              </w:rPr>
            </w:pPr>
            <w:r w:rsidRPr="007B2C23">
              <w:rPr>
                <w:rFonts w:ascii="Calibri" w:hAnsi="Calibri"/>
                <w:b/>
                <w:sz w:val="18"/>
                <w:szCs w:val="18"/>
              </w:rPr>
              <w:t xml:space="preserve">    Year 7</w:t>
            </w:r>
          </w:p>
        </w:tc>
        <w:tc>
          <w:tcPr>
            <w:tcW w:w="1170" w:type="dxa"/>
            <w:gridSpan w:val="2"/>
          </w:tcPr>
          <w:p w14:paraId="5D4A0BCB" w14:textId="77777777" w:rsidR="00FC2027" w:rsidRPr="007B2C23" w:rsidRDefault="00FC2027" w:rsidP="00A068EB">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sz w:val="18"/>
                <w:szCs w:val="18"/>
              </w:rPr>
            </w:pPr>
            <w:r w:rsidRPr="007B2C23">
              <w:rPr>
                <w:rFonts w:ascii="Calibri" w:hAnsi="Calibri"/>
                <w:b/>
                <w:sz w:val="18"/>
                <w:szCs w:val="18"/>
              </w:rPr>
              <w:t>Year 10</w:t>
            </w:r>
          </w:p>
        </w:tc>
        <w:tc>
          <w:tcPr>
            <w:tcW w:w="1170" w:type="dxa"/>
            <w:gridSpan w:val="2"/>
          </w:tcPr>
          <w:p w14:paraId="7CB343AF" w14:textId="77777777" w:rsidR="00FC2027" w:rsidRPr="007B2C23" w:rsidRDefault="00FC2027" w:rsidP="00A068EB">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sz w:val="18"/>
                <w:szCs w:val="18"/>
              </w:rPr>
            </w:pPr>
            <w:r w:rsidRPr="007B2C23">
              <w:rPr>
                <w:rFonts w:ascii="Calibri" w:hAnsi="Calibri"/>
                <w:b/>
                <w:sz w:val="18"/>
                <w:szCs w:val="18"/>
              </w:rPr>
              <w:t>Year 15</w:t>
            </w:r>
          </w:p>
        </w:tc>
        <w:tc>
          <w:tcPr>
            <w:tcW w:w="1134" w:type="dxa"/>
            <w:gridSpan w:val="2"/>
            <w:shd w:val="clear" w:color="auto" w:fill="auto"/>
          </w:tcPr>
          <w:p w14:paraId="043881B8" w14:textId="77777777" w:rsidR="00FC2027" w:rsidRPr="007B2C23" w:rsidRDefault="00FC2027" w:rsidP="00A068EB">
            <w:pPr>
              <w:rPr>
                <w:rFonts w:ascii="Calibri" w:hAnsi="Calibri"/>
                <w:b/>
                <w:sz w:val="18"/>
                <w:szCs w:val="18"/>
              </w:rPr>
            </w:pPr>
            <w:r w:rsidRPr="007B2C23">
              <w:rPr>
                <w:rFonts w:ascii="Calibri" w:hAnsi="Calibri"/>
                <w:b/>
                <w:sz w:val="18"/>
                <w:szCs w:val="18"/>
              </w:rPr>
              <w:t>Year 20</w:t>
            </w:r>
          </w:p>
        </w:tc>
        <w:tc>
          <w:tcPr>
            <w:tcW w:w="1170" w:type="dxa"/>
            <w:gridSpan w:val="2"/>
          </w:tcPr>
          <w:p w14:paraId="06D52E1D" w14:textId="77777777" w:rsidR="00FC2027" w:rsidRPr="007B2C23" w:rsidRDefault="00FC2027" w:rsidP="00A068EB">
            <w:pPr>
              <w:jc w:val="center"/>
              <w:rPr>
                <w:rFonts w:ascii="Calibri" w:hAnsi="Calibri"/>
                <w:b/>
                <w:sz w:val="18"/>
                <w:szCs w:val="18"/>
              </w:rPr>
            </w:pPr>
            <w:r w:rsidRPr="007B2C23">
              <w:rPr>
                <w:rFonts w:ascii="Calibri" w:hAnsi="Calibri"/>
                <w:b/>
                <w:sz w:val="18"/>
                <w:szCs w:val="18"/>
              </w:rPr>
              <w:t>Year 25</w:t>
            </w:r>
          </w:p>
        </w:tc>
        <w:tc>
          <w:tcPr>
            <w:tcW w:w="1134" w:type="dxa"/>
            <w:gridSpan w:val="2"/>
            <w:shd w:val="clear" w:color="auto" w:fill="auto"/>
          </w:tcPr>
          <w:p w14:paraId="3B56BFD7" w14:textId="77777777" w:rsidR="00FC2027" w:rsidRPr="007B2C23" w:rsidRDefault="007B2C23">
            <w:pPr>
              <w:rPr>
                <w:rFonts w:ascii="Calibri" w:hAnsi="Calibri"/>
                <w:sz w:val="18"/>
                <w:szCs w:val="18"/>
              </w:rPr>
            </w:pPr>
            <w:r w:rsidRPr="007B2C23">
              <w:rPr>
                <w:rFonts w:ascii="Calibri" w:hAnsi="Calibri"/>
                <w:b/>
                <w:sz w:val="18"/>
                <w:szCs w:val="18"/>
              </w:rPr>
              <w:t>Year 30</w:t>
            </w:r>
          </w:p>
        </w:tc>
      </w:tr>
      <w:tr w:rsidR="00C618B5" w:rsidRPr="007B2C23" w14:paraId="1C0A4746" w14:textId="77777777" w:rsidTr="00C618B5">
        <w:trPr>
          <w:jc w:val="center"/>
        </w:trPr>
        <w:tc>
          <w:tcPr>
            <w:tcW w:w="720" w:type="dxa"/>
            <w:tcBorders>
              <w:top w:val="single" w:sz="4" w:space="0" w:color="auto"/>
            </w:tcBorders>
          </w:tcPr>
          <w:p w14:paraId="4B721966" w14:textId="77777777" w:rsidR="00FC2027" w:rsidRPr="007B2C23" w:rsidRDefault="00FC2027" w:rsidP="00276376">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sz w:val="18"/>
                <w:szCs w:val="18"/>
              </w:rPr>
            </w:pPr>
            <w:r w:rsidRPr="007B2C23">
              <w:rPr>
                <w:rFonts w:ascii="Calibri" w:hAnsi="Calibri"/>
                <w:b/>
                <w:sz w:val="18"/>
                <w:szCs w:val="18"/>
              </w:rPr>
              <w:t>Data:</w:t>
            </w:r>
          </w:p>
        </w:tc>
        <w:tc>
          <w:tcPr>
            <w:tcW w:w="863" w:type="dxa"/>
            <w:tcBorders>
              <w:right w:val="single" w:sz="8" w:space="0" w:color="auto"/>
            </w:tcBorders>
          </w:tcPr>
          <w:p w14:paraId="734547C7" w14:textId="77777777" w:rsidR="00FC2027" w:rsidRPr="007B2C23" w:rsidRDefault="00FC2027" w:rsidP="00906282">
            <w:pPr>
              <w:tabs>
                <w:tab w:val="left" w:pos="-1440"/>
              </w:tabs>
              <w:ind w:right="-720"/>
              <w:jc w:val="both"/>
              <w:rPr>
                <w:rFonts w:ascii="Calibri" w:hAnsi="Calibri"/>
                <w:b/>
                <w:bCs/>
                <w:sz w:val="18"/>
                <w:szCs w:val="18"/>
              </w:rPr>
            </w:pPr>
            <w:r w:rsidRPr="007B2C23">
              <w:rPr>
                <w:rFonts w:ascii="Calibri" w:hAnsi="Calibri"/>
                <w:b/>
                <w:bCs/>
                <w:sz w:val="18"/>
                <w:szCs w:val="18"/>
              </w:rPr>
              <w:t>Exam 1</w:t>
            </w:r>
          </w:p>
        </w:tc>
        <w:tc>
          <w:tcPr>
            <w:tcW w:w="271" w:type="dxa"/>
            <w:tcBorders>
              <w:top w:val="single" w:sz="8" w:space="0" w:color="auto"/>
              <w:left w:val="single" w:sz="8" w:space="0" w:color="auto"/>
              <w:bottom w:val="single" w:sz="8" w:space="0" w:color="auto"/>
              <w:right w:val="single" w:sz="8" w:space="0" w:color="auto"/>
            </w:tcBorders>
          </w:tcPr>
          <w:p w14:paraId="43DF8272" w14:textId="6AE3714D" w:rsidR="00FC2027" w:rsidRPr="007B2C23" w:rsidRDefault="00821FA2" w:rsidP="00043C8B">
            <w:pPr>
              <w:tabs>
                <w:tab w:val="left" w:pos="-1440"/>
              </w:tabs>
              <w:ind w:right="-720"/>
              <w:rPr>
                <w:rFonts w:ascii="Calibri" w:hAnsi="Calibri"/>
                <w:b/>
                <w:bCs/>
                <w:sz w:val="18"/>
                <w:szCs w:val="18"/>
              </w:rPr>
            </w:pPr>
            <w:r>
              <w:rPr>
                <w:rFonts w:ascii="Calibri" w:hAnsi="Calibri"/>
                <w:b/>
                <w:bCs/>
                <w:sz w:val="18"/>
                <w:szCs w:val="18"/>
              </w:rPr>
              <w:t>x</w:t>
            </w:r>
          </w:p>
        </w:tc>
        <w:tc>
          <w:tcPr>
            <w:tcW w:w="846" w:type="dxa"/>
            <w:tcBorders>
              <w:left w:val="single" w:sz="8" w:space="0" w:color="auto"/>
              <w:right w:val="single" w:sz="8" w:space="0" w:color="auto"/>
            </w:tcBorders>
          </w:tcPr>
          <w:p w14:paraId="709C31A4" w14:textId="77777777" w:rsidR="00FC2027" w:rsidRPr="007B2C23" w:rsidRDefault="00FC2027" w:rsidP="007B2C23">
            <w:pPr>
              <w:pStyle w:val="PlainText"/>
              <w:rPr>
                <w:rFonts w:ascii="Calibri" w:hAnsi="Calibri" w:cs="Times New Roman"/>
                <w:b/>
                <w:bCs/>
                <w:sz w:val="18"/>
                <w:szCs w:val="18"/>
              </w:rPr>
            </w:pPr>
            <w:r w:rsidRPr="007B2C23">
              <w:rPr>
                <w:rFonts w:ascii="Calibri" w:hAnsi="Calibri" w:cs="Times New Roman"/>
                <w:b/>
                <w:bCs/>
                <w:sz w:val="18"/>
                <w:szCs w:val="18"/>
              </w:rPr>
              <w:t xml:space="preserve">Exam </w:t>
            </w:r>
            <w:r w:rsidR="007B2C23" w:rsidRPr="007B2C23">
              <w:rPr>
                <w:rFonts w:ascii="Calibri" w:hAnsi="Calibri" w:cs="Times New Roman"/>
                <w:b/>
                <w:bCs/>
                <w:sz w:val="18"/>
                <w:szCs w:val="18"/>
              </w:rPr>
              <w:t>2</w:t>
            </w:r>
          </w:p>
        </w:tc>
        <w:tc>
          <w:tcPr>
            <w:tcW w:w="250" w:type="dxa"/>
            <w:tcBorders>
              <w:top w:val="single" w:sz="8" w:space="0" w:color="auto"/>
              <w:left w:val="single" w:sz="8" w:space="0" w:color="auto"/>
              <w:bottom w:val="single" w:sz="8" w:space="0" w:color="auto"/>
              <w:right w:val="single" w:sz="8" w:space="0" w:color="auto"/>
            </w:tcBorders>
          </w:tcPr>
          <w:p w14:paraId="332965CD" w14:textId="327E7768" w:rsidR="00FC2027" w:rsidRPr="007B2C23" w:rsidRDefault="00821FA2" w:rsidP="00276376">
            <w:pPr>
              <w:tabs>
                <w:tab w:val="left" w:pos="-1440"/>
                <w:tab w:val="left" w:pos="3600"/>
                <w:tab w:val="left" w:pos="4500"/>
                <w:tab w:val="left" w:pos="4860"/>
                <w:tab w:val="left" w:pos="5670"/>
                <w:tab w:val="left" w:pos="6120"/>
                <w:tab w:val="left" w:pos="7290"/>
                <w:tab w:val="left" w:pos="7560"/>
                <w:tab w:val="left" w:pos="8550"/>
              </w:tabs>
              <w:ind w:left="-43" w:right="-720"/>
              <w:rPr>
                <w:rFonts w:ascii="Calibri" w:hAnsi="Calibri"/>
                <w:b/>
                <w:bCs/>
                <w:sz w:val="18"/>
                <w:szCs w:val="18"/>
              </w:rPr>
            </w:pPr>
            <w:r>
              <w:rPr>
                <w:rFonts w:ascii="Calibri" w:hAnsi="Calibri"/>
                <w:b/>
                <w:bCs/>
                <w:sz w:val="18"/>
                <w:szCs w:val="18"/>
              </w:rPr>
              <w:t>x</w:t>
            </w:r>
          </w:p>
        </w:tc>
        <w:tc>
          <w:tcPr>
            <w:tcW w:w="884" w:type="dxa"/>
            <w:tcBorders>
              <w:left w:val="single" w:sz="8" w:space="0" w:color="auto"/>
              <w:right w:val="single" w:sz="8" w:space="0" w:color="auto"/>
            </w:tcBorders>
          </w:tcPr>
          <w:p w14:paraId="563341D0" w14:textId="77777777" w:rsidR="00FC2027" w:rsidRPr="007B2C23" w:rsidRDefault="00FC2027" w:rsidP="00906282">
            <w:pPr>
              <w:pStyle w:val="PlainText"/>
              <w:tabs>
                <w:tab w:val="left" w:pos="720"/>
              </w:tabs>
              <w:rPr>
                <w:rFonts w:ascii="Calibri" w:hAnsi="Calibri" w:cs="Times New Roman"/>
                <w:b/>
                <w:bCs/>
                <w:sz w:val="18"/>
                <w:szCs w:val="18"/>
              </w:rPr>
            </w:pPr>
            <w:r w:rsidRPr="007B2C23">
              <w:rPr>
                <w:rFonts w:ascii="Calibri" w:hAnsi="Calibri" w:cs="Times New Roman"/>
                <w:b/>
                <w:bCs/>
                <w:sz w:val="18"/>
                <w:szCs w:val="18"/>
              </w:rPr>
              <w:t>Exam 3</w:t>
            </w:r>
          </w:p>
        </w:tc>
        <w:tc>
          <w:tcPr>
            <w:tcW w:w="306" w:type="dxa"/>
            <w:tcBorders>
              <w:top w:val="single" w:sz="8" w:space="0" w:color="auto"/>
              <w:left w:val="single" w:sz="8" w:space="0" w:color="auto"/>
              <w:bottom w:val="single" w:sz="8" w:space="0" w:color="auto"/>
              <w:right w:val="single" w:sz="8" w:space="0" w:color="auto"/>
            </w:tcBorders>
          </w:tcPr>
          <w:p w14:paraId="0770A853" w14:textId="38B7A1EE" w:rsidR="00FC2027" w:rsidRPr="007B2C23" w:rsidRDefault="00821FA2" w:rsidP="002427A6">
            <w:pPr>
              <w:tabs>
                <w:tab w:val="left" w:pos="-1440"/>
                <w:tab w:val="left" w:pos="3600"/>
                <w:tab w:val="left" w:pos="4500"/>
                <w:tab w:val="left" w:pos="4860"/>
                <w:tab w:val="left" w:pos="5670"/>
                <w:tab w:val="left" w:pos="6120"/>
                <w:tab w:val="left" w:pos="7290"/>
                <w:tab w:val="left" w:pos="7560"/>
                <w:tab w:val="left" w:pos="8550"/>
              </w:tabs>
              <w:rPr>
                <w:rFonts w:ascii="Calibri" w:hAnsi="Calibri"/>
                <w:b/>
                <w:bCs/>
                <w:sz w:val="18"/>
                <w:szCs w:val="18"/>
              </w:rPr>
            </w:pPr>
            <w:r>
              <w:rPr>
                <w:rFonts w:ascii="Calibri" w:hAnsi="Calibri"/>
                <w:b/>
                <w:bCs/>
                <w:sz w:val="18"/>
                <w:szCs w:val="18"/>
              </w:rPr>
              <w:t>x</w:t>
            </w:r>
          </w:p>
        </w:tc>
        <w:tc>
          <w:tcPr>
            <w:tcW w:w="914" w:type="dxa"/>
            <w:tcBorders>
              <w:left w:val="single" w:sz="8" w:space="0" w:color="auto"/>
              <w:right w:val="single" w:sz="8" w:space="0" w:color="auto"/>
            </w:tcBorders>
          </w:tcPr>
          <w:p w14:paraId="07F630E0" w14:textId="77777777" w:rsidR="00FC2027" w:rsidRPr="007B2C23" w:rsidRDefault="00FC2027" w:rsidP="00906282">
            <w:pPr>
              <w:pStyle w:val="PlainText"/>
              <w:tabs>
                <w:tab w:val="left" w:pos="720"/>
              </w:tabs>
              <w:rPr>
                <w:rFonts w:ascii="Calibri" w:hAnsi="Calibri" w:cs="Times New Roman"/>
                <w:b/>
                <w:bCs/>
                <w:sz w:val="18"/>
                <w:szCs w:val="18"/>
              </w:rPr>
            </w:pPr>
            <w:r w:rsidRPr="007B2C23">
              <w:rPr>
                <w:rFonts w:ascii="Calibri" w:hAnsi="Calibri" w:cs="Times New Roman"/>
                <w:b/>
                <w:bCs/>
                <w:sz w:val="18"/>
                <w:szCs w:val="18"/>
              </w:rPr>
              <w:t>Exam 4</w:t>
            </w:r>
          </w:p>
        </w:tc>
        <w:tc>
          <w:tcPr>
            <w:tcW w:w="256" w:type="dxa"/>
            <w:tcBorders>
              <w:top w:val="single" w:sz="8" w:space="0" w:color="auto"/>
              <w:left w:val="single" w:sz="8" w:space="0" w:color="auto"/>
              <w:bottom w:val="single" w:sz="8" w:space="0" w:color="auto"/>
              <w:right w:val="single" w:sz="8" w:space="0" w:color="auto"/>
            </w:tcBorders>
          </w:tcPr>
          <w:p w14:paraId="0ABDC81C" w14:textId="77CBF66F" w:rsidR="00FC2027" w:rsidRPr="007B2C23" w:rsidRDefault="00821FA2" w:rsidP="00276376">
            <w:pPr>
              <w:tabs>
                <w:tab w:val="left" w:pos="-1440"/>
                <w:tab w:val="left" w:pos="3600"/>
                <w:tab w:val="left" w:pos="4500"/>
                <w:tab w:val="left" w:pos="4860"/>
                <w:tab w:val="left" w:pos="5670"/>
                <w:tab w:val="left" w:pos="6120"/>
                <w:tab w:val="left" w:pos="7290"/>
                <w:tab w:val="left" w:pos="7560"/>
                <w:tab w:val="left" w:pos="8550"/>
              </w:tabs>
              <w:ind w:left="-75" w:right="-720"/>
              <w:rPr>
                <w:rFonts w:ascii="Calibri" w:hAnsi="Calibri"/>
                <w:b/>
                <w:bCs/>
                <w:sz w:val="18"/>
                <w:szCs w:val="18"/>
              </w:rPr>
            </w:pPr>
            <w:r>
              <w:rPr>
                <w:rFonts w:ascii="Calibri" w:hAnsi="Calibri"/>
                <w:b/>
                <w:bCs/>
                <w:sz w:val="18"/>
                <w:szCs w:val="18"/>
              </w:rPr>
              <w:t>x</w:t>
            </w:r>
          </w:p>
        </w:tc>
        <w:tc>
          <w:tcPr>
            <w:tcW w:w="914" w:type="dxa"/>
            <w:tcBorders>
              <w:left w:val="single" w:sz="8" w:space="0" w:color="auto"/>
              <w:right w:val="single" w:sz="8" w:space="0" w:color="auto"/>
            </w:tcBorders>
          </w:tcPr>
          <w:p w14:paraId="2DB29FA2" w14:textId="77777777" w:rsidR="00FC2027" w:rsidRPr="007B2C23" w:rsidRDefault="00FC2027" w:rsidP="00906282">
            <w:pPr>
              <w:pStyle w:val="PlainText"/>
              <w:tabs>
                <w:tab w:val="left" w:pos="720"/>
              </w:tabs>
              <w:rPr>
                <w:rFonts w:ascii="Calibri" w:hAnsi="Calibri"/>
                <w:b/>
                <w:bCs/>
                <w:sz w:val="18"/>
                <w:szCs w:val="18"/>
              </w:rPr>
            </w:pPr>
            <w:r w:rsidRPr="007B2C23">
              <w:rPr>
                <w:rFonts w:ascii="Calibri" w:hAnsi="Calibri" w:cs="Times New Roman"/>
                <w:b/>
                <w:bCs/>
                <w:sz w:val="18"/>
                <w:szCs w:val="18"/>
              </w:rPr>
              <w:t xml:space="preserve">Exam 5 </w:t>
            </w:r>
          </w:p>
        </w:tc>
        <w:tc>
          <w:tcPr>
            <w:tcW w:w="256" w:type="dxa"/>
            <w:tcBorders>
              <w:top w:val="single" w:sz="8" w:space="0" w:color="auto"/>
              <w:left w:val="single" w:sz="8" w:space="0" w:color="auto"/>
              <w:bottom w:val="single" w:sz="8" w:space="0" w:color="auto"/>
              <w:right w:val="single" w:sz="8" w:space="0" w:color="auto"/>
            </w:tcBorders>
          </w:tcPr>
          <w:p w14:paraId="38A2CBF0" w14:textId="66B9EB65" w:rsidR="00FC2027" w:rsidRPr="007B2C23" w:rsidRDefault="00821FA2" w:rsidP="0040451D">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bCs/>
                <w:sz w:val="18"/>
                <w:szCs w:val="18"/>
              </w:rPr>
            </w:pPr>
            <w:r>
              <w:rPr>
                <w:rFonts w:ascii="Calibri" w:hAnsi="Calibri"/>
                <w:b/>
                <w:bCs/>
                <w:sz w:val="18"/>
                <w:szCs w:val="18"/>
              </w:rPr>
              <w:t>x</w:t>
            </w:r>
          </w:p>
        </w:tc>
        <w:tc>
          <w:tcPr>
            <w:tcW w:w="914" w:type="dxa"/>
            <w:tcBorders>
              <w:left w:val="single" w:sz="8" w:space="0" w:color="auto"/>
              <w:right w:val="single" w:sz="8" w:space="0" w:color="auto"/>
            </w:tcBorders>
          </w:tcPr>
          <w:p w14:paraId="587697F8" w14:textId="77777777" w:rsidR="00FC2027" w:rsidRPr="007B2C23" w:rsidRDefault="00FC2027" w:rsidP="0059336F">
            <w:pPr>
              <w:tabs>
                <w:tab w:val="left" w:pos="3600"/>
                <w:tab w:val="left" w:pos="4500"/>
                <w:tab w:val="left" w:pos="4860"/>
                <w:tab w:val="left" w:pos="5670"/>
                <w:tab w:val="left" w:pos="6120"/>
                <w:tab w:val="left" w:pos="7290"/>
                <w:tab w:val="left" w:pos="7560"/>
                <w:tab w:val="left" w:pos="8550"/>
              </w:tabs>
              <w:rPr>
                <w:rFonts w:ascii="Calibri" w:hAnsi="Calibri"/>
                <w:b/>
                <w:bCs/>
                <w:sz w:val="18"/>
                <w:szCs w:val="18"/>
              </w:rPr>
            </w:pPr>
            <w:r w:rsidRPr="007B2C23">
              <w:rPr>
                <w:rFonts w:ascii="Calibri" w:hAnsi="Calibri"/>
                <w:b/>
                <w:bCs/>
                <w:sz w:val="18"/>
                <w:szCs w:val="18"/>
              </w:rPr>
              <w:t>Exam 6</w:t>
            </w:r>
          </w:p>
        </w:tc>
        <w:tc>
          <w:tcPr>
            <w:tcW w:w="256" w:type="dxa"/>
            <w:tcBorders>
              <w:top w:val="single" w:sz="8" w:space="0" w:color="auto"/>
              <w:left w:val="single" w:sz="8" w:space="0" w:color="auto"/>
              <w:bottom w:val="single" w:sz="8" w:space="0" w:color="auto"/>
              <w:right w:val="single" w:sz="8" w:space="0" w:color="auto"/>
            </w:tcBorders>
          </w:tcPr>
          <w:p w14:paraId="58B0E081" w14:textId="05887143" w:rsidR="00FC2027" w:rsidRPr="007B2C23" w:rsidRDefault="00821FA2" w:rsidP="0040451D">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bCs/>
                <w:sz w:val="18"/>
                <w:szCs w:val="18"/>
              </w:rPr>
            </w:pPr>
            <w:r>
              <w:rPr>
                <w:rFonts w:ascii="Calibri" w:hAnsi="Calibri"/>
                <w:b/>
                <w:bCs/>
                <w:sz w:val="18"/>
                <w:szCs w:val="18"/>
              </w:rPr>
              <w:t>x</w:t>
            </w:r>
          </w:p>
        </w:tc>
        <w:tc>
          <w:tcPr>
            <w:tcW w:w="845" w:type="dxa"/>
            <w:tcBorders>
              <w:left w:val="single" w:sz="8" w:space="0" w:color="auto"/>
              <w:right w:val="single" w:sz="8" w:space="0" w:color="auto"/>
            </w:tcBorders>
          </w:tcPr>
          <w:p w14:paraId="14A1A5C8" w14:textId="77777777" w:rsidR="00FC2027" w:rsidRPr="007B2C23" w:rsidRDefault="00FC2027" w:rsidP="00906282">
            <w:pPr>
              <w:pStyle w:val="PlainText"/>
              <w:tabs>
                <w:tab w:val="left" w:pos="720"/>
              </w:tabs>
              <w:rPr>
                <w:rFonts w:ascii="Calibri" w:hAnsi="Calibri"/>
                <w:b/>
                <w:bCs/>
                <w:sz w:val="18"/>
                <w:szCs w:val="18"/>
              </w:rPr>
            </w:pPr>
            <w:r w:rsidRPr="007B2C23">
              <w:rPr>
                <w:rFonts w:ascii="Calibri" w:hAnsi="Calibri" w:cs="Times New Roman"/>
                <w:b/>
                <w:bCs/>
                <w:sz w:val="18"/>
                <w:szCs w:val="18"/>
              </w:rPr>
              <w:t>Exam 7</w:t>
            </w:r>
          </w:p>
        </w:tc>
        <w:tc>
          <w:tcPr>
            <w:tcW w:w="289" w:type="dxa"/>
            <w:tcBorders>
              <w:top w:val="single" w:sz="8" w:space="0" w:color="auto"/>
              <w:left w:val="single" w:sz="8" w:space="0" w:color="auto"/>
              <w:bottom w:val="single" w:sz="8" w:space="0" w:color="auto"/>
              <w:right w:val="single" w:sz="8" w:space="0" w:color="auto"/>
            </w:tcBorders>
          </w:tcPr>
          <w:p w14:paraId="1861B93C" w14:textId="5E6DDC92" w:rsidR="00FC2027" w:rsidRPr="007B2C23" w:rsidRDefault="00821FA2" w:rsidP="0040451D">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bCs/>
                <w:sz w:val="18"/>
                <w:szCs w:val="18"/>
              </w:rPr>
            </w:pPr>
            <w:r>
              <w:rPr>
                <w:rFonts w:ascii="Calibri" w:hAnsi="Calibri"/>
                <w:b/>
                <w:bCs/>
                <w:sz w:val="18"/>
                <w:szCs w:val="18"/>
              </w:rPr>
              <w:t>x</w:t>
            </w:r>
          </w:p>
        </w:tc>
        <w:tc>
          <w:tcPr>
            <w:tcW w:w="881" w:type="dxa"/>
            <w:tcBorders>
              <w:left w:val="single" w:sz="8" w:space="0" w:color="auto"/>
              <w:right w:val="single" w:sz="8" w:space="0" w:color="auto"/>
            </w:tcBorders>
            <w:shd w:val="clear" w:color="auto" w:fill="auto"/>
          </w:tcPr>
          <w:p w14:paraId="780BE286" w14:textId="77777777" w:rsidR="00FC2027" w:rsidRPr="007B2C23" w:rsidRDefault="00FC2027" w:rsidP="0059336F">
            <w:pPr>
              <w:rPr>
                <w:rFonts w:ascii="Calibri" w:hAnsi="Calibri"/>
                <w:b/>
                <w:bCs/>
                <w:sz w:val="18"/>
                <w:szCs w:val="18"/>
              </w:rPr>
            </w:pPr>
            <w:r w:rsidRPr="007B2C23">
              <w:rPr>
                <w:rFonts w:ascii="Calibri" w:hAnsi="Calibri"/>
                <w:b/>
                <w:bCs/>
                <w:sz w:val="18"/>
                <w:szCs w:val="18"/>
              </w:rPr>
              <w:t>Exam 8</w:t>
            </w:r>
          </w:p>
        </w:tc>
        <w:tc>
          <w:tcPr>
            <w:tcW w:w="289" w:type="dxa"/>
            <w:tcBorders>
              <w:top w:val="single" w:sz="8" w:space="0" w:color="auto"/>
              <w:left w:val="single" w:sz="8" w:space="0" w:color="auto"/>
              <w:bottom w:val="single" w:sz="8" w:space="0" w:color="auto"/>
              <w:right w:val="single" w:sz="8" w:space="0" w:color="auto"/>
            </w:tcBorders>
            <w:shd w:val="clear" w:color="auto" w:fill="auto"/>
          </w:tcPr>
          <w:p w14:paraId="7AFE2391" w14:textId="74769FDD" w:rsidR="00FC2027" w:rsidRPr="007B2C23" w:rsidRDefault="007A72F4" w:rsidP="0040451D">
            <w:pPr>
              <w:rPr>
                <w:rFonts w:ascii="Calibri" w:hAnsi="Calibri"/>
                <w:sz w:val="18"/>
                <w:szCs w:val="18"/>
              </w:rPr>
            </w:pPr>
            <w:r>
              <w:rPr>
                <w:rFonts w:ascii="Calibri" w:hAnsi="Calibri"/>
                <w:sz w:val="18"/>
                <w:szCs w:val="18"/>
              </w:rPr>
              <w:t>x</w:t>
            </w:r>
          </w:p>
        </w:tc>
        <w:tc>
          <w:tcPr>
            <w:tcW w:w="812" w:type="dxa"/>
            <w:tcBorders>
              <w:right w:val="single" w:sz="8" w:space="0" w:color="auto"/>
            </w:tcBorders>
            <w:shd w:val="clear" w:color="auto" w:fill="auto"/>
          </w:tcPr>
          <w:p w14:paraId="02A7594E" w14:textId="77777777" w:rsidR="00FC2027" w:rsidRPr="007B2C23" w:rsidRDefault="007B2C23">
            <w:pPr>
              <w:rPr>
                <w:rFonts w:ascii="Calibri" w:hAnsi="Calibri"/>
                <w:b/>
                <w:bCs/>
                <w:sz w:val="18"/>
                <w:szCs w:val="18"/>
              </w:rPr>
            </w:pPr>
            <w:r w:rsidRPr="007B2C23">
              <w:rPr>
                <w:rFonts w:ascii="Calibri" w:hAnsi="Calibri"/>
                <w:b/>
                <w:bCs/>
                <w:sz w:val="18"/>
                <w:szCs w:val="18"/>
              </w:rPr>
              <w:t xml:space="preserve">Exam </w:t>
            </w:r>
            <w:r>
              <w:rPr>
                <w:rFonts w:ascii="Calibri" w:hAnsi="Calibri"/>
                <w:b/>
                <w:bCs/>
                <w:sz w:val="18"/>
                <w:szCs w:val="18"/>
              </w:rPr>
              <w:t>9</w:t>
            </w:r>
          </w:p>
        </w:tc>
        <w:tc>
          <w:tcPr>
            <w:tcW w:w="322" w:type="dxa"/>
            <w:tcBorders>
              <w:top w:val="single" w:sz="8" w:space="0" w:color="auto"/>
              <w:left w:val="single" w:sz="8" w:space="0" w:color="auto"/>
              <w:bottom w:val="single" w:sz="8" w:space="0" w:color="auto"/>
              <w:right w:val="single" w:sz="8" w:space="0" w:color="auto"/>
            </w:tcBorders>
            <w:shd w:val="clear" w:color="auto" w:fill="auto"/>
          </w:tcPr>
          <w:p w14:paraId="6919C0E7" w14:textId="08AF70BF" w:rsidR="00FC2027" w:rsidRPr="007B2C23" w:rsidRDefault="007A72F4">
            <w:pPr>
              <w:rPr>
                <w:b/>
                <w:bCs/>
                <w:sz w:val="18"/>
                <w:szCs w:val="18"/>
              </w:rPr>
            </w:pPr>
            <w:r>
              <w:rPr>
                <w:b/>
                <w:bCs/>
                <w:sz w:val="18"/>
                <w:szCs w:val="18"/>
              </w:rPr>
              <w:t>x</w:t>
            </w:r>
          </w:p>
        </w:tc>
      </w:tr>
      <w:tr w:rsidR="00327DA7" w:rsidRPr="007B2C23" w14:paraId="07156D2F" w14:textId="77777777" w:rsidTr="00327DA7">
        <w:trPr>
          <w:trHeight w:val="304"/>
          <w:jc w:val="center"/>
        </w:trPr>
        <w:tc>
          <w:tcPr>
            <w:tcW w:w="720" w:type="dxa"/>
          </w:tcPr>
          <w:p w14:paraId="515CFB61" w14:textId="77777777" w:rsidR="00327DA7" w:rsidRPr="007B2C23" w:rsidRDefault="00327DA7" w:rsidP="0040451D">
            <w:pPr>
              <w:tabs>
                <w:tab w:val="left" w:pos="-1440"/>
                <w:tab w:val="left" w:pos="0"/>
                <w:tab w:val="left" w:pos="3600"/>
                <w:tab w:val="left" w:pos="4500"/>
                <w:tab w:val="left" w:pos="4860"/>
                <w:tab w:val="left" w:pos="5670"/>
                <w:tab w:val="left" w:pos="6120"/>
                <w:tab w:val="left" w:pos="7290"/>
                <w:tab w:val="left" w:pos="7560"/>
                <w:tab w:val="left" w:pos="8550"/>
              </w:tabs>
              <w:ind w:right="-720"/>
              <w:jc w:val="both"/>
              <w:rPr>
                <w:rFonts w:ascii="Calibri" w:hAnsi="Calibri"/>
                <w:b/>
                <w:sz w:val="18"/>
                <w:szCs w:val="18"/>
              </w:rPr>
            </w:pPr>
          </w:p>
        </w:tc>
        <w:tc>
          <w:tcPr>
            <w:tcW w:w="1134" w:type="dxa"/>
            <w:gridSpan w:val="2"/>
          </w:tcPr>
          <w:p w14:paraId="7724A5DB" w14:textId="77777777" w:rsidR="00327DA7" w:rsidRPr="007B2C23" w:rsidRDefault="00327DA7" w:rsidP="0040451D">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bCs/>
                <w:sz w:val="18"/>
                <w:szCs w:val="18"/>
              </w:rPr>
            </w:pPr>
            <w:r w:rsidRPr="007B2C23">
              <w:rPr>
                <w:rFonts w:ascii="Calibri" w:hAnsi="Calibri"/>
                <w:b/>
                <w:bCs/>
                <w:sz w:val="18"/>
                <w:szCs w:val="18"/>
              </w:rPr>
              <w:t>1985-86</w:t>
            </w:r>
          </w:p>
        </w:tc>
        <w:tc>
          <w:tcPr>
            <w:tcW w:w="1096" w:type="dxa"/>
            <w:gridSpan w:val="2"/>
          </w:tcPr>
          <w:p w14:paraId="53FBB8CB" w14:textId="77777777" w:rsidR="00327DA7" w:rsidRPr="007B2C23" w:rsidRDefault="00327DA7" w:rsidP="0040451D">
            <w:pPr>
              <w:ind w:right="-720"/>
              <w:rPr>
                <w:rFonts w:ascii="Calibri" w:hAnsi="Calibri"/>
                <w:b/>
                <w:bCs/>
                <w:sz w:val="18"/>
                <w:szCs w:val="18"/>
              </w:rPr>
            </w:pPr>
            <w:r w:rsidRPr="007B2C23">
              <w:rPr>
                <w:rFonts w:ascii="Calibri" w:hAnsi="Calibri"/>
                <w:b/>
                <w:bCs/>
                <w:sz w:val="18"/>
                <w:szCs w:val="18"/>
              </w:rPr>
              <w:t>1987-88</w:t>
            </w:r>
          </w:p>
        </w:tc>
        <w:tc>
          <w:tcPr>
            <w:tcW w:w="1190" w:type="dxa"/>
            <w:gridSpan w:val="2"/>
          </w:tcPr>
          <w:p w14:paraId="7AED35DC" w14:textId="77777777" w:rsidR="00327DA7" w:rsidRPr="007B2C23" w:rsidRDefault="00327DA7" w:rsidP="0040451D">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bCs/>
                <w:sz w:val="18"/>
                <w:szCs w:val="18"/>
              </w:rPr>
            </w:pPr>
            <w:r w:rsidRPr="007B2C23">
              <w:rPr>
                <w:rFonts w:ascii="Calibri" w:hAnsi="Calibri"/>
                <w:b/>
                <w:bCs/>
                <w:sz w:val="18"/>
                <w:szCs w:val="18"/>
              </w:rPr>
              <w:t>1990-91</w:t>
            </w:r>
          </w:p>
        </w:tc>
        <w:tc>
          <w:tcPr>
            <w:tcW w:w="1170" w:type="dxa"/>
            <w:gridSpan w:val="2"/>
          </w:tcPr>
          <w:p w14:paraId="79382B42" w14:textId="77777777" w:rsidR="00327DA7" w:rsidRPr="007B2C23" w:rsidRDefault="00327DA7" w:rsidP="0040451D">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bCs/>
                <w:sz w:val="18"/>
                <w:szCs w:val="18"/>
              </w:rPr>
            </w:pPr>
            <w:r w:rsidRPr="007B2C23">
              <w:rPr>
                <w:rFonts w:ascii="Calibri" w:hAnsi="Calibri"/>
                <w:b/>
                <w:bCs/>
                <w:sz w:val="18"/>
                <w:szCs w:val="18"/>
              </w:rPr>
              <w:t>1992-93</w:t>
            </w:r>
          </w:p>
        </w:tc>
        <w:tc>
          <w:tcPr>
            <w:tcW w:w="1170" w:type="dxa"/>
            <w:gridSpan w:val="2"/>
          </w:tcPr>
          <w:p w14:paraId="7AE08A5E" w14:textId="77777777" w:rsidR="00327DA7" w:rsidRPr="007B2C23" w:rsidRDefault="00327DA7" w:rsidP="0040451D">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bCs/>
                <w:sz w:val="18"/>
                <w:szCs w:val="18"/>
              </w:rPr>
            </w:pPr>
            <w:r w:rsidRPr="007B2C23">
              <w:rPr>
                <w:rFonts w:ascii="Calibri" w:hAnsi="Calibri"/>
                <w:b/>
                <w:bCs/>
                <w:sz w:val="18"/>
                <w:szCs w:val="18"/>
              </w:rPr>
              <w:t>1995-96</w:t>
            </w:r>
          </w:p>
        </w:tc>
        <w:tc>
          <w:tcPr>
            <w:tcW w:w="1170" w:type="dxa"/>
            <w:gridSpan w:val="2"/>
          </w:tcPr>
          <w:p w14:paraId="1329410C" w14:textId="77777777" w:rsidR="00327DA7" w:rsidRPr="007B2C23" w:rsidRDefault="00327DA7" w:rsidP="0040451D">
            <w:pPr>
              <w:tabs>
                <w:tab w:val="left" w:pos="-1440"/>
                <w:tab w:val="left" w:pos="0"/>
                <w:tab w:val="left" w:pos="3600"/>
                <w:tab w:val="left" w:pos="4500"/>
                <w:tab w:val="left" w:pos="4860"/>
                <w:tab w:val="left" w:pos="5670"/>
                <w:tab w:val="left" w:pos="6120"/>
                <w:tab w:val="left" w:pos="7290"/>
                <w:tab w:val="left" w:pos="7560"/>
                <w:tab w:val="left" w:pos="8550"/>
              </w:tabs>
              <w:ind w:right="-720"/>
              <w:rPr>
                <w:rFonts w:ascii="Calibri" w:hAnsi="Calibri"/>
                <w:b/>
                <w:bCs/>
                <w:sz w:val="18"/>
                <w:szCs w:val="18"/>
              </w:rPr>
            </w:pPr>
            <w:r w:rsidRPr="007B2C23">
              <w:rPr>
                <w:rFonts w:ascii="Calibri" w:hAnsi="Calibri"/>
                <w:b/>
                <w:bCs/>
                <w:sz w:val="18"/>
                <w:szCs w:val="18"/>
              </w:rPr>
              <w:t>2000-01</w:t>
            </w:r>
          </w:p>
        </w:tc>
        <w:tc>
          <w:tcPr>
            <w:tcW w:w="1134" w:type="dxa"/>
            <w:gridSpan w:val="2"/>
            <w:shd w:val="clear" w:color="auto" w:fill="auto"/>
          </w:tcPr>
          <w:p w14:paraId="30B11771" w14:textId="77777777" w:rsidR="00327DA7" w:rsidRPr="007B2C23" w:rsidRDefault="00327DA7" w:rsidP="0040451D">
            <w:pPr>
              <w:jc w:val="center"/>
              <w:rPr>
                <w:rFonts w:ascii="Calibri" w:hAnsi="Calibri"/>
                <w:b/>
                <w:bCs/>
                <w:sz w:val="18"/>
                <w:szCs w:val="18"/>
              </w:rPr>
            </w:pPr>
            <w:r w:rsidRPr="007B2C23">
              <w:rPr>
                <w:rFonts w:ascii="Calibri" w:hAnsi="Calibri"/>
                <w:b/>
                <w:bCs/>
                <w:sz w:val="18"/>
                <w:szCs w:val="18"/>
              </w:rPr>
              <w:t>2005-06</w:t>
            </w:r>
          </w:p>
        </w:tc>
        <w:tc>
          <w:tcPr>
            <w:tcW w:w="1170" w:type="dxa"/>
            <w:gridSpan w:val="2"/>
          </w:tcPr>
          <w:p w14:paraId="14DD18BA" w14:textId="77777777" w:rsidR="00327DA7" w:rsidRPr="007B2C23" w:rsidRDefault="00327DA7" w:rsidP="0040451D">
            <w:pPr>
              <w:jc w:val="center"/>
              <w:rPr>
                <w:rFonts w:ascii="Calibri" w:hAnsi="Calibri"/>
                <w:b/>
                <w:bCs/>
                <w:sz w:val="18"/>
                <w:szCs w:val="18"/>
              </w:rPr>
            </w:pPr>
            <w:r w:rsidRPr="007B2C23">
              <w:rPr>
                <w:rFonts w:ascii="Calibri" w:hAnsi="Calibri"/>
                <w:b/>
                <w:bCs/>
                <w:sz w:val="18"/>
                <w:szCs w:val="18"/>
              </w:rPr>
              <w:t>2010-11</w:t>
            </w:r>
          </w:p>
        </w:tc>
        <w:tc>
          <w:tcPr>
            <w:tcW w:w="1134" w:type="dxa"/>
            <w:gridSpan w:val="2"/>
            <w:shd w:val="clear" w:color="auto" w:fill="auto"/>
          </w:tcPr>
          <w:p w14:paraId="010A66C6" w14:textId="77777777" w:rsidR="00327DA7" w:rsidRPr="001C20BE" w:rsidRDefault="00327DA7">
            <w:pPr>
              <w:rPr>
                <w:rFonts w:ascii="Calibri" w:hAnsi="Calibri"/>
                <w:b/>
                <w:bCs/>
                <w:sz w:val="18"/>
                <w:szCs w:val="18"/>
              </w:rPr>
            </w:pPr>
            <w:r w:rsidRPr="001C20BE">
              <w:rPr>
                <w:rFonts w:ascii="Calibri" w:hAnsi="Calibri"/>
                <w:b/>
                <w:bCs/>
                <w:sz w:val="18"/>
                <w:szCs w:val="18"/>
              </w:rPr>
              <w:t>2015-16</w:t>
            </w:r>
          </w:p>
        </w:tc>
      </w:tr>
    </w:tbl>
    <w:p w14:paraId="5C0A60D7" w14:textId="77777777" w:rsidR="00D803DD" w:rsidRPr="00E115DA" w:rsidRDefault="00D803DD" w:rsidP="001E0278">
      <w:pPr>
        <w:pStyle w:val="PlainText"/>
        <w:tabs>
          <w:tab w:val="left" w:pos="720"/>
        </w:tabs>
        <w:rPr>
          <w:rFonts w:ascii="Calibri" w:hAnsi="Calibri"/>
          <w:b/>
          <w:sz w:val="24"/>
        </w:rPr>
      </w:pPr>
    </w:p>
    <w:p w14:paraId="1532095D" w14:textId="77777777" w:rsidR="009D0E17" w:rsidRPr="00E115DA" w:rsidRDefault="00207281" w:rsidP="00F672FA">
      <w:pPr>
        <w:pStyle w:val="PlainText"/>
        <w:tabs>
          <w:tab w:val="left" w:pos="720"/>
        </w:tabs>
        <w:rPr>
          <w:rFonts w:ascii="Calibri" w:hAnsi="Calibri"/>
          <w:b/>
          <w:sz w:val="22"/>
          <w:szCs w:val="22"/>
        </w:rPr>
      </w:pPr>
      <w:r w:rsidRPr="00E115DA">
        <w:rPr>
          <w:rFonts w:ascii="Calibri" w:hAnsi="Calibri"/>
          <w:b/>
          <w:sz w:val="22"/>
          <w:szCs w:val="22"/>
        </w:rPr>
        <w:t>V.</w:t>
      </w:r>
      <w:r w:rsidRPr="00E115DA">
        <w:rPr>
          <w:rFonts w:ascii="Calibri" w:hAnsi="Calibri"/>
          <w:b/>
          <w:sz w:val="22"/>
          <w:szCs w:val="22"/>
        </w:rPr>
        <w:tab/>
        <w:t xml:space="preserve">Writing Group </w:t>
      </w:r>
    </w:p>
    <w:p w14:paraId="3B9DEA22" w14:textId="77777777" w:rsidR="00D1722B" w:rsidRPr="00E115DA" w:rsidRDefault="00D1722B" w:rsidP="004F2C85">
      <w:pPr>
        <w:pStyle w:val="PlainText"/>
        <w:numPr>
          <w:ilvl w:val="0"/>
          <w:numId w:val="7"/>
        </w:numPr>
        <w:ind w:left="360"/>
        <w:rPr>
          <w:rFonts w:ascii="Calibri" w:hAnsi="Calibri"/>
          <w:bCs/>
          <w:sz w:val="22"/>
          <w:szCs w:val="22"/>
        </w:rPr>
      </w:pPr>
      <w:r w:rsidRPr="00E115DA">
        <w:rPr>
          <w:rFonts w:ascii="Calibri" w:hAnsi="Calibri"/>
          <w:b/>
          <w:sz w:val="22"/>
          <w:szCs w:val="22"/>
          <w:u w:val="single"/>
        </w:rPr>
        <w:t>Core and Ancillary Study manuscript proposals</w:t>
      </w:r>
      <w:r w:rsidRPr="00E115DA">
        <w:rPr>
          <w:rFonts w:ascii="Calibri" w:hAnsi="Calibri"/>
          <w:b/>
          <w:sz w:val="22"/>
          <w:szCs w:val="22"/>
        </w:rPr>
        <w:t xml:space="preserve">:  </w:t>
      </w:r>
      <w:r w:rsidRPr="00C005B1">
        <w:rPr>
          <w:rFonts w:ascii="Calibri" w:hAnsi="Calibri"/>
          <w:bCs/>
          <w:color w:val="FF0000"/>
          <w:sz w:val="22"/>
          <w:szCs w:val="22"/>
        </w:rPr>
        <w:t xml:space="preserve">Include </w:t>
      </w:r>
      <w:r w:rsidR="00EA32AC" w:rsidRPr="00EA32AC">
        <w:rPr>
          <w:rFonts w:ascii="Calibri" w:hAnsi="Calibri"/>
          <w:b/>
          <w:color w:val="FF0000"/>
          <w:sz w:val="22"/>
          <w:szCs w:val="22"/>
        </w:rPr>
        <w:t>ALL</w:t>
      </w:r>
      <w:r w:rsidRPr="00C005B1">
        <w:rPr>
          <w:rFonts w:ascii="Calibri" w:hAnsi="Calibri"/>
          <w:bCs/>
          <w:color w:val="FF0000"/>
          <w:sz w:val="22"/>
          <w:szCs w:val="22"/>
        </w:rPr>
        <w:t xml:space="preserve"> authors</w:t>
      </w:r>
      <w:r w:rsidR="00C005B1" w:rsidRPr="00C005B1">
        <w:rPr>
          <w:rFonts w:ascii="Calibri" w:hAnsi="Calibri"/>
          <w:bCs/>
          <w:color w:val="FF0000"/>
          <w:sz w:val="22"/>
          <w:szCs w:val="22"/>
        </w:rPr>
        <w:t xml:space="preserve"> in the area below</w:t>
      </w:r>
      <w:r w:rsidR="00C005B1">
        <w:rPr>
          <w:rFonts w:ascii="Calibri" w:hAnsi="Calibri"/>
          <w:bCs/>
          <w:color w:val="FF0000"/>
          <w:sz w:val="22"/>
          <w:szCs w:val="22"/>
        </w:rPr>
        <w:t xml:space="preserve">; </w:t>
      </w:r>
      <w:r w:rsidR="00C005B1" w:rsidRPr="00C005B1">
        <w:rPr>
          <w:rFonts w:ascii="Calibri" w:hAnsi="Calibri"/>
          <w:b/>
          <w:color w:val="FF0000"/>
          <w:sz w:val="22"/>
          <w:szCs w:val="22"/>
          <w:u w:val="single"/>
        </w:rPr>
        <w:t>DO NOT</w:t>
      </w:r>
      <w:r w:rsidR="00EA32AC">
        <w:rPr>
          <w:rFonts w:ascii="Calibri" w:hAnsi="Calibri"/>
          <w:bCs/>
          <w:color w:val="FF0000"/>
          <w:sz w:val="22"/>
          <w:szCs w:val="22"/>
        </w:rPr>
        <w:t xml:space="preserve"> type </w:t>
      </w:r>
      <w:r w:rsidR="00B829EC">
        <w:rPr>
          <w:rFonts w:ascii="Calibri" w:hAnsi="Calibri"/>
          <w:bCs/>
          <w:color w:val="FF0000"/>
          <w:sz w:val="22"/>
          <w:szCs w:val="22"/>
        </w:rPr>
        <w:t xml:space="preserve">their </w:t>
      </w:r>
      <w:r w:rsidR="00C005B1" w:rsidRPr="00C005B1">
        <w:rPr>
          <w:rFonts w:ascii="Calibri" w:hAnsi="Calibri"/>
          <w:bCs/>
          <w:color w:val="FF0000"/>
          <w:sz w:val="22"/>
          <w:szCs w:val="22"/>
        </w:rPr>
        <w:t>names here.</w:t>
      </w:r>
    </w:p>
    <w:p w14:paraId="342C00C8" w14:textId="77777777" w:rsidR="005E170F" w:rsidRPr="00DE1F08" w:rsidRDefault="00461960" w:rsidP="004F2C85">
      <w:pPr>
        <w:pStyle w:val="PlainText"/>
        <w:numPr>
          <w:ilvl w:val="0"/>
          <w:numId w:val="7"/>
        </w:numPr>
        <w:ind w:left="360"/>
        <w:rPr>
          <w:rFonts w:ascii="Calibri" w:hAnsi="Calibri"/>
          <w:bCs/>
          <w:sz w:val="22"/>
          <w:szCs w:val="22"/>
        </w:rPr>
      </w:pPr>
      <w:r w:rsidRPr="00E115DA">
        <w:rPr>
          <w:rFonts w:ascii="Calibri" w:hAnsi="Calibri"/>
          <w:b/>
          <w:sz w:val="22"/>
          <w:szCs w:val="22"/>
          <w:u w:val="single"/>
        </w:rPr>
        <w:t xml:space="preserve">Genetics </w:t>
      </w:r>
      <w:r w:rsidR="00B0743F" w:rsidRPr="00E115DA">
        <w:rPr>
          <w:rFonts w:ascii="Calibri" w:hAnsi="Calibri"/>
          <w:b/>
          <w:sz w:val="22"/>
          <w:szCs w:val="22"/>
          <w:u w:val="single"/>
        </w:rPr>
        <w:t>manuscript proposals</w:t>
      </w:r>
      <w:r w:rsidRPr="00E115DA">
        <w:rPr>
          <w:rFonts w:ascii="Calibri" w:hAnsi="Calibri"/>
          <w:b/>
          <w:sz w:val="22"/>
          <w:szCs w:val="22"/>
          <w:u w:val="single"/>
        </w:rPr>
        <w:t xml:space="preserve"> only</w:t>
      </w:r>
      <w:r w:rsidR="00C06971" w:rsidRPr="00E115DA">
        <w:rPr>
          <w:rFonts w:ascii="Calibri" w:hAnsi="Calibri"/>
          <w:b/>
          <w:sz w:val="22"/>
          <w:szCs w:val="22"/>
        </w:rPr>
        <w:t xml:space="preserve">: </w:t>
      </w:r>
      <w:r w:rsidR="009D0E17" w:rsidRPr="00E115DA">
        <w:rPr>
          <w:rFonts w:ascii="Calibri" w:hAnsi="Calibri"/>
          <w:bCs/>
          <w:sz w:val="22"/>
          <w:szCs w:val="22"/>
        </w:rPr>
        <w:t>I</w:t>
      </w:r>
      <w:r w:rsidR="00E84819">
        <w:rPr>
          <w:rFonts w:ascii="Calibri" w:hAnsi="Calibri"/>
          <w:bCs/>
          <w:sz w:val="22"/>
          <w:szCs w:val="22"/>
        </w:rPr>
        <w:t>nclude</w:t>
      </w:r>
      <w:r w:rsidR="001C3B93">
        <w:rPr>
          <w:rFonts w:ascii="Calibri" w:hAnsi="Calibri"/>
          <w:bCs/>
          <w:sz w:val="22"/>
          <w:szCs w:val="22"/>
        </w:rPr>
        <w:t xml:space="preserve"> in authors area below</w:t>
      </w:r>
      <w:r w:rsidR="00E84819">
        <w:rPr>
          <w:rFonts w:ascii="Calibri" w:hAnsi="Calibri"/>
          <w:bCs/>
          <w:sz w:val="22"/>
          <w:szCs w:val="22"/>
        </w:rPr>
        <w:t>:</w:t>
      </w:r>
      <w:r w:rsidR="00780600" w:rsidRPr="00E115DA">
        <w:rPr>
          <w:rFonts w:ascii="Calibri" w:hAnsi="Calibri"/>
          <w:bCs/>
          <w:sz w:val="22"/>
          <w:szCs w:val="22"/>
        </w:rPr>
        <w:t xml:space="preserve"> </w:t>
      </w:r>
      <w:r w:rsidR="00E04BF5" w:rsidRPr="00E115DA">
        <w:rPr>
          <w:rFonts w:ascii="Calibri" w:hAnsi="Calibri"/>
          <w:bCs/>
          <w:sz w:val="22"/>
          <w:szCs w:val="22"/>
        </w:rPr>
        <w:t xml:space="preserve">(1) </w:t>
      </w:r>
      <w:r w:rsidR="00B0743F" w:rsidRPr="00E115DA">
        <w:rPr>
          <w:rFonts w:ascii="Calibri" w:hAnsi="Calibri"/>
          <w:bCs/>
          <w:sz w:val="22"/>
          <w:szCs w:val="22"/>
        </w:rPr>
        <w:t>first 3 authors</w:t>
      </w:r>
      <w:r w:rsidR="008A7B3A" w:rsidRPr="00E115DA">
        <w:rPr>
          <w:rFonts w:ascii="Calibri" w:hAnsi="Calibri"/>
          <w:bCs/>
          <w:sz w:val="22"/>
          <w:szCs w:val="22"/>
        </w:rPr>
        <w:t xml:space="preserve">, </w:t>
      </w:r>
      <w:r w:rsidR="00D550E8" w:rsidRPr="00E115DA">
        <w:rPr>
          <w:rFonts w:ascii="Calibri" w:hAnsi="Calibri"/>
          <w:bCs/>
          <w:sz w:val="22"/>
          <w:szCs w:val="22"/>
        </w:rPr>
        <w:tab/>
        <w:t xml:space="preserve"> </w:t>
      </w:r>
      <w:r w:rsidR="00E04BF5" w:rsidRPr="00E115DA">
        <w:rPr>
          <w:rFonts w:ascii="Calibri" w:hAnsi="Calibri"/>
          <w:bCs/>
          <w:sz w:val="22"/>
          <w:szCs w:val="22"/>
        </w:rPr>
        <w:t xml:space="preserve">(2) </w:t>
      </w:r>
      <w:r w:rsidR="00D550E8" w:rsidRPr="00E115DA">
        <w:rPr>
          <w:rFonts w:ascii="Calibri" w:hAnsi="Calibri"/>
          <w:bCs/>
          <w:sz w:val="22"/>
          <w:szCs w:val="22"/>
        </w:rPr>
        <w:t>CARDIA Representative</w:t>
      </w:r>
      <w:r w:rsidR="008A7B3A" w:rsidRPr="00E115DA">
        <w:rPr>
          <w:rFonts w:ascii="Calibri" w:hAnsi="Calibri"/>
          <w:bCs/>
          <w:sz w:val="22"/>
          <w:szCs w:val="22"/>
        </w:rPr>
        <w:t xml:space="preserve">, </w:t>
      </w:r>
      <w:r w:rsidR="00676B28" w:rsidRPr="00E115DA">
        <w:rPr>
          <w:rFonts w:ascii="Calibri" w:hAnsi="Calibri"/>
          <w:bCs/>
          <w:sz w:val="22"/>
          <w:szCs w:val="22"/>
        </w:rPr>
        <w:t xml:space="preserve">(3) </w:t>
      </w:r>
      <w:r w:rsidR="00E84819">
        <w:rPr>
          <w:rFonts w:ascii="Calibri" w:hAnsi="Calibri"/>
          <w:bCs/>
          <w:sz w:val="22"/>
          <w:szCs w:val="22"/>
        </w:rPr>
        <w:t xml:space="preserve">all CARDIA </w:t>
      </w:r>
      <w:r w:rsidR="005E170F" w:rsidRPr="00E115DA">
        <w:rPr>
          <w:rFonts w:ascii="Calibri" w:hAnsi="Calibri"/>
          <w:bCs/>
          <w:sz w:val="22"/>
          <w:szCs w:val="22"/>
        </w:rPr>
        <w:t xml:space="preserve">authors, </w:t>
      </w:r>
      <w:r w:rsidR="008A7B3A" w:rsidRPr="00E115DA">
        <w:rPr>
          <w:rFonts w:ascii="Calibri" w:hAnsi="Calibri"/>
          <w:bCs/>
          <w:sz w:val="22"/>
          <w:szCs w:val="22"/>
        </w:rPr>
        <w:t xml:space="preserve">and </w:t>
      </w:r>
      <w:r w:rsidR="00676B28" w:rsidRPr="00DE1F08">
        <w:rPr>
          <w:rFonts w:ascii="Calibri" w:hAnsi="Calibri"/>
          <w:bCs/>
          <w:sz w:val="22"/>
          <w:szCs w:val="22"/>
        </w:rPr>
        <w:t>(4</w:t>
      </w:r>
      <w:r w:rsidR="00E04BF5" w:rsidRPr="00DE1F08">
        <w:rPr>
          <w:rFonts w:ascii="Calibri" w:hAnsi="Calibri"/>
          <w:bCs/>
          <w:sz w:val="22"/>
          <w:szCs w:val="22"/>
        </w:rPr>
        <w:t xml:space="preserve">) </w:t>
      </w:r>
      <w:r w:rsidRPr="00DE1F08">
        <w:rPr>
          <w:rFonts w:ascii="Calibri" w:hAnsi="Calibri"/>
          <w:bCs/>
          <w:sz w:val="22"/>
          <w:szCs w:val="22"/>
        </w:rPr>
        <w:t xml:space="preserve">last </w:t>
      </w:r>
      <w:r w:rsidR="00A0258D" w:rsidRPr="00DE1F08">
        <w:rPr>
          <w:rFonts w:ascii="Calibri" w:hAnsi="Calibri"/>
          <w:bCs/>
          <w:sz w:val="22"/>
          <w:szCs w:val="22"/>
        </w:rPr>
        <w:t>a</w:t>
      </w:r>
      <w:r w:rsidR="008A7B3A" w:rsidRPr="00DE1F08">
        <w:rPr>
          <w:rFonts w:ascii="Calibri" w:hAnsi="Calibri"/>
          <w:bCs/>
          <w:sz w:val="22"/>
          <w:szCs w:val="22"/>
        </w:rPr>
        <w:t>uthor</w:t>
      </w:r>
      <w:r w:rsidR="005E170F" w:rsidRPr="00DE1F08">
        <w:rPr>
          <w:rFonts w:ascii="Calibri" w:hAnsi="Calibri"/>
          <w:bCs/>
          <w:sz w:val="22"/>
          <w:szCs w:val="22"/>
        </w:rPr>
        <w:t xml:space="preserve"> </w:t>
      </w:r>
    </w:p>
    <w:p w14:paraId="1726B7C0" w14:textId="77777777" w:rsidR="00DE1F08" w:rsidRPr="00D0110A" w:rsidRDefault="00740617" w:rsidP="00D0110A">
      <w:pPr>
        <w:pStyle w:val="ListParagraph"/>
        <w:numPr>
          <w:ilvl w:val="0"/>
          <w:numId w:val="7"/>
        </w:numPr>
        <w:spacing w:after="0" w:line="240" w:lineRule="auto"/>
        <w:ind w:left="360"/>
        <w:contextualSpacing w:val="0"/>
        <w:rPr>
          <w:rFonts w:ascii="Calibri" w:hAnsi="Calibri"/>
        </w:rPr>
      </w:pPr>
      <w:r>
        <w:rPr>
          <w:rFonts w:ascii="Calibri" w:hAnsi="Calibri"/>
          <w:b/>
          <w:bCs/>
          <w:color w:val="FF0000"/>
          <w:u w:val="single"/>
        </w:rPr>
        <w:t xml:space="preserve">As of </w:t>
      </w:r>
      <w:r w:rsidR="00B43810">
        <w:rPr>
          <w:rFonts w:ascii="Calibri" w:hAnsi="Calibri"/>
          <w:b/>
          <w:bCs/>
          <w:color w:val="FF0000"/>
          <w:u w:val="single"/>
        </w:rPr>
        <w:t xml:space="preserve">Apr 6, 2016:  </w:t>
      </w:r>
      <w:r w:rsidR="00A203F3">
        <w:rPr>
          <w:rFonts w:ascii="Calibri" w:hAnsi="Calibri"/>
          <w:b/>
          <w:bCs/>
          <w:color w:val="FF0000"/>
          <w:u w:val="single"/>
        </w:rPr>
        <w:t>“</w:t>
      </w:r>
      <w:r w:rsidR="00DE1F08" w:rsidRPr="00D0110A">
        <w:rPr>
          <w:rFonts w:ascii="Calibri" w:hAnsi="Calibri"/>
          <w:b/>
          <w:bCs/>
          <w:color w:val="FF0000"/>
          <w:u w:val="single"/>
        </w:rPr>
        <w:t xml:space="preserve">Proposals submitted to P&amp;P should have at most </w:t>
      </w:r>
      <w:r w:rsidR="00582B1F" w:rsidRPr="00D0110A">
        <w:rPr>
          <w:rFonts w:ascii="Calibri" w:hAnsi="Calibri"/>
          <w:b/>
          <w:bCs/>
          <w:color w:val="FF0000"/>
          <w:u w:val="single"/>
        </w:rPr>
        <w:t>five (</w:t>
      </w:r>
      <w:r w:rsidR="00DE1F08" w:rsidRPr="00D0110A">
        <w:rPr>
          <w:rFonts w:ascii="Calibri" w:hAnsi="Calibri"/>
          <w:b/>
          <w:bCs/>
          <w:color w:val="FF0000"/>
          <w:u w:val="single"/>
        </w:rPr>
        <w:t>5</w:t>
      </w:r>
      <w:r w:rsidR="00582B1F" w:rsidRPr="00D0110A">
        <w:rPr>
          <w:rFonts w:ascii="Calibri" w:hAnsi="Calibri"/>
          <w:b/>
          <w:bCs/>
          <w:color w:val="FF0000"/>
          <w:u w:val="single"/>
        </w:rPr>
        <w:t>)</w:t>
      </w:r>
      <w:r w:rsidR="00DE1F08" w:rsidRPr="00D0110A">
        <w:rPr>
          <w:rFonts w:ascii="Calibri" w:hAnsi="Calibri"/>
          <w:b/>
          <w:bCs/>
          <w:color w:val="FF0000"/>
          <w:u w:val="single"/>
        </w:rPr>
        <w:t xml:space="preserve"> co-authors from one center (and preferably fewer), and no more than </w:t>
      </w:r>
      <w:r w:rsidR="00582B1F" w:rsidRPr="00D0110A">
        <w:rPr>
          <w:rFonts w:ascii="Calibri" w:hAnsi="Calibri"/>
          <w:b/>
          <w:bCs/>
          <w:color w:val="FF0000"/>
          <w:u w:val="single"/>
        </w:rPr>
        <w:t>nine (</w:t>
      </w:r>
      <w:r w:rsidR="00DE1F08" w:rsidRPr="00D0110A">
        <w:rPr>
          <w:rFonts w:ascii="Calibri" w:hAnsi="Calibri"/>
          <w:b/>
          <w:bCs/>
          <w:color w:val="FF0000"/>
          <w:u w:val="single"/>
        </w:rPr>
        <w:t>9</w:t>
      </w:r>
      <w:r w:rsidR="00582B1F" w:rsidRPr="00D0110A">
        <w:rPr>
          <w:rFonts w:ascii="Calibri" w:hAnsi="Calibri"/>
          <w:b/>
          <w:bCs/>
          <w:color w:val="FF0000"/>
          <w:u w:val="single"/>
        </w:rPr>
        <w:t>)</w:t>
      </w:r>
      <w:r w:rsidR="00DE1F08" w:rsidRPr="00D0110A">
        <w:rPr>
          <w:rFonts w:ascii="Calibri" w:hAnsi="Calibri"/>
          <w:b/>
          <w:bCs/>
          <w:color w:val="FF0000"/>
          <w:u w:val="single"/>
        </w:rPr>
        <w:t xml:space="preserve"> total</w:t>
      </w:r>
      <w:r w:rsidR="0068399D" w:rsidRPr="00D0110A">
        <w:rPr>
          <w:rFonts w:ascii="Calibri" w:hAnsi="Calibri"/>
          <w:b/>
          <w:bCs/>
          <w:color w:val="FF0000"/>
          <w:u w:val="single"/>
        </w:rPr>
        <w:t xml:space="preserve"> authors</w:t>
      </w:r>
      <w:r w:rsidR="00DE1F08" w:rsidRPr="00D0110A">
        <w:rPr>
          <w:rFonts w:ascii="Calibri" w:hAnsi="Calibri"/>
          <w:b/>
          <w:bCs/>
          <w:color w:val="FF0000"/>
          <w:u w:val="single"/>
        </w:rPr>
        <w:t xml:space="preserve">, to allow for collaborators from other centers </w:t>
      </w:r>
      <w:r w:rsidR="00DE1F08" w:rsidRPr="00A203F3">
        <w:rPr>
          <w:rFonts w:ascii="Calibri" w:hAnsi="Calibri"/>
          <w:b/>
          <w:bCs/>
          <w:color w:val="FF0000"/>
          <w:u w:val="single"/>
        </w:rPr>
        <w:t>to join</w:t>
      </w:r>
      <w:r w:rsidR="00DE1F08" w:rsidRPr="00A203F3">
        <w:rPr>
          <w:rFonts w:ascii="Calibri" w:hAnsi="Calibri"/>
          <w:color w:val="FF0000"/>
        </w:rPr>
        <w:t>.</w:t>
      </w:r>
      <w:r w:rsidR="00A203F3" w:rsidRPr="00A203F3">
        <w:rPr>
          <w:rFonts w:ascii="Calibri" w:hAnsi="Calibri"/>
          <w:color w:val="FF0000"/>
        </w:rPr>
        <w:t>”</w:t>
      </w:r>
    </w:p>
    <w:p w14:paraId="4363F1FA" w14:textId="77777777" w:rsidR="00400AD3" w:rsidRPr="00E115DA" w:rsidRDefault="00400AD3" w:rsidP="00400AD3">
      <w:pPr>
        <w:pStyle w:val="PlainText"/>
        <w:ind w:left="90"/>
        <w:rPr>
          <w:rFonts w:ascii="Calibri" w:hAnsi="Calibri"/>
          <w:bCs/>
          <w:sz w:val="22"/>
          <w:szCs w:val="22"/>
        </w:rPr>
      </w:pPr>
    </w:p>
    <w:tbl>
      <w:tblPr>
        <w:tblW w:w="108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630"/>
        <w:gridCol w:w="2160"/>
        <w:gridCol w:w="3150"/>
        <w:gridCol w:w="900"/>
        <w:gridCol w:w="2700"/>
      </w:tblGrid>
      <w:tr w:rsidR="006F4B81" w:rsidRPr="00E115DA" w14:paraId="164B375F" w14:textId="77777777" w:rsidTr="006F4B81">
        <w:tc>
          <w:tcPr>
            <w:tcW w:w="1350" w:type="dxa"/>
            <w:tcBorders>
              <w:top w:val="single" w:sz="4" w:space="0" w:color="auto"/>
              <w:left w:val="single" w:sz="4" w:space="0" w:color="auto"/>
              <w:bottom w:val="single" w:sz="4" w:space="0" w:color="auto"/>
              <w:right w:val="single" w:sz="4" w:space="0" w:color="auto"/>
            </w:tcBorders>
          </w:tcPr>
          <w:p w14:paraId="6C46EA9F" w14:textId="77777777" w:rsidR="006F4B81" w:rsidRPr="00E115DA" w:rsidRDefault="006F4B81" w:rsidP="00294E09">
            <w:pPr>
              <w:pStyle w:val="PlainText"/>
              <w:ind w:left="-108"/>
              <w:rPr>
                <w:rFonts w:ascii="Calibri" w:hAnsi="Calibri"/>
                <w:sz w:val="22"/>
                <w:szCs w:val="22"/>
              </w:rPr>
            </w:pPr>
            <w:r w:rsidRPr="00E115DA">
              <w:rPr>
                <w:rFonts w:ascii="Calibri" w:hAnsi="Calibri"/>
                <w:sz w:val="22"/>
                <w:szCs w:val="22"/>
              </w:rPr>
              <w:t xml:space="preserve">  </w:t>
            </w:r>
            <w:r w:rsidRPr="00E06D9A">
              <w:rPr>
                <w:rFonts w:ascii="Calibri" w:hAnsi="Calibri"/>
                <w:b/>
                <w:bCs/>
                <w:sz w:val="22"/>
                <w:szCs w:val="22"/>
              </w:rPr>
              <w:t>First author</w:t>
            </w:r>
            <w:r w:rsidRPr="00E115DA">
              <w:rPr>
                <w:rFonts w:ascii="Calibri" w:hAnsi="Calibri"/>
                <w:sz w:val="22"/>
                <w:szCs w:val="22"/>
              </w:rPr>
              <w:t>:</w:t>
            </w:r>
          </w:p>
        </w:tc>
        <w:tc>
          <w:tcPr>
            <w:tcW w:w="2790" w:type="dxa"/>
            <w:gridSpan w:val="2"/>
            <w:tcBorders>
              <w:top w:val="single" w:sz="4" w:space="0" w:color="auto"/>
              <w:left w:val="single" w:sz="4" w:space="0" w:color="auto"/>
              <w:bottom w:val="single" w:sz="4" w:space="0" w:color="auto"/>
              <w:right w:val="single" w:sz="4" w:space="0" w:color="auto"/>
            </w:tcBorders>
          </w:tcPr>
          <w:p w14:paraId="77A3B7B1" w14:textId="5D0D33B2" w:rsidR="006F4B81" w:rsidRPr="00E115DA" w:rsidRDefault="00821FA2" w:rsidP="00207281">
            <w:pPr>
              <w:pStyle w:val="PlainText"/>
              <w:rPr>
                <w:rFonts w:ascii="Calibri" w:hAnsi="Calibri"/>
                <w:sz w:val="22"/>
                <w:szCs w:val="22"/>
              </w:rPr>
            </w:pPr>
            <w:r>
              <w:rPr>
                <w:rFonts w:ascii="Calibri" w:hAnsi="Calibri"/>
                <w:sz w:val="22"/>
                <w:szCs w:val="22"/>
              </w:rPr>
              <w:t>Kelley Pettee Gabriel</w:t>
            </w:r>
          </w:p>
        </w:tc>
        <w:tc>
          <w:tcPr>
            <w:tcW w:w="3150" w:type="dxa"/>
            <w:tcBorders>
              <w:top w:val="single" w:sz="4" w:space="0" w:color="auto"/>
              <w:left w:val="single" w:sz="4" w:space="0" w:color="auto"/>
              <w:bottom w:val="single" w:sz="4" w:space="0" w:color="auto"/>
              <w:right w:val="single" w:sz="4" w:space="0" w:color="auto"/>
            </w:tcBorders>
          </w:tcPr>
          <w:p w14:paraId="5ECAEAB9" w14:textId="38C38A25" w:rsidR="006F4B81" w:rsidRPr="00E115DA" w:rsidRDefault="006F4B81" w:rsidP="00207281">
            <w:pPr>
              <w:pStyle w:val="PlainText"/>
              <w:rPr>
                <w:rFonts w:ascii="Calibri" w:hAnsi="Calibri"/>
                <w:sz w:val="22"/>
                <w:szCs w:val="22"/>
              </w:rPr>
            </w:pPr>
            <w:r w:rsidRPr="00E115DA">
              <w:rPr>
                <w:rFonts w:ascii="Calibri" w:hAnsi="Calibri"/>
                <w:sz w:val="22"/>
                <w:szCs w:val="22"/>
              </w:rPr>
              <w:t>E-mail:</w:t>
            </w:r>
            <w:r w:rsidR="00821FA2">
              <w:rPr>
                <w:rFonts w:ascii="Calibri" w:hAnsi="Calibri"/>
                <w:sz w:val="22"/>
                <w:szCs w:val="22"/>
              </w:rPr>
              <w:t xml:space="preserve"> gabrielk@uab.edu</w:t>
            </w:r>
          </w:p>
        </w:tc>
        <w:tc>
          <w:tcPr>
            <w:tcW w:w="900" w:type="dxa"/>
            <w:tcBorders>
              <w:top w:val="single" w:sz="4" w:space="0" w:color="auto"/>
              <w:left w:val="nil"/>
              <w:bottom w:val="single" w:sz="4" w:space="0" w:color="auto"/>
              <w:right w:val="single" w:sz="4" w:space="0" w:color="auto"/>
            </w:tcBorders>
          </w:tcPr>
          <w:p w14:paraId="299BAAED" w14:textId="77777777" w:rsidR="006F4B81" w:rsidRPr="00E115DA" w:rsidRDefault="006F4B81" w:rsidP="00105C56">
            <w:pPr>
              <w:pStyle w:val="PlainText"/>
              <w:rPr>
                <w:rFonts w:ascii="Calibri" w:hAnsi="Calibri"/>
                <w:sz w:val="22"/>
                <w:szCs w:val="22"/>
              </w:rPr>
            </w:pPr>
            <w:r w:rsidRPr="00E115DA">
              <w:rPr>
                <w:rFonts w:ascii="Calibri" w:hAnsi="Calibri"/>
                <w:sz w:val="22"/>
                <w:szCs w:val="22"/>
              </w:rPr>
              <w:t xml:space="preserve">Phone: </w:t>
            </w:r>
          </w:p>
        </w:tc>
        <w:tc>
          <w:tcPr>
            <w:tcW w:w="2700" w:type="dxa"/>
            <w:tcBorders>
              <w:top w:val="single" w:sz="4" w:space="0" w:color="auto"/>
              <w:left w:val="nil"/>
              <w:bottom w:val="single" w:sz="4" w:space="0" w:color="auto"/>
              <w:right w:val="single" w:sz="4" w:space="0" w:color="auto"/>
            </w:tcBorders>
          </w:tcPr>
          <w:p w14:paraId="53F91944" w14:textId="22B7EFAB" w:rsidR="006F4B81" w:rsidRPr="00821FA2" w:rsidRDefault="00821FA2" w:rsidP="00131CF1">
            <w:pPr>
              <w:pStyle w:val="PlainText"/>
              <w:rPr>
                <w:rFonts w:ascii="Calibri" w:hAnsi="Calibri"/>
                <w:sz w:val="22"/>
                <w:szCs w:val="22"/>
              </w:rPr>
            </w:pPr>
            <w:r w:rsidRPr="00821FA2">
              <w:rPr>
                <w:rFonts w:ascii="Calibri" w:hAnsi="Calibri"/>
                <w:sz w:val="22"/>
                <w:szCs w:val="22"/>
              </w:rPr>
              <w:t>205-</w:t>
            </w:r>
            <w:r w:rsidRPr="00821FA2">
              <w:rPr>
                <w:rFonts w:ascii="Calibri" w:hAnsi="Calibri" w:cs="Calibri"/>
                <w:color w:val="000000"/>
                <w:sz w:val="22"/>
                <w:szCs w:val="22"/>
                <w:shd w:val="clear" w:color="auto" w:fill="FFFFFF"/>
              </w:rPr>
              <w:t>934-7176</w:t>
            </w:r>
          </w:p>
        </w:tc>
      </w:tr>
      <w:tr w:rsidR="00292F45" w:rsidRPr="00E115DA" w14:paraId="12A611CC" w14:textId="77777777" w:rsidTr="006F4B81">
        <w:tc>
          <w:tcPr>
            <w:tcW w:w="1980" w:type="dxa"/>
            <w:gridSpan w:val="2"/>
            <w:tcBorders>
              <w:top w:val="single" w:sz="4" w:space="0" w:color="auto"/>
              <w:left w:val="single" w:sz="4" w:space="0" w:color="auto"/>
              <w:bottom w:val="single" w:sz="4" w:space="0" w:color="auto"/>
              <w:right w:val="single" w:sz="4" w:space="0" w:color="auto"/>
            </w:tcBorders>
          </w:tcPr>
          <w:p w14:paraId="5E98000A" w14:textId="77777777" w:rsidR="00292F45" w:rsidRPr="00E115DA" w:rsidRDefault="00292F45" w:rsidP="00131CF1">
            <w:pPr>
              <w:pStyle w:val="PlainText"/>
              <w:rPr>
                <w:rFonts w:ascii="Calibri" w:hAnsi="Calibri"/>
                <w:sz w:val="22"/>
                <w:szCs w:val="22"/>
              </w:rPr>
            </w:pPr>
            <w:r w:rsidRPr="00E115DA">
              <w:rPr>
                <w:rFonts w:ascii="Calibri" w:hAnsi="Calibri"/>
                <w:sz w:val="22"/>
                <w:szCs w:val="22"/>
              </w:rPr>
              <w:t xml:space="preserve">Affiliation/Address:  </w:t>
            </w:r>
          </w:p>
        </w:tc>
        <w:tc>
          <w:tcPr>
            <w:tcW w:w="8910" w:type="dxa"/>
            <w:gridSpan w:val="4"/>
            <w:tcBorders>
              <w:top w:val="single" w:sz="4" w:space="0" w:color="auto"/>
              <w:left w:val="single" w:sz="4" w:space="0" w:color="auto"/>
              <w:bottom w:val="single" w:sz="4" w:space="0" w:color="auto"/>
              <w:right w:val="single" w:sz="4" w:space="0" w:color="auto"/>
            </w:tcBorders>
          </w:tcPr>
          <w:p w14:paraId="0846793F" w14:textId="469D46E5" w:rsidR="00292F45" w:rsidRPr="0053410C" w:rsidRDefault="00821FA2" w:rsidP="00821FA2">
            <w:pPr>
              <w:shd w:val="clear" w:color="auto" w:fill="FFFFFF"/>
              <w:textAlignment w:val="baseline"/>
              <w:rPr>
                <w:rFonts w:ascii="Calibri" w:hAnsi="Calibri" w:cs="Calibri"/>
                <w:color w:val="000000"/>
                <w:sz w:val="22"/>
                <w:szCs w:val="22"/>
              </w:rPr>
            </w:pPr>
            <w:r w:rsidRPr="00821FA2">
              <w:rPr>
                <w:rFonts w:ascii="Calibri" w:hAnsi="Calibri" w:cs="Calibri"/>
                <w:color w:val="000000"/>
                <w:sz w:val="22"/>
                <w:szCs w:val="22"/>
                <w:bdr w:val="none" w:sz="0" w:space="0" w:color="auto" w:frame="1"/>
              </w:rPr>
              <w:t>The University of Alabama at Birmingham</w:t>
            </w:r>
            <w:r w:rsidR="0053410C">
              <w:rPr>
                <w:rFonts w:ascii="Calibri" w:hAnsi="Calibri" w:cs="Calibri"/>
                <w:color w:val="000000"/>
                <w:sz w:val="22"/>
                <w:szCs w:val="22"/>
                <w:bdr w:val="none" w:sz="0" w:space="0" w:color="auto" w:frame="1"/>
              </w:rPr>
              <w:t xml:space="preserve">; </w:t>
            </w:r>
            <w:r w:rsidRPr="00821FA2">
              <w:rPr>
                <w:rFonts w:ascii="Calibri" w:hAnsi="Calibri" w:cs="Calibri"/>
                <w:color w:val="000000"/>
                <w:sz w:val="22"/>
                <w:szCs w:val="22"/>
                <w:bdr w:val="none" w:sz="0" w:space="0" w:color="auto" w:frame="1"/>
              </w:rPr>
              <w:t>Department of Epidemiology | RPHB 217</w:t>
            </w:r>
            <w:r w:rsidR="0053410C">
              <w:rPr>
                <w:rFonts w:ascii="Calibri" w:hAnsi="Calibri" w:cs="Calibri"/>
                <w:color w:val="000000"/>
                <w:sz w:val="22"/>
                <w:szCs w:val="22"/>
                <w:bdr w:val="none" w:sz="0" w:space="0" w:color="auto" w:frame="1"/>
              </w:rPr>
              <w:t xml:space="preserve">; </w:t>
            </w:r>
            <w:r w:rsidRPr="00821FA2">
              <w:rPr>
                <w:rFonts w:ascii="Calibri" w:hAnsi="Calibri" w:cs="Calibri"/>
                <w:color w:val="000000"/>
                <w:sz w:val="22"/>
                <w:szCs w:val="22"/>
                <w:bdr w:val="none" w:sz="0" w:space="0" w:color="auto" w:frame="1"/>
              </w:rPr>
              <w:t>1720 2nd Ave S</w:t>
            </w:r>
            <w:r w:rsidR="0053410C">
              <w:rPr>
                <w:rFonts w:ascii="Calibri" w:hAnsi="Calibri" w:cs="Calibri"/>
                <w:color w:val="000000"/>
                <w:sz w:val="22"/>
                <w:szCs w:val="22"/>
                <w:bdr w:val="none" w:sz="0" w:space="0" w:color="auto" w:frame="1"/>
              </w:rPr>
              <w:t xml:space="preserve">; </w:t>
            </w:r>
            <w:r w:rsidRPr="00821FA2">
              <w:rPr>
                <w:rFonts w:ascii="Calibri" w:hAnsi="Calibri" w:cs="Calibri"/>
                <w:color w:val="000000"/>
                <w:sz w:val="22"/>
                <w:szCs w:val="22"/>
                <w:bdr w:val="none" w:sz="0" w:space="0" w:color="auto" w:frame="1"/>
              </w:rPr>
              <w:t>Birmingham, Alabama  35294-0022</w:t>
            </w:r>
          </w:p>
        </w:tc>
      </w:tr>
      <w:tr w:rsidR="00292F45" w:rsidRPr="00E115DA" w14:paraId="569358EF" w14:textId="77777777" w:rsidTr="00A177A9">
        <w:tc>
          <w:tcPr>
            <w:tcW w:w="10890" w:type="dxa"/>
            <w:gridSpan w:val="6"/>
            <w:tcBorders>
              <w:top w:val="single" w:sz="4" w:space="0" w:color="auto"/>
              <w:left w:val="single" w:sz="4" w:space="0" w:color="auto"/>
              <w:bottom w:val="single" w:sz="4" w:space="0" w:color="auto"/>
              <w:right w:val="single" w:sz="4" w:space="0" w:color="auto"/>
            </w:tcBorders>
          </w:tcPr>
          <w:p w14:paraId="08058386" w14:textId="30D94FA5" w:rsidR="00292F45" w:rsidRPr="00E115DA" w:rsidRDefault="0053410C" w:rsidP="00292F45">
            <w:pPr>
              <w:pStyle w:val="PlainText"/>
              <w:ind w:firstLine="115"/>
              <w:rPr>
                <w:rFonts w:ascii="Calibri" w:hAnsi="Calibri"/>
                <w:sz w:val="22"/>
                <w:szCs w:val="22"/>
              </w:rPr>
            </w:pPr>
            <w:r w:rsidRPr="00E115DA">
              <w:rPr>
                <w:rFonts w:ascii="Calibri" w:hAnsi="Calibri"/>
                <w:sz w:val="22"/>
                <w:szCs w:val="22"/>
              </w:rPr>
              <w:t>First author CARDIA Center Affiliation:</w:t>
            </w:r>
            <w:r>
              <w:rPr>
                <w:rFonts w:ascii="Calibri" w:hAnsi="Calibri"/>
                <w:sz w:val="22"/>
                <w:szCs w:val="22"/>
              </w:rPr>
              <w:t xml:space="preserve"> Birmingham Field Center</w:t>
            </w:r>
          </w:p>
        </w:tc>
      </w:tr>
    </w:tbl>
    <w:p w14:paraId="2CCE0278" w14:textId="77777777" w:rsidR="008B016A" w:rsidRPr="00042FF6" w:rsidRDefault="008B016A" w:rsidP="008626A2">
      <w:pPr>
        <w:pStyle w:val="PlainText"/>
        <w:ind w:left="180"/>
        <w:rPr>
          <w:rFonts w:ascii="Calibri" w:hAnsi="Calibri"/>
          <w:sz w:val="22"/>
          <w:szCs w:val="22"/>
        </w:rPr>
      </w:pPr>
      <w:r w:rsidRPr="00042FF6">
        <w:rPr>
          <w:rFonts w:ascii="Calibri" w:hAnsi="Calibri"/>
          <w:sz w:val="22"/>
          <w:szCs w:val="22"/>
        </w:rPr>
        <w:t xml:space="preserve">Example: Coordinating Center, Birmingham Field Center, Echo Reading Center, etc. </w:t>
      </w:r>
    </w:p>
    <w:p w14:paraId="76418F94" w14:textId="77777777" w:rsidR="00207281" w:rsidRPr="00E115DA" w:rsidRDefault="00EA0484" w:rsidP="00B1735D">
      <w:pPr>
        <w:pStyle w:val="PlainText"/>
        <w:tabs>
          <w:tab w:val="center" w:pos="5112"/>
        </w:tabs>
        <w:rPr>
          <w:rFonts w:ascii="Calibri" w:hAnsi="Calibri"/>
        </w:rPr>
      </w:pPr>
      <w:r w:rsidRPr="00E115DA">
        <w:rPr>
          <w:rFonts w:ascii="Calibri" w:hAnsi="Calibri"/>
        </w:rPr>
        <w:tab/>
      </w:r>
    </w:p>
    <w:tbl>
      <w:tblPr>
        <w:tblW w:w="108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870"/>
        <w:gridCol w:w="849"/>
        <w:gridCol w:w="3741"/>
      </w:tblGrid>
      <w:tr w:rsidR="001239A9" w:rsidRPr="00E115DA" w14:paraId="3AA1C894" w14:textId="77777777" w:rsidTr="00E06D9A">
        <w:tc>
          <w:tcPr>
            <w:tcW w:w="2430" w:type="dxa"/>
          </w:tcPr>
          <w:p w14:paraId="4C2E26BD" w14:textId="77777777" w:rsidR="001239A9" w:rsidRPr="00E115DA" w:rsidRDefault="004011CA" w:rsidP="00E06D9A">
            <w:pPr>
              <w:pStyle w:val="PlainText"/>
              <w:ind w:left="-108"/>
              <w:rPr>
                <w:rFonts w:ascii="Calibri" w:hAnsi="Calibri"/>
                <w:sz w:val="22"/>
                <w:szCs w:val="22"/>
              </w:rPr>
            </w:pPr>
            <w:r w:rsidRPr="00E115DA">
              <w:rPr>
                <w:rFonts w:ascii="Calibri" w:hAnsi="Calibri"/>
                <w:color w:val="FF0000"/>
                <w:sz w:val="22"/>
                <w:szCs w:val="22"/>
              </w:rPr>
              <w:t>*</w:t>
            </w:r>
            <w:r w:rsidR="001239A9" w:rsidRPr="00E06D9A">
              <w:rPr>
                <w:rFonts w:ascii="Calibri" w:hAnsi="Calibri"/>
                <w:b/>
                <w:bCs/>
                <w:sz w:val="22"/>
                <w:szCs w:val="22"/>
              </w:rPr>
              <w:t>CARDIA Representative</w:t>
            </w:r>
            <w:r w:rsidR="00E06D9A">
              <w:rPr>
                <w:rFonts w:ascii="Calibri" w:hAnsi="Calibri"/>
                <w:sz w:val="22"/>
                <w:szCs w:val="22"/>
              </w:rPr>
              <w:t>:</w:t>
            </w:r>
          </w:p>
        </w:tc>
        <w:tc>
          <w:tcPr>
            <w:tcW w:w="3870" w:type="dxa"/>
          </w:tcPr>
          <w:p w14:paraId="2190F1CF" w14:textId="5A3730E9" w:rsidR="001239A9" w:rsidRPr="00E115DA" w:rsidRDefault="0045266D" w:rsidP="00D23FE3">
            <w:pPr>
              <w:pStyle w:val="PlainText"/>
              <w:rPr>
                <w:rFonts w:ascii="Calibri" w:hAnsi="Calibri"/>
                <w:sz w:val="22"/>
                <w:szCs w:val="22"/>
              </w:rPr>
            </w:pPr>
            <w:r>
              <w:rPr>
                <w:rFonts w:ascii="Calibri" w:hAnsi="Calibri"/>
                <w:sz w:val="22"/>
                <w:szCs w:val="22"/>
              </w:rPr>
              <w:t>Steve Sidney</w:t>
            </w:r>
          </w:p>
        </w:tc>
        <w:tc>
          <w:tcPr>
            <w:tcW w:w="849" w:type="dxa"/>
          </w:tcPr>
          <w:p w14:paraId="5099612C" w14:textId="77777777" w:rsidR="001239A9" w:rsidRPr="00E115DA" w:rsidRDefault="001239A9" w:rsidP="00D23FE3">
            <w:pPr>
              <w:pStyle w:val="PlainText"/>
              <w:rPr>
                <w:rFonts w:ascii="Calibri" w:hAnsi="Calibri"/>
                <w:sz w:val="22"/>
                <w:szCs w:val="22"/>
              </w:rPr>
            </w:pPr>
            <w:r w:rsidRPr="00E115DA">
              <w:rPr>
                <w:rFonts w:ascii="Calibri" w:hAnsi="Calibri"/>
                <w:sz w:val="22"/>
                <w:szCs w:val="22"/>
              </w:rPr>
              <w:t>E-mail:</w:t>
            </w:r>
          </w:p>
        </w:tc>
        <w:tc>
          <w:tcPr>
            <w:tcW w:w="3741" w:type="dxa"/>
          </w:tcPr>
          <w:p w14:paraId="2731C00F" w14:textId="465402AF" w:rsidR="001239A9" w:rsidRPr="00E115DA" w:rsidRDefault="0045266D" w:rsidP="00D23FE3">
            <w:pPr>
              <w:pStyle w:val="PlainText"/>
              <w:rPr>
                <w:rFonts w:ascii="Calibri" w:hAnsi="Calibri"/>
                <w:sz w:val="22"/>
                <w:szCs w:val="22"/>
              </w:rPr>
            </w:pPr>
            <w:r>
              <w:rPr>
                <w:rFonts w:ascii="Calibri" w:hAnsi="Calibri"/>
                <w:sz w:val="22"/>
                <w:szCs w:val="22"/>
              </w:rPr>
              <w:t>Steve.sidney@kp.org</w:t>
            </w:r>
          </w:p>
        </w:tc>
      </w:tr>
    </w:tbl>
    <w:p w14:paraId="6B98BA64" w14:textId="77777777" w:rsidR="005A3E07" w:rsidRPr="00E115DA" w:rsidRDefault="005A3E07" w:rsidP="00943153">
      <w:pPr>
        <w:pStyle w:val="PlainText"/>
        <w:ind w:left="90"/>
        <w:rPr>
          <w:rFonts w:ascii="Calibri" w:hAnsi="Calibri" w:cs="Times New Roman"/>
          <w:sz w:val="22"/>
          <w:szCs w:val="22"/>
        </w:rPr>
      </w:pPr>
      <w:r w:rsidRPr="00E115DA">
        <w:rPr>
          <w:rFonts w:ascii="Calibri" w:hAnsi="Calibri"/>
          <w:color w:val="FF0000"/>
          <w:sz w:val="22"/>
          <w:szCs w:val="22"/>
        </w:rPr>
        <w:t>*</w:t>
      </w:r>
      <w:r w:rsidR="004011CA" w:rsidRPr="00E115DA">
        <w:rPr>
          <w:rFonts w:ascii="Calibri" w:hAnsi="Calibri"/>
          <w:sz w:val="22"/>
          <w:szCs w:val="22"/>
        </w:rPr>
        <w:t>A R</w:t>
      </w:r>
      <w:r w:rsidRPr="00E115DA">
        <w:rPr>
          <w:rFonts w:ascii="Calibri" w:hAnsi="Calibri"/>
          <w:sz w:val="22"/>
          <w:szCs w:val="22"/>
        </w:rPr>
        <w:t>epresentative is a CARD</w:t>
      </w:r>
      <w:r w:rsidR="004011CA" w:rsidRPr="00E115DA">
        <w:rPr>
          <w:rFonts w:ascii="Calibri" w:hAnsi="Calibri"/>
          <w:sz w:val="22"/>
          <w:szCs w:val="22"/>
        </w:rPr>
        <w:t>IA Investi</w:t>
      </w:r>
      <w:r w:rsidR="00943153">
        <w:rPr>
          <w:rFonts w:ascii="Calibri" w:hAnsi="Calibri"/>
          <w:sz w:val="22"/>
          <w:szCs w:val="22"/>
        </w:rPr>
        <w:t xml:space="preserve">gator who </w:t>
      </w:r>
      <w:r w:rsidR="00E21B5F">
        <w:rPr>
          <w:rFonts w:ascii="Calibri" w:hAnsi="Calibri"/>
          <w:sz w:val="22"/>
          <w:szCs w:val="22"/>
        </w:rPr>
        <w:t>is Steering Committee</w:t>
      </w:r>
      <w:r w:rsidR="001E36FE">
        <w:rPr>
          <w:rFonts w:ascii="Calibri" w:hAnsi="Calibri"/>
          <w:sz w:val="22"/>
          <w:szCs w:val="22"/>
        </w:rPr>
        <w:t xml:space="preserve"> approved to represent CARDIA in</w:t>
      </w:r>
      <w:r w:rsidR="00E21B5F">
        <w:rPr>
          <w:rFonts w:ascii="Calibri" w:hAnsi="Calibri"/>
          <w:sz w:val="22"/>
          <w:szCs w:val="22"/>
        </w:rPr>
        <w:t xml:space="preserve"> publications </w:t>
      </w:r>
      <w:r w:rsidR="001E36FE">
        <w:rPr>
          <w:rFonts w:ascii="Calibri" w:hAnsi="Calibri"/>
          <w:sz w:val="22"/>
          <w:szCs w:val="22"/>
        </w:rPr>
        <w:t xml:space="preserve">and </w:t>
      </w:r>
      <w:r w:rsidR="00EC1C91" w:rsidRPr="00E115DA">
        <w:rPr>
          <w:rFonts w:ascii="Calibri" w:hAnsi="Calibri"/>
          <w:sz w:val="22"/>
          <w:szCs w:val="22"/>
        </w:rPr>
        <w:t>who works</w:t>
      </w:r>
      <w:r w:rsidR="00700EED" w:rsidRPr="00E115DA">
        <w:rPr>
          <w:rFonts w:ascii="Calibri" w:hAnsi="Calibri"/>
          <w:sz w:val="22"/>
          <w:szCs w:val="22"/>
        </w:rPr>
        <w:t xml:space="preserve"> closely </w:t>
      </w:r>
      <w:r w:rsidRPr="00E115DA">
        <w:rPr>
          <w:rFonts w:ascii="Calibri" w:hAnsi="Calibri"/>
          <w:sz w:val="22"/>
          <w:szCs w:val="22"/>
        </w:rPr>
        <w:t>w</w:t>
      </w:r>
      <w:r w:rsidR="00EC1C91" w:rsidRPr="00E115DA">
        <w:rPr>
          <w:rFonts w:ascii="Calibri" w:hAnsi="Calibri"/>
          <w:sz w:val="22"/>
          <w:szCs w:val="22"/>
        </w:rPr>
        <w:t xml:space="preserve">ith you on this manuscript.  </w:t>
      </w:r>
      <w:r w:rsidR="009A0C20">
        <w:rPr>
          <w:rFonts w:ascii="Calibri" w:hAnsi="Calibri"/>
          <w:sz w:val="22"/>
          <w:szCs w:val="22"/>
        </w:rPr>
        <w:t>See instructions for link to “Representatives</w:t>
      </w:r>
      <w:r w:rsidR="00E21B5F">
        <w:rPr>
          <w:rFonts w:ascii="Calibri" w:hAnsi="Calibri"/>
          <w:sz w:val="22"/>
          <w:szCs w:val="22"/>
        </w:rPr>
        <w:t>”</w:t>
      </w:r>
      <w:r w:rsidR="009A0C20">
        <w:rPr>
          <w:rFonts w:ascii="Calibri" w:hAnsi="Calibri"/>
          <w:sz w:val="22"/>
          <w:szCs w:val="22"/>
        </w:rPr>
        <w:t xml:space="preserve"> list.</w:t>
      </w:r>
    </w:p>
    <w:p w14:paraId="5D338C5B" w14:textId="77777777" w:rsidR="008B016A" w:rsidRPr="00E115DA" w:rsidRDefault="008B016A" w:rsidP="008B016A">
      <w:pPr>
        <w:pStyle w:val="PlainText"/>
        <w:rPr>
          <w:rFonts w:ascii="Calibri" w:hAnsi="Calibri"/>
          <w:sz w:val="22"/>
          <w:szCs w:val="22"/>
          <w:u w:val="single"/>
        </w:rPr>
      </w:pPr>
    </w:p>
    <w:p w14:paraId="4E04178B" w14:textId="60A82E8B" w:rsidR="006B49DC" w:rsidRDefault="008B016A" w:rsidP="006B49DC">
      <w:pPr>
        <w:pStyle w:val="PlainText"/>
        <w:numPr>
          <w:ilvl w:val="0"/>
          <w:numId w:val="8"/>
        </w:numPr>
        <w:ind w:left="360"/>
        <w:rPr>
          <w:rFonts w:asciiTheme="minorHAnsi" w:hAnsiTheme="minorHAnsi" w:cstheme="minorHAnsi"/>
          <w:sz w:val="22"/>
          <w:szCs w:val="22"/>
        </w:rPr>
      </w:pPr>
      <w:r w:rsidRPr="00E06D9A">
        <w:rPr>
          <w:rFonts w:ascii="Calibri" w:hAnsi="Calibri"/>
          <w:b/>
          <w:bCs/>
          <w:sz w:val="22"/>
          <w:szCs w:val="22"/>
          <w:u w:val="single"/>
        </w:rPr>
        <w:t>Co-authors</w:t>
      </w:r>
      <w:r w:rsidRPr="00E115DA">
        <w:rPr>
          <w:rFonts w:ascii="Calibri" w:hAnsi="Calibri"/>
          <w:sz w:val="22"/>
          <w:szCs w:val="22"/>
        </w:rPr>
        <w:t xml:space="preserve">: </w:t>
      </w:r>
      <w:r w:rsidRPr="00E115DA">
        <w:rPr>
          <w:rFonts w:ascii="Calibri" w:hAnsi="Calibri" w:cs="Times New Roman"/>
          <w:sz w:val="22"/>
          <w:szCs w:val="22"/>
        </w:rPr>
        <w:t xml:space="preserve">Name, affiliation, city, state, country, </w:t>
      </w:r>
      <w:r w:rsidR="00C005B1">
        <w:rPr>
          <w:rFonts w:ascii="Calibri" w:hAnsi="Calibri" w:cs="Times New Roman"/>
          <w:sz w:val="22"/>
          <w:szCs w:val="22"/>
        </w:rPr>
        <w:t xml:space="preserve">and </w:t>
      </w:r>
      <w:r w:rsidRPr="00E115DA">
        <w:rPr>
          <w:rFonts w:ascii="Calibri" w:hAnsi="Calibri" w:cs="Times New Roman"/>
          <w:sz w:val="22"/>
          <w:szCs w:val="22"/>
        </w:rPr>
        <w:t>e-mail</w:t>
      </w:r>
      <w:r w:rsidR="00C005B1">
        <w:rPr>
          <w:rFonts w:ascii="Calibri" w:hAnsi="Calibri" w:cs="Times New Roman"/>
          <w:sz w:val="22"/>
          <w:szCs w:val="22"/>
        </w:rPr>
        <w:t xml:space="preserve"> </w:t>
      </w:r>
      <w:r w:rsidRPr="00E115DA">
        <w:rPr>
          <w:rFonts w:ascii="Calibri" w:hAnsi="Calibri"/>
          <w:sz w:val="22"/>
          <w:szCs w:val="22"/>
        </w:rPr>
        <w:t>(</w:t>
      </w:r>
      <w:r w:rsidRPr="00C005B1">
        <w:rPr>
          <w:rFonts w:ascii="Calibri" w:hAnsi="Calibri"/>
          <w:b/>
          <w:bCs/>
          <w:color w:val="FF0000"/>
          <w:sz w:val="22"/>
          <w:szCs w:val="22"/>
          <w:u w:val="single"/>
        </w:rPr>
        <w:t>type left to right</w:t>
      </w:r>
      <w:r w:rsidRPr="00E115DA">
        <w:rPr>
          <w:rFonts w:ascii="Calibri" w:hAnsi="Calibri"/>
          <w:sz w:val="22"/>
          <w:szCs w:val="22"/>
        </w:rPr>
        <w:t>)</w:t>
      </w:r>
      <w:r w:rsidR="00581ECB" w:rsidRPr="00E115DA">
        <w:rPr>
          <w:rFonts w:ascii="Calibri" w:hAnsi="Calibri"/>
          <w:sz w:val="22"/>
          <w:szCs w:val="22"/>
        </w:rPr>
        <w:t>.</w:t>
      </w:r>
      <w:r w:rsidR="000C2AA5">
        <w:rPr>
          <w:rFonts w:ascii="Calibri" w:hAnsi="Calibri"/>
          <w:sz w:val="22"/>
          <w:szCs w:val="22"/>
        </w:rPr>
        <w:t xml:space="preserve"> </w:t>
      </w:r>
      <w:r w:rsidR="006B49DC" w:rsidRPr="008161E9">
        <w:rPr>
          <w:rFonts w:asciiTheme="minorHAnsi" w:hAnsiTheme="minorHAnsi" w:cstheme="minorHAnsi"/>
          <w:sz w:val="22"/>
          <w:szCs w:val="22"/>
        </w:rPr>
        <w:t xml:space="preserve">Steve Sidney, Kaiser Permanente, Oakland, CA, </w:t>
      </w:r>
      <w:hyperlink r:id="rId7" w:history="1">
        <w:r w:rsidR="006B49DC" w:rsidRPr="008161E9">
          <w:rPr>
            <w:rStyle w:val="Hyperlink"/>
            <w:rFonts w:asciiTheme="minorHAnsi" w:hAnsiTheme="minorHAnsi" w:cstheme="minorHAnsi"/>
            <w:sz w:val="22"/>
            <w:szCs w:val="22"/>
          </w:rPr>
          <w:t>steve.sidney@kp.org</w:t>
        </w:r>
      </w:hyperlink>
      <w:r w:rsidR="006B49DC" w:rsidRPr="008161E9">
        <w:rPr>
          <w:rFonts w:asciiTheme="minorHAnsi" w:hAnsiTheme="minorHAnsi" w:cstheme="minorHAnsi"/>
          <w:sz w:val="22"/>
          <w:szCs w:val="22"/>
        </w:rPr>
        <w:t xml:space="preserve">; Barbara Sternfeld, Kaiser Permanente, Oakland, CA, </w:t>
      </w:r>
      <w:hyperlink r:id="rId8" w:history="1">
        <w:r w:rsidR="006B49DC" w:rsidRPr="008161E9">
          <w:rPr>
            <w:rStyle w:val="Hyperlink"/>
            <w:rFonts w:asciiTheme="minorHAnsi" w:hAnsiTheme="minorHAnsi" w:cstheme="minorHAnsi"/>
            <w:sz w:val="22"/>
            <w:szCs w:val="22"/>
          </w:rPr>
          <w:t>bsternfeld@gmail.com</w:t>
        </w:r>
      </w:hyperlink>
      <w:r w:rsidR="006B49DC" w:rsidRPr="008161E9">
        <w:rPr>
          <w:rFonts w:asciiTheme="minorHAnsi" w:hAnsiTheme="minorHAnsi" w:cstheme="minorHAnsi"/>
          <w:sz w:val="22"/>
          <w:szCs w:val="22"/>
        </w:rPr>
        <w:t xml:space="preserve">; </w:t>
      </w:r>
      <w:r w:rsidR="006B49DC">
        <w:rPr>
          <w:rFonts w:asciiTheme="minorHAnsi" w:hAnsiTheme="minorHAnsi" w:cstheme="minorHAnsi"/>
          <w:sz w:val="22"/>
          <w:szCs w:val="22"/>
        </w:rPr>
        <w:t xml:space="preserve">Byron Jaeger, University of Alabama at Birmingham, Birmingham, AL, </w:t>
      </w:r>
      <w:hyperlink r:id="rId9" w:history="1">
        <w:r w:rsidR="006B49DC" w:rsidRPr="00247482">
          <w:rPr>
            <w:rStyle w:val="Hyperlink"/>
            <w:rFonts w:asciiTheme="minorHAnsi" w:hAnsiTheme="minorHAnsi" w:cstheme="minorHAnsi"/>
            <w:sz w:val="22"/>
            <w:szCs w:val="22"/>
          </w:rPr>
          <w:t>bcjaeger@uab.edu</w:t>
        </w:r>
      </w:hyperlink>
      <w:r w:rsidR="006B49DC">
        <w:rPr>
          <w:rFonts w:asciiTheme="minorHAnsi" w:hAnsiTheme="minorHAnsi" w:cstheme="minorHAnsi"/>
          <w:sz w:val="22"/>
          <w:szCs w:val="22"/>
        </w:rPr>
        <w:t xml:space="preserve">; </w:t>
      </w:r>
      <w:r w:rsidR="006B49DC" w:rsidRPr="008161E9">
        <w:rPr>
          <w:rFonts w:asciiTheme="minorHAnsi" w:hAnsiTheme="minorHAnsi" w:cstheme="minorHAnsi"/>
          <w:sz w:val="22"/>
          <w:szCs w:val="22"/>
        </w:rPr>
        <w:t xml:space="preserve">Beth Lewis, University of Alabama at Birmingham, Birmingham, AL, </w:t>
      </w:r>
      <w:hyperlink r:id="rId10" w:history="1">
        <w:r w:rsidR="006B49DC" w:rsidRPr="008161E9">
          <w:rPr>
            <w:rStyle w:val="Hyperlink"/>
            <w:rFonts w:asciiTheme="minorHAnsi" w:hAnsiTheme="minorHAnsi" w:cstheme="minorHAnsi"/>
            <w:sz w:val="22"/>
            <w:szCs w:val="22"/>
          </w:rPr>
          <w:t>celewis@uabmc.edu</w:t>
        </w:r>
      </w:hyperlink>
      <w:r w:rsidR="006B49DC" w:rsidRPr="008161E9">
        <w:rPr>
          <w:rFonts w:asciiTheme="minorHAnsi" w:hAnsiTheme="minorHAnsi" w:cstheme="minorHAnsi"/>
          <w:sz w:val="22"/>
          <w:szCs w:val="22"/>
        </w:rPr>
        <w:t xml:space="preserve">; Mercedes Carnethon, Northwestern University, Chicago, IL, </w:t>
      </w:r>
      <w:hyperlink r:id="rId11" w:history="1">
        <w:r w:rsidR="006B49DC" w:rsidRPr="008161E9">
          <w:rPr>
            <w:rStyle w:val="Hyperlink"/>
            <w:rFonts w:asciiTheme="minorHAnsi" w:hAnsiTheme="minorHAnsi" w:cstheme="minorHAnsi"/>
            <w:sz w:val="22"/>
            <w:szCs w:val="22"/>
          </w:rPr>
          <w:t>carnethon@northwestern.edu</w:t>
        </w:r>
      </w:hyperlink>
      <w:r w:rsidR="006B49DC" w:rsidRPr="008161E9">
        <w:rPr>
          <w:rFonts w:asciiTheme="minorHAnsi" w:hAnsiTheme="minorHAnsi" w:cstheme="minorHAnsi"/>
          <w:sz w:val="22"/>
          <w:szCs w:val="22"/>
        </w:rPr>
        <w:t xml:space="preserve">; David Jacobs, Jr, University of Minnesota, Minneapolis, MN, </w:t>
      </w:r>
      <w:hyperlink r:id="rId12" w:history="1">
        <w:r w:rsidR="006B49DC" w:rsidRPr="008161E9">
          <w:rPr>
            <w:rStyle w:val="Hyperlink"/>
            <w:rFonts w:asciiTheme="minorHAnsi" w:hAnsiTheme="minorHAnsi" w:cstheme="minorHAnsi"/>
            <w:sz w:val="22"/>
            <w:szCs w:val="22"/>
          </w:rPr>
          <w:t>jacob004@umn.edu</w:t>
        </w:r>
      </w:hyperlink>
      <w:r w:rsidR="006B49DC" w:rsidRPr="008161E9">
        <w:rPr>
          <w:rFonts w:asciiTheme="minorHAnsi" w:hAnsiTheme="minorHAnsi" w:cstheme="minorHAnsi"/>
          <w:sz w:val="22"/>
          <w:szCs w:val="22"/>
        </w:rPr>
        <w:t xml:space="preserve">; </w:t>
      </w:r>
      <w:r w:rsidR="006B49DC" w:rsidRPr="006B49DC">
        <w:rPr>
          <w:rFonts w:asciiTheme="minorHAnsi" w:hAnsiTheme="minorHAnsi" w:cstheme="minorHAnsi"/>
          <w:sz w:val="22"/>
          <w:szCs w:val="22"/>
        </w:rPr>
        <w:t xml:space="preserve">Kara Whitaker, University of Iowa, Iowa City, IA, </w:t>
      </w:r>
      <w:hyperlink r:id="rId13" w:history="1">
        <w:r w:rsidR="006B49DC" w:rsidRPr="006B49DC">
          <w:rPr>
            <w:rStyle w:val="Hyperlink"/>
            <w:rFonts w:asciiTheme="minorHAnsi" w:hAnsiTheme="minorHAnsi" w:cstheme="minorHAnsi"/>
            <w:sz w:val="22"/>
            <w:szCs w:val="22"/>
          </w:rPr>
          <w:t>kara-whitaker@uiowa.edu</w:t>
        </w:r>
      </w:hyperlink>
      <w:r w:rsidR="006B49DC" w:rsidRPr="006B49DC">
        <w:rPr>
          <w:rFonts w:asciiTheme="minorHAnsi" w:hAnsiTheme="minorHAnsi" w:cstheme="minorHAnsi"/>
          <w:sz w:val="22"/>
          <w:szCs w:val="22"/>
        </w:rPr>
        <w:t>;</w:t>
      </w:r>
      <w:r w:rsidR="006B49DC">
        <w:rPr>
          <w:rFonts w:asciiTheme="minorHAnsi" w:hAnsiTheme="minorHAnsi" w:cstheme="minorHAnsi"/>
          <w:sz w:val="22"/>
          <w:szCs w:val="22"/>
        </w:rPr>
        <w:t xml:space="preserve"> Pamela Schreiner, University of Minnesota, Minneapolis, MN, </w:t>
      </w:r>
      <w:hyperlink r:id="rId14" w:history="1">
        <w:r w:rsidR="006B49DC" w:rsidRPr="00247482">
          <w:rPr>
            <w:rStyle w:val="Hyperlink"/>
            <w:rFonts w:asciiTheme="minorHAnsi" w:hAnsiTheme="minorHAnsi" w:cstheme="minorHAnsi"/>
            <w:sz w:val="22"/>
            <w:szCs w:val="22"/>
          </w:rPr>
          <w:t>schre012@umn.edu</w:t>
        </w:r>
      </w:hyperlink>
      <w:r w:rsidR="006C6E16">
        <w:rPr>
          <w:rStyle w:val="Hyperlink"/>
          <w:rFonts w:asciiTheme="minorHAnsi" w:hAnsiTheme="minorHAnsi" w:cstheme="minorHAnsi"/>
          <w:sz w:val="22"/>
          <w:szCs w:val="22"/>
        </w:rPr>
        <w:t xml:space="preserve">; </w:t>
      </w:r>
      <w:r w:rsidR="006C6E16" w:rsidRPr="00666BCE">
        <w:rPr>
          <w:rFonts w:ascii="Calibri" w:hAnsi="Calibri"/>
          <w:sz w:val="22"/>
          <w:szCs w:val="22"/>
        </w:rPr>
        <w:t xml:space="preserve">James Shikany, University of Alabama at Birmingham, Birmingham, AL, </w:t>
      </w:r>
      <w:hyperlink r:id="rId15" w:history="1">
        <w:r w:rsidR="006C6E16" w:rsidRPr="00666BCE">
          <w:rPr>
            <w:rStyle w:val="Hyperlink"/>
            <w:rFonts w:ascii="Calibri" w:hAnsi="Calibri"/>
            <w:sz w:val="22"/>
            <w:szCs w:val="22"/>
          </w:rPr>
          <w:t>jshikany@uabmc.edu</w:t>
        </w:r>
      </w:hyperlink>
      <w:r w:rsidR="006C6E16" w:rsidRPr="00666BCE">
        <w:rPr>
          <w:rFonts w:ascii="Calibri" w:hAnsi="Calibri"/>
          <w:sz w:val="22"/>
          <w:szCs w:val="22"/>
        </w:rPr>
        <w:t xml:space="preserve">; </w:t>
      </w:r>
      <w:r w:rsidR="006C6E16">
        <w:rPr>
          <w:rFonts w:ascii="Calibri" w:hAnsi="Calibri"/>
          <w:sz w:val="22"/>
          <w:szCs w:val="22"/>
        </w:rPr>
        <w:t xml:space="preserve">Jared Reis, NHLBI, Bethesda, MD, </w:t>
      </w:r>
      <w:hyperlink r:id="rId16" w:history="1">
        <w:r w:rsidR="006C6E16" w:rsidRPr="00DB347F">
          <w:rPr>
            <w:rStyle w:val="Hyperlink"/>
            <w:rFonts w:ascii="Calibri" w:hAnsi="Calibri"/>
            <w:sz w:val="22"/>
            <w:szCs w:val="22"/>
          </w:rPr>
          <w:t>reisjp@nhlbi.nih.gov</w:t>
        </w:r>
      </w:hyperlink>
      <w:r w:rsidR="006C6E16">
        <w:rPr>
          <w:rFonts w:ascii="Calibri" w:hAnsi="Calibri"/>
          <w:sz w:val="22"/>
          <w:szCs w:val="22"/>
        </w:rPr>
        <w:t>.</w:t>
      </w:r>
    </w:p>
    <w:p w14:paraId="150D9E92" w14:textId="77777777" w:rsidR="00581ECB" w:rsidRPr="00E115DA" w:rsidRDefault="00581ECB" w:rsidP="00581ECB">
      <w:pPr>
        <w:pStyle w:val="PlainText"/>
        <w:ind w:left="90"/>
        <w:rPr>
          <w:rFonts w:ascii="Calibri" w:hAnsi="Calibri"/>
          <w:color w:val="FF0000"/>
          <w:sz w:val="22"/>
          <w:szCs w:val="22"/>
        </w:rPr>
      </w:pPr>
    </w:p>
    <w:p w14:paraId="46890228" w14:textId="2FF4B7CE" w:rsidR="00207281" w:rsidRDefault="00207281" w:rsidP="009D0DB3">
      <w:pPr>
        <w:pStyle w:val="PlainText"/>
        <w:tabs>
          <w:tab w:val="left" w:pos="720"/>
        </w:tabs>
        <w:rPr>
          <w:rFonts w:ascii="Calibri" w:hAnsi="Calibri"/>
          <w:b/>
          <w:sz w:val="22"/>
          <w:szCs w:val="22"/>
        </w:rPr>
      </w:pPr>
      <w:r w:rsidRPr="00E115DA">
        <w:rPr>
          <w:rFonts w:ascii="Calibri" w:hAnsi="Calibri"/>
          <w:b/>
          <w:sz w:val="22"/>
          <w:szCs w:val="22"/>
        </w:rPr>
        <w:t>V</w:t>
      </w:r>
      <w:r w:rsidR="0088760B">
        <w:rPr>
          <w:rFonts w:ascii="Calibri" w:hAnsi="Calibri"/>
          <w:b/>
          <w:sz w:val="22"/>
          <w:szCs w:val="22"/>
        </w:rPr>
        <w:t>I</w:t>
      </w:r>
      <w:r w:rsidRPr="00E115DA">
        <w:rPr>
          <w:rFonts w:ascii="Calibri" w:hAnsi="Calibri"/>
          <w:b/>
          <w:sz w:val="22"/>
          <w:szCs w:val="22"/>
        </w:rPr>
        <w:t>.</w:t>
      </w:r>
      <w:r w:rsidRPr="00E115DA">
        <w:rPr>
          <w:rFonts w:ascii="Calibri" w:hAnsi="Calibri"/>
          <w:b/>
          <w:sz w:val="22"/>
          <w:szCs w:val="22"/>
        </w:rPr>
        <w:tab/>
      </w:r>
      <w:r w:rsidR="009D0DB3" w:rsidRPr="00E115DA">
        <w:rPr>
          <w:rFonts w:ascii="Calibri" w:hAnsi="Calibri"/>
          <w:b/>
          <w:sz w:val="22"/>
          <w:szCs w:val="22"/>
        </w:rPr>
        <w:tab/>
      </w:r>
      <w:r w:rsidR="009D0DB3" w:rsidRPr="00E115DA">
        <w:rPr>
          <w:rFonts w:ascii="Calibri" w:hAnsi="Calibri"/>
          <w:b/>
          <w:sz w:val="22"/>
          <w:szCs w:val="22"/>
        </w:rPr>
        <w:tab/>
      </w:r>
      <w:r w:rsidR="009D0DB3" w:rsidRPr="00E115DA">
        <w:rPr>
          <w:rFonts w:ascii="Calibri" w:hAnsi="Calibri"/>
          <w:b/>
          <w:sz w:val="22"/>
          <w:szCs w:val="22"/>
        </w:rPr>
        <w:tab/>
      </w:r>
      <w:r w:rsidRPr="00E115DA">
        <w:rPr>
          <w:rFonts w:ascii="Calibri" w:hAnsi="Calibri"/>
          <w:b/>
          <w:sz w:val="22"/>
          <w:szCs w:val="22"/>
        </w:rPr>
        <w:t>Background</w:t>
      </w:r>
    </w:p>
    <w:p w14:paraId="2BB623D7" w14:textId="254C912B" w:rsidR="00AF16A8" w:rsidRDefault="00D47AF3" w:rsidP="0053410C">
      <w:pPr>
        <w:rPr>
          <w:rFonts w:asciiTheme="minorHAnsi" w:hAnsiTheme="minorHAnsi" w:cstheme="minorHAnsi"/>
          <w:sz w:val="22"/>
          <w:szCs w:val="22"/>
        </w:rPr>
      </w:pPr>
      <w:r>
        <w:rPr>
          <w:rFonts w:asciiTheme="minorHAnsi" w:hAnsiTheme="minorHAnsi" w:cstheme="minorHAnsi"/>
          <w:sz w:val="22"/>
          <w:szCs w:val="22"/>
        </w:rPr>
        <w:t xml:space="preserve">Cardiorespiratory fitness (henceforth: fitness) is an important attribute that requires coordination across multiple anatomical systems including the cardiovascular, respiratory, and musculoskeletal systems. </w:t>
      </w:r>
      <w:r w:rsidR="00AF16A8" w:rsidRPr="0053410C">
        <w:rPr>
          <w:rFonts w:asciiTheme="minorHAnsi" w:hAnsiTheme="minorHAnsi" w:cstheme="minorHAnsi"/>
          <w:sz w:val="22"/>
          <w:szCs w:val="22"/>
        </w:rPr>
        <w:t xml:space="preserve">Substantial evidence accumulated over the past several decades supports the </w:t>
      </w:r>
      <w:r w:rsidR="00AF16A8">
        <w:rPr>
          <w:rFonts w:asciiTheme="minorHAnsi" w:hAnsiTheme="minorHAnsi" w:cstheme="minorHAnsi"/>
          <w:sz w:val="22"/>
          <w:szCs w:val="22"/>
        </w:rPr>
        <w:t>strong</w:t>
      </w:r>
      <w:r w:rsidR="00AF16A8" w:rsidRPr="0053410C">
        <w:rPr>
          <w:rFonts w:asciiTheme="minorHAnsi" w:hAnsiTheme="minorHAnsi" w:cstheme="minorHAnsi"/>
          <w:sz w:val="22"/>
          <w:szCs w:val="22"/>
        </w:rPr>
        <w:t xml:space="preserve"> association of</w:t>
      </w:r>
      <w:r w:rsidR="00AF16A8">
        <w:rPr>
          <w:rFonts w:asciiTheme="minorHAnsi" w:hAnsiTheme="minorHAnsi" w:cstheme="minorHAnsi"/>
          <w:sz w:val="22"/>
          <w:szCs w:val="22"/>
        </w:rPr>
        <w:t xml:space="preserve"> low</w:t>
      </w:r>
      <w:r w:rsidR="00AF16A8" w:rsidRPr="0053410C">
        <w:rPr>
          <w:rFonts w:asciiTheme="minorHAnsi" w:hAnsiTheme="minorHAnsi" w:cstheme="minorHAnsi"/>
          <w:sz w:val="22"/>
          <w:szCs w:val="22"/>
        </w:rPr>
        <w:t xml:space="preserve"> fitness with risk of premature mortality and non-fatal and fatal cardiovascular disease (CVD).</w:t>
      </w:r>
      <w:r w:rsidR="00AF16A8" w:rsidRPr="0053410C">
        <w:rPr>
          <w:rFonts w:asciiTheme="minorHAnsi" w:hAnsiTheme="minorHAnsi" w:cstheme="minorHAnsi"/>
          <w:sz w:val="22"/>
          <w:szCs w:val="22"/>
        </w:rPr>
        <w:fldChar w:fldCharType="begin">
          <w:fldData xml:space="preserve">PEVuZE5vdGU+PENpdGU+PEF1dGhvcj5CcnVjZTwvQXV0aG9yPjxZZWFyPjE5ODQ8L1llYXI+PFJl
Y051bT4zNTk8L1JlY051bT48RGlzcGxheVRleHQ+PHN0eWxlIGZhY2U9InN1cGVyc2NyaXB0Ij4x
LTEyPC9zdHlsZT48L0Rpc3BsYXlUZXh0PjxyZWNvcmQ+PHJlYy1udW1iZXI+MzU5PC9yZWMtbnVt
YmVyPjxmb3JlaWduLWtleXM+PGtleSBhcHA9IkVOIiBkYi1pZD0iMGZ0YXg1c3NkYTBwcmVlcmV4
NHZmcjJnenJ4dHI1ZWVhZDUwIiB0aW1lc3RhbXA9IjE1MDA5MDgwMDgiPjM1OTwva2V5PjwvZm9y
ZWlnbi1rZXlzPjxyZWYtdHlwZSBuYW1lPSJKb3VybmFsIEFydGljbGUiPjE3PC9yZWYtdHlwZT48
Y29udHJpYnV0b3JzPjxhdXRob3JzPjxhdXRob3I+QnJ1Y2UsIFIuIEEuPC9hdXRob3I+PC9hdXRo
b3JzPjwvY29udHJpYnV0b3JzPjx0aXRsZXM+PHRpdGxlPkV4ZXJjaXNlLCBmdW5jdGlvbmFsIGFl
cm9iaWMgY2FwYWNpdHksIGFuZCBhZ2luZy0tYW5vdGhlciB2aWV3cG9pbnQ8L3RpdGxlPjxzZWNv
bmRhcnktdGl0bGU+TWVkIFNjaSBTcG9ydHMgRXhlcmM8L3NlY29uZGFyeS10aXRsZT48L3RpdGxl
cz48cGVyaW9kaWNhbD48ZnVsbC10aXRsZT5NZWQgU2NpIFNwb3J0cyBFeGVyYzwvZnVsbC10aXRs
ZT48L3BlcmlvZGljYWw+PHBhZ2VzPjgtMTM8L3BhZ2VzPjx2b2x1bWU+MTY8L3ZvbHVtZT48bnVt
YmVyPjE8L251bWJlcj48a2V5d29yZHM+PGtleXdvcmQ+QWR1bHQ8L2tleXdvcmQ+PGtleXdvcmQ+
QWdlZDwva2V5d29yZD48a2V5d29yZD4qQWdpbmc8L2tleXdvcmQ+PGtleXdvcmQ+Q2FyZGlvdmFz
Y3VsYXIgRGlzZWFzZXMvcGh5c2lvcGF0aG9sb2d5PC9rZXl3b3JkPjxrZXl3b3JkPkZlbWFsZTwv
a2V5d29yZD48a2V5d29yZD5IdW1hbnM8L2tleXdvcmQ+PGtleXdvcmQ+TGlmZSBFeHBlY3RhbmN5
PC9rZXl3b3JkPjxrZXl3b3JkPk1hbGU8L2tleXdvcmQ+PGtleXdvcmQ+TWlkZGxlIEFnZWQ8L2tl
eXdvcmQ+PGtleXdvcmQ+Kk94eWdlbiBDb25zdW1wdGlvbjwva2V5d29yZD48a2V5d29yZD5QaHlz
aWNhbCBFZHVjYXRpb24gYW5kIFRyYWluaW5nPC9rZXl3b3JkPjxrZXl3b3JkPipQaHlzaWNhbCBF
eGVydGlvbjwva2V5d29yZD48L2tleXdvcmRzPjxkYXRlcz48eWVhcj4xOTg0PC95ZWFyPjwvZGF0
ZXM+PGlzYm4+MDE5NS05MTMxIChQcmludCkmI3hEOzAxOTUtOTEzMSAoTGlua2luZyk8L2lzYm4+
PGFjY2Vzc2lvbi1udW0+NjcwODc4NTwvYWNjZXNzaW9uLW51bT48dXJscz48cmVsYXRlZC11cmxz
Pjx1cmw+aHR0cHM6Ly93d3cubmNiaS5ubG0ubmloLmdvdi9wdWJtZWQvNjcwODc4NTwvdXJsPjwv
cmVsYXRlZC11cmxzPjwvdXJscz48L3JlY29yZD48L0NpdGU+PENpdGU+PEF1dGhvcj5Fa2VsdW5k
PC9BdXRob3I+PFllYXI+MTk4ODwvWWVhcj48UmVjTnVtPjM2MDwvUmVjTnVtPjxyZWNvcmQ+PHJl
Yy1udW1iZXI+MzYwPC9yZWMtbnVtYmVyPjxmb3JlaWduLWtleXM+PGtleSBhcHA9IkVOIiBkYi1p
ZD0iMGZ0YXg1c3NkYTBwcmVlcmV4NHZmcjJnenJ4dHI1ZWVhZDUwIiB0aW1lc3RhbXA9IjE1MDA5
MDgxMjYiPjM2MDwva2V5PjwvZm9yZWlnbi1rZXlzPjxyZWYtdHlwZSBuYW1lPSJKb3VybmFsIEFy
dGljbGUiPjE3PC9yZWYtdHlwZT48Y29udHJpYnV0b3JzPjxhdXRob3JzPjxhdXRob3I+RWtlbHVu
ZCwgTC4gRy48L2F1dGhvcj48YXV0aG9yPkhhc2tlbGwsIFcuIEwuPC9hdXRob3I+PGF1dGhvcj5K
b2huc29uLCBKLiBMLjwvYXV0aG9yPjxhdXRob3I+V2hhbGV5LCBGLiBTLjwvYXV0aG9yPjxhdXRo
b3I+Q3JpcXVpLCBNLiBILjwvYXV0aG9yPjxhdXRob3I+U2hlcHMsIEQuIFMuPC9hdXRob3I+PC9h
dXRob3JzPjwvY29udHJpYnV0b3JzPjxhdXRoLWFkZHJlc3M+RGVwYXJ0bWVudCBvZiBNZWRpY2lu
ZSwgVW5pdmVyc2l0eSBvZiBOb3J0aCBDYXJvbGluYSwgQ2hhcGVsIEhpbGwuPC9hdXRoLWFkZHJl
c3M+PHRpdGxlcz48dGl0bGU+UGh5c2ljYWwgZml0bmVzcyBhcyBhIHByZWRpY3RvciBvZiBjYXJk
aW92YXNjdWxhciBtb3J0YWxpdHkgaW4gYXN5bXB0b21hdGljIE5vcnRoIEFtZXJpY2FuIG1lbi4g
VGhlIExpcGlkIFJlc2VhcmNoIENsaW5pY3MgTW9ydGFsaXR5IEZvbGxvdy11cCBTdHVkeTwvdGl0
bGU+PHNlY29uZGFyeS10aXRsZT5OIEVuZ2wgSiBNZWQ8L3NlY29uZGFyeS10aXRsZT48L3RpdGxl
cz48cGVyaW9kaWNhbD48ZnVsbC10aXRsZT5OIEVuZ2wgSiBNZWQ8L2Z1bGwtdGl0bGU+PC9wZXJp
b2RpY2FsPjxwYWdlcz4xMzc5LTg0PC9wYWdlcz48dm9sdW1lPjMxOTwvdm9sdW1lPjxudW1iZXI+
MjE8L251bWJlcj48a2V5d29yZHM+PGtleXdvcmQ+QWR1bHQ8L2tleXdvcmQ+PGtleXdvcmQ+QWdl
ZDwva2V5d29yZD48a2V5d29yZD5CbG9vZCBQcmVzc3VyZTwva2V5d29yZD48a2V5d29yZD5DYXJk
aW92YXNjdWxhciBEaXNlYXNlcy8qbW9ydGFsaXR5PC9rZXl3b3JkPjxrZXl3b3JkPkNvcm9uYXJ5
IERpc2Vhc2UvbW9ydGFsaXR5PC9rZXl3b3JkPjxrZXl3b3JkPkZvbGxvdy1VcCBTdHVkaWVzPC9r
ZXl3b3JkPjxrZXl3b3JkPkhlYXJ0IFJhdGU8L2tleXdvcmQ+PGtleXdvcmQ+SHVtYW5zPC9rZXl3
b3JkPjxrZXl3b3JkPk1hbGU8L2tleXdvcmQ+PGtleXdvcmQ+TWlkZGxlIEFnZWQ8L2tleXdvcmQ+
PGtleXdvcmQ+KlBoeXNpY2FsIEZpdG5lc3M8L2tleXdvcmQ+PGtleXdvcmQ+UHJvZ25vc2lzPC9r
ZXl3b3JkPjxrZXl3b3JkPlJpc2sgRmFjdG9yczwva2V5d29yZD48L2tleXdvcmRzPjxkYXRlcz48
eWVhcj4xOTg4PC95ZWFyPjxwdWItZGF0ZXM+PGRhdGU+Tm92IDI0PC9kYXRlPjwvcHViLWRhdGVz
PjwvZGF0ZXM+PGlzYm4+MDAyOC00NzkzIChQcmludCkmI3hEOzAwMjgtNDc5MyAoTGlua2luZyk8
L2lzYm4+PGFjY2Vzc2lvbi1udW0+MzE4NTY0ODwvYWNjZXNzaW9uLW51bT48dXJscz48cmVsYXRl
ZC11cmxzPjx1cmw+aHR0cHM6Ly93d3cubmNiaS5ubG0ubmloLmdvdi9wdWJtZWQvMzE4NTY0ODwv
dXJsPjwvcmVsYXRlZC11cmxzPjwvdXJscz48ZWxlY3Ryb25pYy1yZXNvdXJjZS1udW0+MTAuMTA1
Ni9ORUpNMTk4ODExMjQzMTkyMTA0PC9lbGVjdHJvbmljLXJlc291cmNlLW51bT48L3JlY29yZD48
L0NpdGU+PENpdGU+PEF1dGhvcj5Fcmlrc3NlbjwvQXV0aG9yPjxZZWFyPjE5ODY8L1llYXI+PFJl
Y051bT4zNjE8L1JlY051bT48cmVjb3JkPjxyZWMtbnVtYmVyPjM2MTwvcmVjLW51bWJlcj48Zm9y
ZWlnbi1rZXlzPjxrZXkgYXBwPSJFTiIgZGItaWQ9IjBmdGF4NXNzZGEwcHJlZXJleDR2ZnIyZ3py
eHRyNWVlYWQ1MCIgdGltZXN0YW1wPSIxNTAwOTA4MjAyIj4zNjE8L2tleT48L2ZvcmVpZ24ta2V5
cz48cmVmLXR5cGUgbmFtZT0iSm91cm5hbCBBcnRpY2xlIj4xNzwvcmVmLXR5cGU+PGNvbnRyaWJ1
dG9ycz48YXV0aG9ycz48YXV0aG9yPkVyaWtzc2VuLCBKLjwvYXV0aG9yPjwvYXV0aG9ycz48L2Nv
bnRyaWJ1dG9ycz48dGl0bGVzPjx0aXRsZT5QaHlzaWNhbCBmaXRuZXNzIGFuZCBjb3JvbmFyeSBo
ZWFydCBkaXNlYXNlIG1vcmJpZGl0eSBhbmQgbW9ydGFsaXR5LiBBIHByb3NwZWN0aXZlIHN0dWR5
IGluIGFwcGFyZW50bHkgaGVhbHRoeSwgbWlkZGxlIGFnZWQgbWVuPC90aXRsZT48c2Vjb25kYXJ5
LXRpdGxlPkFjdGEgTWVkIFNjYW5kIFN1cHBsPC9zZWNvbmRhcnktdGl0bGU+PC90aXRsZXM+PHBl
cmlvZGljYWw+PGZ1bGwtdGl0bGU+QWN0YSBNZWQgU2NhbmQgU3VwcGw8L2Z1bGwtdGl0bGU+PC9w
ZXJpb2RpY2FsPjxwYWdlcz4xODktOTI8L3BhZ2VzPjx2b2x1bWU+NzExPC92b2x1bWU+PGtleXdv
cmRzPjxrZXl3b3JkPkFkdWx0PC9rZXl3b3JkPjxrZXl3b3JkPkNvcm9uYXJ5IERpc2Vhc2UvKmVw
aWRlbWlvbG9neS9tb3J0YWxpdHk8L2tleXdvcmQ+PGtleXdvcmQ+Rm9sbG93LVVwIFN0dWRpZXM8
L2tleXdvcmQ+PGtleXdvcmQ+SHVtYW5zPC9rZXl3b3JkPjxrZXl3b3JkPk1hbGU8L2tleXdvcmQ+
PGtleXdvcmQ+TWlkZGxlIEFnZWQ8L2tleXdvcmQ+PGtleXdvcmQ+Tm9yd2F5PC9rZXl3b3JkPjxr
ZXl3b3JkPipQaHlzaWNhbCBGaXRuZXNzPC9rZXl3b3JkPjxrZXl3b3JkPlByb3NwZWN0aXZlIFN0
dWRpZXM8L2tleXdvcmQ+PC9rZXl3b3Jkcz48ZGF0ZXM+PHllYXI+MTk4NjwveWVhcj48L2RhdGVz
Pjxpc2JuPjAzNjUtNDYzWCAoUHJpbnQpJiN4RDswMzY1LTQ2M1ggKExpbmtpbmcpPC9pc2JuPjxh
Y2Nlc3Npb24tbnVtPjM0NjUyMDQ8L2FjY2Vzc2lvbi1udW0+PHVybHM+PHJlbGF0ZWQtdXJscz48
dXJsPmh0dHBzOi8vd3d3Lm5jYmkubmxtLm5paC5nb3YvcHVibWVkLzM0NjUyMDQ8L3VybD48L3Jl
bGF0ZWQtdXJscz48L3VybHM+PC9yZWNvcmQ+PC9DaXRlPjxDaXRlPjxBdXRob3I+TGllPC9BdXRo
b3I+PFllYXI+MTk4NTwvWWVhcj48UmVjTnVtPjM2MzwvUmVjTnVtPjxyZWNvcmQ+PHJlYy1udW1i
ZXI+MzYzPC9yZWMtbnVtYmVyPjxmb3JlaWduLWtleXM+PGtleSBhcHA9IkVOIiBkYi1pZD0iMGZ0
YXg1c3NkYTBwcmVlcmV4NHZmcjJnenJ4dHI1ZWVhZDUwIiB0aW1lc3RhbXA9IjE1MDA5MDgzNTIi
PjM2Mzwva2V5PjwvZm9yZWlnbi1rZXlzPjxyZWYtdHlwZSBuYW1lPSJKb3VybmFsIEFydGljbGUi
PjE3PC9yZWYtdHlwZT48Y29udHJpYnV0b3JzPjxhdXRob3JzPjxhdXRob3I+TGllLCBILjwvYXV0
aG9yPjxhdXRob3I+TXVuZGFsLCBSLjwvYXV0aG9yPjxhdXRob3I+RXJpa3NzZW4sIEouPC9hdXRo
b3I+PC9hdXRob3JzPjwvY29udHJpYnV0b3JzPjx0aXRsZXM+PHRpdGxlPkNvcm9uYXJ5IHJpc2sg
ZmFjdG9ycyBhbmQgaW5jaWRlbmNlIG9mIGNvcm9uYXJ5IGRlYXRoIGluIHJlbGF0aW9uIHRvIHBo
eXNpY2FsIGZpdG5lc3MuIFNldmVuLXllYXIgZm9sbG93LXVwIHN0dWR5IG9mIG1pZGRsZS1hZ2Vk
IGFuZCBlbGRlcmx5IG1lbjwvdGl0bGU+PHNlY29uZGFyeS10aXRsZT5FdXIgSGVhcnQgSjwvc2Vj
b25kYXJ5LXRpdGxlPjwvdGl0bGVzPjxwZXJpb2RpY2FsPjxmdWxsLXRpdGxlPkV1ciBIZWFydCBK
PC9mdWxsLXRpdGxlPjwvcGVyaW9kaWNhbD48cGFnZXM+MTQ3LTU3PC9wYWdlcz48dm9sdW1lPjY8
L3ZvbHVtZT48bnVtYmVyPjI8L251bWJlcj48a2V5d29yZHM+PGtleXdvcmQ+QWR1bHQ8L2tleXdv
cmQ+PGtleXdvcmQ+Q29yb25hcnkgRGlzZWFzZS8qbW9ydGFsaXR5PC9rZXl3b3JkPjxrZXl3b3Jk
PkV4ZXJjaXNlIFRlc3Q8L2tleXdvcmQ+PGtleXdvcmQ+Rm9sbG93LVVwIFN0dWRpZXM8L2tleXdv
cmQ+PGtleXdvcmQ+SGVtb2R5bmFtaWNzPC9rZXl3b3JkPjxrZXl3b3JkPkh1bWFuczwva2V5d29y
ZD48a2V5d29yZD5MaWZlIFN0eWxlPC9rZXl3b3JkPjxrZXl3b3JkPk1hbGU8L2tleXdvcmQ+PGtl
eXdvcmQ+TWlkZGxlIEFnZWQ8L2tleXdvcmQ+PGtleXdvcmQ+Tm9yd2F5PC9rZXl3b3JkPjxrZXl3
b3JkPipQaHlzaWNhbCBGaXRuZXNzPC9rZXl3b3JkPjxrZXl3b3JkPlJpc2s8L2tleXdvcmQ+PGtl
eXdvcmQ+U2tpaW5nPC9rZXl3b3JkPjwva2V5d29yZHM+PGRhdGVzPjx5ZWFyPjE5ODU8L3llYXI+
PHB1Yi1kYXRlcz48ZGF0ZT5GZWI8L2RhdGU+PC9wdWItZGF0ZXM+PC9kYXRlcz48aXNibj4wMTk1
LTY2OFggKFByaW50KSYjeEQ7MDE5NS02NjhYIChMaW5raW5nKTwvaXNibj48YWNjZXNzaW9uLW51
bT40MDA2OTY3PC9hY2Nlc3Npb24tbnVtPjx1cmxzPjxyZWxhdGVkLXVybHM+PHVybD5odHRwczov
L3d3dy5uY2JpLm5sbS5uaWguZ292L3B1Ym1lZC80MDA2OTY3PC91cmw+PC9yZWxhdGVkLXVybHM+
PC91cmxzPjwvcmVjb3JkPjwvQ2l0ZT48Q2l0ZT48QXV0aG9yPlNhbmR2aWs8L0F1dGhvcj48WWVh
cj4xOTkzPC9ZZWFyPjxSZWNOdW0+MzY1PC9SZWNOdW0+PHJlY29yZD48cmVjLW51bWJlcj4zNjU8
L3JlYy1udW1iZXI+PGZvcmVpZ24ta2V5cz48a2V5IGFwcD0iRU4iIGRiLWlkPSIwZnRheDVzc2Rh
MHByZWVyZXg0dmZyMmd6cnh0cjVlZWFkNTAiIHRpbWVzdGFtcD0iMTUwMDkwODQ4MSI+MzY1PC9r
ZXk+PC9mb3JlaWduLWtleXM+PHJlZi10eXBlIG5hbWU9IkpvdXJuYWwgQXJ0aWNsZSI+MTc8L3Jl
Zi10eXBlPjxjb250cmlidXRvcnM+PGF1dGhvcnM+PGF1dGhvcj5TYW5kdmlrLCBMLjwvYXV0aG9y
PjxhdXRob3I+RXJpa3NzZW4sIEouPC9hdXRob3I+PGF1dGhvcj5UaGF1bG93LCBFLjwvYXV0aG9y
PjxhdXRob3I+RXJpa3NzZW4sIEcuPC9hdXRob3I+PGF1dGhvcj5NdW5kYWwsIFIuPC9hdXRob3I+
PGF1dGhvcj5Sb2RhaGwsIEsuPC9hdXRob3I+PC9hdXRob3JzPjwvY29udHJpYnV0b3JzPjxhdXRo
LWFkZHJlc3M+TWVkaWNhbCBEZXBhcnRtZW50LCBDZW50cmFsIEhvc3BpdGFsIG9mIEFrZXJzaHVz
LCBOb3JkYnloYWdlbiwgTm9yd2F5LjwvYXV0aC1hZGRyZXNzPjx0aXRsZXM+PHRpdGxlPlBoeXNp
Y2FsIGZpdG5lc3MgYXMgYSBwcmVkaWN0b3Igb2YgbW9ydGFsaXR5IGFtb25nIGhlYWx0aHksIG1p
ZGRsZS1hZ2VkIE5vcndlZ2lhbiBtZW48L3RpdGxlPjxzZWNvbmRhcnktdGl0bGU+TiBFbmdsIEog
TWVkPC9zZWNvbmRhcnktdGl0bGU+PC90aXRsZXM+PHBlcmlvZGljYWw+PGZ1bGwtdGl0bGU+TiBF
bmdsIEogTWVkPC9mdWxsLXRpdGxlPjwvcGVyaW9kaWNhbD48cGFnZXM+NTMzLTc8L3BhZ2VzPjx2
b2x1bWU+MzI4PC92b2x1bWU+PG51bWJlcj44PC9udW1iZXI+PGtleXdvcmRzPjxrZXl3b3JkPkFk
dWx0PC9rZXl3b3JkPjxrZXl3b3JkPkNhcmRpb3Zhc2N1bGFyIERpc2Vhc2VzL21vcnRhbGl0eTwv
a2V5d29yZD48a2V5d29yZD5Db3JvbmFyeSBEaXNlYXNlL2V0aW9sb2d5PC9rZXl3b3JkPjxrZXl3
b3JkPkZvbGxvdy1VcCBTdHVkaWVzPC9rZXl3b3JkPjxrZXl3b3JkPkh1bWFuczwva2V5d29yZD48
a2V5d29yZD5NYWxlPC9rZXl3b3JkPjxrZXl3b3JkPk1pZGRsZSBBZ2VkPC9rZXl3b3JkPjxrZXl3
b3JkPipNb3J0YWxpdHk8L2tleXdvcmQ+PGtleXdvcmQ+Tm9yd2F5L2VwaWRlbWlvbG9neTwva2V5
d29yZD48a2V5d29yZD4qUGh5c2ljYWwgRml0bmVzczwva2V5d29yZD48a2V5d29yZD5Qcm9nbm9z
aXM8L2tleXdvcmQ+PGtleXdvcmQ+UmlzayBGYWN0b3JzPC9rZXl3b3JkPjxrZXl3b3JkPlNtb2tp
bmcvbW9ydGFsaXR5PC9rZXl3b3JkPjwva2V5d29yZHM+PGRhdGVzPjx5ZWFyPjE5OTM8L3llYXI+
PHB1Yi1kYXRlcz48ZGF0ZT5GZWIgMjU8L2RhdGU+PC9wdWItZGF0ZXM+PC9kYXRlcz48aXNibj4w
MDI4LTQ3OTMgKFByaW50KSYjeEQ7MDAyOC00NzkzIChMaW5raW5nKTwvaXNibj48YWNjZXNzaW9u
LW51bT44NDI2NjIwPC9hY2Nlc3Npb24tbnVtPjx1cmxzPjxyZWxhdGVkLXVybHM+PHVybD5odHRw
czovL3d3dy5uY2JpLm5sbS5uaWguZ292L3B1Ym1lZC84NDI2NjIwPC91cmw+PC9yZWxhdGVkLXVy
bHM+PC91cmxzPjxlbGVjdHJvbmljLXJlc291cmNlLW51bT4xMC4xMDU2L05FSk0xOTkzMDIyNTMy
ODA4MDM8L2VsZWN0cm9uaWMtcmVzb3VyY2UtbnVtPjwvcmVjb3JkPjwvQ2l0ZT48Q2l0ZT48QXV0
aG9yPkhlaW48L0F1dGhvcj48WWVhcj4xOTkyPC9ZZWFyPjxSZWNOdW0+MzYyPC9SZWNOdW0+PHJl
Y29yZD48cmVjLW51bWJlcj4zNjI8L3JlYy1udW1iZXI+PGZvcmVpZ24ta2V5cz48a2V5IGFwcD0i
RU4iIGRiLWlkPSIwZnRheDVzc2RhMHByZWVyZXg0dmZyMmd6cnh0cjVlZWFkNTAiIHRpbWVzdGFt
cD0iMTUwMDkwODI3OSI+MzYyPC9rZXk+PC9mb3JlaWduLWtleXM+PHJlZi10eXBlIG5hbWU9Ikpv
dXJuYWwgQXJ0aWNsZSI+MTc8L3JlZi10eXBlPjxjb250cmlidXRvcnM+PGF1dGhvcnM+PGF1dGhv
cj5IZWluLCBILiBPLjwvYXV0aG9yPjxhdXRob3I+U3VhZGljYW5pLCBQLjwvYXV0aG9yPjxhdXRo
b3I+R3ludGVsYmVyZywgRi48L2F1dGhvcj48L2F1dGhvcnM+PC9jb250cmlidXRvcnM+PGF1dGgt
YWRkcmVzcz5EZXBhcnRtZW50IG9mIE9jY3VwYXRpb25hbCBNZWRpY2luZSwgUmlnc2hvc3BpdGFs
ZXQsIFN0YXRlIFVuaXZlcnNpdHkgSG9zcGl0YWwsIENvcGVuaGFnZW4sIERlbm1hcmsuPC9hdXRo
LWFkZHJlc3M+PHRpdGxlcz48dGl0bGU+UGh5c2ljYWwgZml0bmVzcyBvciBwaHlzaWNhbCBhY3Rp
dml0eSBhcyBhIHByZWRpY3RvciBvZiBpc2NoYWVtaWMgaGVhcnQgZGlzZWFzZT8gQSAxNy15ZWFy
IGZvbGxvdy11cCBpbiB0aGUgQ29wZW5oYWdlbiBNYWxlIFN0dWR5PC90aXRsZT48c2Vjb25kYXJ5
LXRpdGxlPkogSW50ZXJuIE1lZDwvc2Vjb25kYXJ5LXRpdGxlPjwvdGl0bGVzPjxwZXJpb2RpY2Fs
PjxmdWxsLXRpdGxlPkogSW50ZXJuIE1lZDwvZnVsbC10aXRsZT48L3BlcmlvZGljYWw+PHBhZ2Vz
PjQ3MS05PC9wYWdlcz48dm9sdW1lPjIzMjwvdm9sdW1lPjxudW1iZXI+NjwvbnVtYmVyPjxrZXl3
b3Jkcz48a2V5d29yZD5BZHVsdDwva2V5d29yZD48a2V5d29yZD5BbGNvaG9sIERyaW5raW5nPC9r
ZXl3b3JkPjxrZXl3b3JkPkJsb29kIFByZXNzdXJlPC9rZXl3b3JkPjxrZXl3b3JkPkJvZHkgTWFz
cyBJbmRleDwva2V5d29yZD48a2V5d29yZD5EZW5tYXJrL2VwaWRlbWlvbG9neTwva2V5d29yZD48
a2V5d29yZD5FeGVyY2lzZS8qcGh5c2lvbG9neTwva2V5d29yZD48a2V5d29yZD5Gb2xsb3ctVXAg
U3R1ZGllczwva2V5d29yZD48a2V5d29yZD5IdW1hbnM8L2tleXdvcmQ+PGtleXdvcmQ+TWFsZTwv
a2V5d29yZD48a2V5d29yZD5NaWRkbGUgQWdlZDwva2V5d29yZD48a2V5d29yZD5NeW9jYXJkaWFs
IElzY2hlbWlhL2VwaWRlbWlvbG9neS8qcGh5c2lvcGF0aG9sb2d5PC9rZXl3b3JkPjxrZXl3b3Jk
PlBoeXNpY2FsIEZpdG5lc3MvKnBoeXNpb2xvZ3k8L2tleXdvcmQ+PGtleXdvcmQ+UmlzayBGYWN0
b3JzPC9rZXl3b3JkPjxrZXl3b3JkPlNtb2tpbmc8L2tleXdvcmQ+PGtleXdvcmQ+U29jaWFsIENs
YXNzPC9rZXl3b3JkPjwva2V5d29yZHM+PGRhdGVzPjx5ZWFyPjE5OTI8L3llYXI+PHB1Yi1kYXRl
cz48ZGF0ZT5EZWM8L2RhdGU+PC9wdWItZGF0ZXM+PC9kYXRlcz48aXNibj4wOTU0LTY4MjAgKFBy
aW50KSYjeEQ7MDk1NC02ODIwIChMaW5raW5nKTwvaXNibj48YWNjZXNzaW9uLW51bT4xNDc0MzQ2
PC9hY2Nlc3Npb24tbnVtPjx1cmxzPjxyZWxhdGVkLXVybHM+PHVybD5odHRwczovL3d3dy5uY2Jp
Lm5sbS5uaWguZ292L3B1Ym1lZC8xNDc0MzQ2PC91cmw+PC9yZWxhdGVkLXVybHM+PC91cmxzPjwv
cmVjb3JkPjwvQ2l0ZT48Q2l0ZT48QXV0aG9yPlBldGVyczwvQXV0aG9yPjxZZWFyPjE5ODM8L1ll
YXI+PFJlY051bT4zNjQ8L1JlY051bT48cmVjb3JkPjxyZWMtbnVtYmVyPjM2NDwvcmVjLW51bWJl
cj48Zm9yZWlnbi1rZXlzPjxrZXkgYXBwPSJFTiIgZGItaWQ9IjBmdGF4NXNzZGEwcHJlZXJleDR2
ZnIyZ3pyeHRyNWVlYWQ1MCIgdGltZXN0YW1wPSIxNTAwOTA4NDQ3Ij4zNjQ8L2tleT48L2ZvcmVp
Z24ta2V5cz48cmVmLXR5cGUgbmFtZT0iSm91cm5hbCBBcnRpY2xlIj4xNzwvcmVmLXR5cGU+PGNv
bnRyaWJ1dG9ycz48YXV0aG9ycz48YXV0aG9yPlBldGVycywgUi4gSy48L2F1dGhvcj48YXV0aG9y
PkNhZHksIEwuIEQuLCBKci48L2F1dGhvcj48YXV0aG9yPkJpc2Nob2ZmLCBELiBQLjwvYXV0aG9y
PjxhdXRob3I+QmVybnN0ZWluLCBMLjwvYXV0aG9yPjxhdXRob3I+UGlrZSwgTS4gQy48L2F1dGhv
cj48L2F1dGhvcnM+PC9jb250cmlidXRvcnM+PHRpdGxlcz48dGl0bGU+UGh5c2ljYWwgZml0bmVz
cyBhbmQgc3Vic2VxdWVudCBteW9jYXJkaWFsIGluZmFyY3Rpb24gaW4gaGVhbHRoeSB3b3JrZXJz
PC90aXRsZT48c2Vjb25kYXJ5LXRpdGxlPkpBTUE8L3NlY29uZGFyeS10aXRsZT48L3RpdGxlcz48
cGVyaW9kaWNhbD48ZnVsbC10aXRsZT5KQU1BPC9mdWxsLXRpdGxlPjwvcGVyaW9kaWNhbD48cGFn
ZXM+MzA1Mi02PC9wYWdlcz48dm9sdW1lPjI0OTwvdm9sdW1lPjxudW1iZXI+MjI8L251bWJlcj48
a2V5d29yZHM+PGtleXdvcmQ+QWR1bHQ8L2tleXdvcmQ+PGtleXdvcmQ+Qmxvb2QgUHJlc3N1cmU8
L2tleXdvcmQ+PGtleXdvcmQ+Q2hvbGVzdGVyb2wvYmxvb2Q8L2tleXdvcmQ+PGtleXdvcmQ+RXhl
cmNpc2UgVGVzdDwva2V5d29yZD48a2V5d29yZD5Gb2xsb3ctVXAgU3R1ZGllczwva2V5d29yZD48
a2V5d29yZD5IdW1hbnM8L2tleXdvcmQ+PGtleXdvcmQ+TWFsZTwva2V5d29yZD48a2V5d29yZD5N
aWRkbGUgQWdlZDwva2V5d29yZD48a2V5d29yZD5NeW9jYXJkaWFsIEluZmFyY3Rpb24vKmVwaWRl
bWlvbG9neS9waHlzaW9wYXRob2xvZ3k8L2tleXdvcmQ+PGtleXdvcmQ+KlBoeXNpY2FsIEZpdG5l
c3M8L2tleXdvcmQ+PGtleXdvcmQ+Umlzazwva2V5d29yZD48a2V5d29yZD5TbW9raW5nPC9rZXl3
b3JkPjwva2V5d29yZHM+PGRhdGVzPjx5ZWFyPjE5ODM8L3llYXI+PHB1Yi1kYXRlcz48ZGF0ZT5K
dW4gMTA8L2RhdGU+PC9wdWItZGF0ZXM+PC9kYXRlcz48aXNibj4wMDk4LTc0ODQgKFByaW50KSYj
eEQ7MDA5OC03NDg0IChMaW5raW5nKTwvaXNibj48YWNjZXNzaW9uLW51bT42ODU0ODI3PC9hY2Nl
c3Npb24tbnVtPjx1cmxzPjxyZWxhdGVkLXVybHM+PHVybD5odHRwczovL3d3dy5uY2JpLm5sbS5u
aWguZ292L3B1Ym1lZC82ODU0ODI3PC91cmw+PC9yZWxhdGVkLXVybHM+PC91cmxzPjwvcmVjb3Jk
PjwvQ2l0ZT48Q2l0ZT48QXV0aG9yPlNsYXR0ZXJ5PC9BdXRob3I+PFllYXI+MTk4OTwvWWVhcj48
UmVjTnVtPjM2NjwvUmVjTnVtPjxyZWNvcmQ+PHJlYy1udW1iZXI+MzY2PC9yZWMtbnVtYmVyPjxm
b3JlaWduLWtleXM+PGtleSBhcHA9IkVOIiBkYi1pZD0iMGZ0YXg1c3NkYTBwcmVlcmV4NHZmcjJn
enJ4dHI1ZWVhZDUwIiB0aW1lc3RhbXA9IjE1MDA5MDg1MjkiPjM2Njwva2V5PjwvZm9yZWlnbi1r
ZXlzPjxyZWYtdHlwZSBuYW1lPSJKb3VybmFsIEFydGljbGUiPjE3PC9yZWYtdHlwZT48Y29udHJp
YnV0b3JzPjxhdXRob3JzPjxhdXRob3I+U2xhdHRlcnksIE0uIEwuPC9hdXRob3I+PGF1dGhvcj5K
YWNvYnMsIEQuIFIuLCBKci48L2F1dGhvcj48YXV0aG9yPk5pY2hhbWFuLCBNLiBaLjwvYXV0aG9y
PjwvYXV0aG9ycz48L2NvbnRyaWJ1dG9ycz48YXV0aC1hZGRyZXNzPkRpdmlzaW9uIG9mIEVwaWRl
bWlvbG9neSBTY2hvb2wgb2YgUHVibGljIEhlYWx0aCwgVW5pdmVyc2l0eSBvZiBNaW5uZXNvdGEs
IE1pbm5lYXBvbGlzIDU1NDU1LjwvYXV0aC1hZGRyZXNzPjx0aXRsZXM+PHRpdGxlPkFuIGFzc2Vz
c21lbnQgb2YgY2Fsb3JpYyBpbnRha2UgYXMgYW4gaW5kaWNhdG9yIG9mIHBoeXNpY2FsIGFjdGl2
aXR5PC90aXRsZT48c2Vjb25kYXJ5LXRpdGxlPlByZXYgTWVkPC9zZWNvbmRhcnktdGl0bGU+PC90
aXRsZXM+PHBlcmlvZGljYWw+PGZ1bGwtdGl0bGU+UHJldiBNZWQ8L2Z1bGwtdGl0bGU+PC9wZXJp
b2RpY2FsPjxwYWdlcz40NDQtNTE8L3BhZ2VzPjx2b2x1bWU+MTg8L3ZvbHVtZT48bnVtYmVyPjQ8
L251bWJlcj48a2V5d29yZHM+PGtleXdvcmQ+QWR1bHQ8L2tleXdvcmQ+PGtleXdvcmQ+QWdlZDwv
a2V5d29yZD48a2V5d29yZD5Cb2R5IFdlaWdodDwva2V5d29yZD48a2V5d29yZD4qRW5lcmd5IElu
dGFrZTwva2V5d29yZD48a2V5d29yZD5FbmVyZ3kgTWV0YWJvbGlzbTwva2V5d29yZD48a2V5d29y
ZD5FeGVyY2lzZSBUZXN0PC9rZXl3b3JkPjxrZXl3b3JkPkhlYXJ0IFJhdGU8L2tleXdvcmQ+PGtl
eXdvcmQ+SHVtYW5zPC9rZXl3b3JkPjxrZXl3b3JkPk1hbGU8L2tleXdvcmQ+PGtleXdvcmQ+TWlk
ZGxlIEFnZWQ8L2tleXdvcmQ+PGtleXdvcmQ+Kk1vdG9yIEFjdGl2aXR5PC9rZXl3b3JkPjxrZXl3
b3JkPk51dHJpdGlvbiBTdXJ2ZXlzPC9rZXl3b3JkPjxrZXl3b3JkPlBoeXNpY2FsIEZpdG5lc3M8
L2tleXdvcmQ+PGtleXdvcmQ+U2tpbmZvbGQgVGhpY2tuZXNzPC9rZXl3b3JkPjwva2V5d29yZHM+
PGRhdGVzPjx5ZWFyPjE5ODk8L3llYXI+PHB1Yi1kYXRlcz48ZGF0ZT5KdWw8L2RhdGU+PC9wdWIt
ZGF0ZXM+PC9kYXRlcz48aXNibj4wMDkxLTc0MzUgKFByaW50KSYjeEQ7MDA5MS03NDM1IChMaW5r
aW5nKTwvaXNibj48YWNjZXNzaW9uLW51bT4yNzk4MzY4PC9hY2Nlc3Npb24tbnVtPjx1cmxzPjxy
ZWxhdGVkLXVybHM+PHVybD5odHRwczovL3d3dy5uY2JpLm5sbS5uaWguZ292L3B1Ym1lZC8yNzk4
MzY4PC91cmw+PC9yZWxhdGVkLXVybHM+PC91cmxzPjwvcmVjb3JkPjwvQ2l0ZT48Q2l0ZT48QXV0
aG9yPlNsYXR0ZXJ5PC9BdXRob3I+PFllYXI+MTk4OTwvWWVhcj48UmVjTnVtPjM2NzwvUmVjTnVt
PjxyZWNvcmQ+PHJlYy1udW1iZXI+MzY3PC9yZWMtbnVtYmVyPjxmb3JlaWduLWtleXM+PGtleSBh
cHA9IkVOIiBkYi1pZD0iMGZ0YXg1c3NkYTBwcmVlcmV4NHZmcjJnenJ4dHI1ZWVhZDUwIiB0aW1l
c3RhbXA9IjE1MDA5MTE5OTQiPjM2Nzwva2V5PjwvZm9yZWlnbi1rZXlzPjxyZWYtdHlwZSBuYW1l
PSJKb3VybmFsIEFydGljbGUiPjE3PC9yZWYtdHlwZT48Y29udHJpYnV0b3JzPjxhdXRob3JzPjxh
dXRob3I+U2xhdHRlcnksIE0uIEwuPC9hdXRob3I+PGF1dGhvcj5KYWNvYnMsIEQuIFIuLCBKci48
L2F1dGhvcj48YXV0aG9yPk5pY2hhbWFuLCBNLiBaLjwvYXV0aG9yPjwvYXV0aG9ycz48L2NvbnRy
aWJ1dG9ycz48YXV0aC1hZGRyZXNzPkRpdmlzaW9uIG9mIEVwaWRlbWlvbG9neSwgU2Nob29sIG9m
IFB1YmxpYyBIZWFsdGgsIFVuaXZlcnNpdHkgb2YgTWlubmVzb3RhLCBNaW5uZWFwb2xpcy48L2F1
dGgtYWRkcmVzcz48dGl0bGVzPjx0aXRsZT5MZWlzdXJlIHRpbWUgcGh5c2ljYWwgYWN0aXZpdHkg
YW5kIGNvcm9uYXJ5IGhlYXJ0IGRpc2Vhc2UgZGVhdGguIFRoZSBVUyBSYWlscm9hZCBTdHVkeTwv
dGl0bGU+PHNlY29uZGFyeS10aXRsZT5DaXJjdWxhdGlvbjwvc2Vjb25kYXJ5LXRpdGxlPjwvdGl0
bGVzPjxwZXJpb2RpY2FsPjxmdWxsLXRpdGxlPkNpcmN1bGF0aW9uPC9mdWxsLXRpdGxlPjwvcGVy
aW9kaWNhbD48cGFnZXM+MzA0LTExPC9wYWdlcz48dm9sdW1lPjc5PC92b2x1bWU+PG51bWJlcj4y
PC9udW1iZXI+PGtleXdvcmRzPjxrZXl3b3JkPkNvcm9uYXJ5IERpc2Vhc2UvKm1vcnRhbGl0eS9w
aHlzaW9wYXRob2xvZ3k8L2tleXdvcmQ+PGtleXdvcmQ+SHVtYW5zPC9rZXl3b3JkPjxrZXl3b3Jk
PipMZWlzdXJlIEFjdGl2aXRpZXM8L2tleXdvcmQ+PGtleXdvcmQ+TWlkZGxlIEFnZWQ8L2tleXdv
cmQ+PGtleXdvcmQ+T2NjdXBhdGlvbnM8L2tleXdvcmQ+PGtleXdvcmQ+KlBoeXNpY2FsIEV4ZXJ0
aW9uPC9rZXl3b3JkPjxrZXl3b3JkPlJlZ3Jlc3Npb24gQW5hbHlzaXM8L2tleXdvcmQ+PGtleXdv
cmQ+UmlzayBGYWN0b3JzPC9rZXl3b3JkPjwva2V5d29yZHM+PGRhdGVzPjx5ZWFyPjE5ODk8L3ll
YXI+PHB1Yi1kYXRlcz48ZGF0ZT5GZWI8L2RhdGU+PC9wdWItZGF0ZXM+PC9kYXRlcz48aXNibj4w
MDA5LTczMjIgKFByaW50KSYjeEQ7MDAwOS03MzIyIChMaW5raW5nKTwvaXNibj48YWNjZXNzaW9u
LW51bT4yOTE0MzQ5PC9hY2Nlc3Npb24tbnVtPjx1cmxzPjxyZWxhdGVkLXVybHM+PHVybD5odHRw
czovL3d3dy5uY2JpLm5sbS5uaWguZ292L3B1Ym1lZC8yOTE0MzQ5PC91cmw+PC9yZWxhdGVkLXVy
bHM+PC91cmxzPjwvcmVjb3JkPjwvQ2l0ZT48Q2l0ZT48QXV0aG9yPlNvYm9sc2tpPC9BdXRob3I+
PFllYXI+MTk4NzwvWWVhcj48UmVjTnVtPjM2ODwvUmVjTnVtPjxyZWNvcmQ+PHJlYy1udW1iZXI+
MzY4PC9yZWMtbnVtYmVyPjxmb3JlaWduLWtleXM+PGtleSBhcHA9IkVOIiBkYi1pZD0iMGZ0YXg1
c3NkYTBwcmVlcmV4NHZmcjJnenJ4dHI1ZWVhZDUwIiB0aW1lc3RhbXA9IjE1MDA5MTUxNDkiPjM2
ODwva2V5PjwvZm9yZWlnbi1rZXlzPjxyZWYtdHlwZSBuYW1lPSJKb3VybmFsIEFydGljbGUiPjE3
PC9yZWYtdHlwZT48Y29udHJpYnV0b3JzPjxhdXRob3JzPjxhdXRob3I+U29ib2xza2ksIEouPC9h
dXRob3I+PGF1dGhvcj5Lb3JuaXR6ZXIsIE0uPC9hdXRob3I+PGF1dGhvcj5EZSBCYWNrZXIsIEcu
PC9hdXRob3I+PGF1dGhvcj5EcmFtYWl4LCBNLjwvYXV0aG9yPjxhdXRob3I+QWJyYW1vd2ljeiwg
TS48L2F1dGhvcj48YXV0aG9yPkRlZ3JlLCBTLjwvYXV0aG9yPjxhdXRob3I+RGVub2xpbiwgSC48
L2F1dGhvcj48L2F1dGhvcnM+PC9jb250cmlidXRvcnM+PHRpdGxlcz48dGl0bGU+UHJvdGVjdGlv
biBhZ2FpbnN0IGlzY2hlbWljIGhlYXJ0IGRpc2Vhc2UgaW4gdGhlIEJlbGdpYW4gUGh5c2ljYWwg
Rml0bmVzcyBTdHVkeTogcGh5c2ljYWwgZml0bmVzcyByYXRoZXIgdGhhbiBwaHlzaWNhbCBhY3Rp
dml0eT88L3RpdGxlPjxzZWNvbmRhcnktdGl0bGU+QW0gSiBFcGlkZW1pb2w8L3NlY29uZGFyeS10
aXRsZT48L3RpdGxlcz48cGVyaW9kaWNhbD48ZnVsbC10aXRsZT5BbSBKIEVwaWRlbWlvbDwvZnVs
bC10aXRsZT48L3BlcmlvZGljYWw+PHBhZ2VzPjYwMS0xMDwvcGFnZXM+PHZvbHVtZT4xMjU8L3Zv
bHVtZT48bnVtYmVyPjQ8L251bWJlcj48a2V5d29yZHM+PGtleXdvcmQ+QWR1bHQ8L2tleXdvcmQ+
PGtleXdvcmQ+QmVsZ2l1bTwva2V5d29yZD48a2V5d29yZD5Db3JvbmFyeSBEaXNlYXNlL2VwaWRl
bWlvbG9neS9ldGlvbG9neS8qcHJldmVudGlvbiAmYW1wOyBjb250cm9sPC9rZXl3b3JkPjxrZXl3
b3JkPkV4ZXJjaXNlIFRlc3Q8L2tleXdvcmQ+PGtleXdvcmQ+SHVtYW5zPC9rZXl3b3JkPjxrZXl3
b3JkPk1hbGU8L2tleXdvcmQ+PGtleXdvcmQ+TWlkZGxlIEFnZWQ8L2tleXdvcmQ+PGtleXdvcmQ+
KlBoeXNpY2FsIEV4ZXJ0aW9uPC9rZXl3b3JkPjxrZXl3b3JkPipQaHlzaWNhbCBGaXRuZXNzPC9r
ZXl3b3JkPjxrZXl3b3JkPlN1cnZleXMgYW5kIFF1ZXN0aW9ubmFpcmVzPC9rZXl3b3JkPjwva2V5
d29yZHM+PGRhdGVzPjx5ZWFyPjE5ODc8L3llYXI+PHB1Yi1kYXRlcz48ZGF0ZT5BcHI8L2RhdGU+
PC9wdWItZGF0ZXM+PC9kYXRlcz48aXNibj4wMDAyLTkyNjIgKFByaW50KSYjeEQ7MDAwMi05MjYy
IChMaW5raW5nKTwvaXNibj48YWNjZXNzaW9uLW51bT4zODI2MDQwPC9hY2Nlc3Npb24tbnVtPjx1
cmxzPjxyZWxhdGVkLXVybHM+PHVybD5odHRwczovL3d3dy5uY2JpLm5sbS5uaWguZ292L3B1Ym1l
ZC8zODI2MDQwPC91cmw+PC9yZWxhdGVkLXVybHM+PC91cmxzPjwvcmVjb3JkPjwvQ2l0ZT48Q2l0
ZT48QXV0aG9yPldpbGhlbG1zZW48L0F1dGhvcj48WWVhcj4xOTgxPC9ZZWFyPjxSZWNOdW0+MzY5
PC9SZWNOdW0+PHJlY29yZD48cmVjLW51bWJlcj4zNjk8L3JlYy1udW1iZXI+PGZvcmVpZ24ta2V5
cz48a2V5IGFwcD0iRU4iIGRiLWlkPSIwZnRheDVzc2RhMHByZWVyZXg0dmZyMmd6cnh0cjVlZWFk
NTAiIHRpbWVzdGFtcD0iMTUwMDkxNTE4MyI+MzY5PC9rZXk+PC9mb3JlaWduLWtleXM+PHJlZi10
eXBlIG5hbWU9IkpvdXJuYWwgQXJ0aWNsZSI+MTc8L3JlZi10eXBlPjxjb250cmlidXRvcnM+PGF1
dGhvcnM+PGF1dGhvcj5XaWxoZWxtc2VuLCBMLjwvYXV0aG9yPjxhdXRob3I+Qmp1cmUsIEouPC9h
dXRob3I+PGF1dGhvcj5Fa3N0cm9tLUpvZGFsLCBCLjwvYXV0aG9yPjxhdXRob3I+QXVyZWxsLCBN
LjwvYXV0aG9yPjxhdXRob3I+R3JpbWJ5LCBHLjwvYXV0aG9yPjxhdXRob3I+U3ZhcmRzdWRkLCBL
LjwvYXV0aG9yPjxhdXRob3I+VGliYmxpbiwgRy48L2F1dGhvcj48YXV0aG9yPldlZGVsLCBILjwv
YXV0aG9yPjwvYXV0aG9ycz48L2NvbnRyaWJ1dG9ycz48dGl0bGVzPjx0aXRsZT5OaW5lIHllYXJz
JmFwb3M7IGZvbGxvdy11cCBvZiBhIG1heGltYWwgZXhlcmNpc2UgdGVzdCBpbiBhIHJhbmRvbSBw
b3B1bGF0aW9uIHNhbXBsZSBvZiBtaWRkbGUtYWdlZCBtZW48L3RpdGxlPjxzZWNvbmRhcnktdGl0
bGU+Q2FyZGlvbG9neTwvc2Vjb25kYXJ5LXRpdGxlPjwvdGl0bGVzPjxwZXJpb2RpY2FsPjxmdWxs
LXRpdGxlPkNhcmRpb2xvZ3k8L2Z1bGwtdGl0bGU+PC9wZXJpb2RpY2FsPjxwYWdlcz4xLTg8L3Bh
Z2VzPjx2b2x1bWU+NjggU3VwcGwgMjwvdm9sdW1lPjxrZXl3b3Jkcz48a2V5d29yZD5CbG9vZCBQ
cmVzc3VyZTwva2V5d29yZD48a2V5d29yZD5DaG9sZXN0ZXJvbC9ibG9vZDwva2V5d29yZD48a2V5
d29yZD5Db3JvbmFyeSBEaXNlYXNlLypldGlvbG9neTwva2V5d29yZD48a2V5d29yZD5FbGVjdHJv
Y2FyZGlvZ3JhcGh5PC9rZXl3b3JkPjxrZXl3b3JkPipFeGVyY2lzZSBUZXN0PC9rZXl3b3JkPjxr
ZXl3b3JkPkZvbGxvdy1VcCBTdHVkaWVzPC9rZXl3b3JkPjxrZXl3b3JkPkh1bWFuczwva2V5d29y
ZD48a2V5d29yZD5NYWxlPC9rZXl3b3JkPjxrZXl3b3JkPk1pZGRsZSBBZ2VkPC9rZXl3b3JkPjxr
ZXl3b3JkPk15b2NhcmRpYWwgSW5mYXJjdGlvbi8qZXRpb2xvZ3k8L2tleXdvcmQ+PGtleXdvcmQ+
UmFuZG9tIEFsbG9jYXRpb248L2tleXdvcmQ+PGtleXdvcmQ+UmVncmVzc2lvbiBBbmFseXNpczwv
a2V5d29yZD48a2V5d29yZD5SaXNrPC9rZXl3b3JkPjxrZXl3b3JkPlNtb2tpbmc8L2tleXdvcmQ+
PC9rZXl3b3Jkcz48ZGF0ZXM+PHllYXI+MTk4MTwveWVhcj48L2RhdGVzPjxpc2JuPjAwMDgtNjMx
MiAoUHJpbnQpJiN4RDswMDA4LTYzMTIgKExpbmtpbmcpPC9pc2JuPjxhY2Nlc3Npb24tbnVtPjcz
MTc4ODk8L2FjY2Vzc2lvbi1udW0+PHVybHM+PHJlbGF0ZWQtdXJscz48dXJsPmh0dHBzOi8vd3d3
Lm5jYmkubmxtLm5paC5nb3YvcHVibWVkLzczMTc4ODk8L3VybD48L3JlbGF0ZWQtdXJscz48L3Vy
bHM+PC9yZWNvcmQ+PC9DaXRlPjxDaXRlPjxBdXRob3I+V2lsaGVsbXNlbjwvQXV0aG9yPjxZZWFy
PjE5ODE8L1llYXI+PFJlY051bT4zNjk8L1JlY051bT48cmVjb3JkPjxyZWMtbnVtYmVyPjM2OTwv
cmVjLW51bWJlcj48Zm9yZWlnbi1rZXlzPjxrZXkgYXBwPSJFTiIgZGItaWQ9IjBmdGF4NXNzZGEw
cHJlZXJleDR2ZnIyZ3pyeHRyNWVlYWQ1MCIgdGltZXN0YW1wPSIxNTAwOTE1MTgzIj4zNjk8L2tl
eT48L2ZvcmVpZ24ta2V5cz48cmVmLXR5cGUgbmFtZT0iSm91cm5hbCBBcnRpY2xlIj4xNzwvcmVm
LXR5cGU+PGNvbnRyaWJ1dG9ycz48YXV0aG9ycz48YXV0aG9yPldpbGhlbG1zZW4sIEwuPC9hdXRo
b3I+PGF1dGhvcj5CanVyZSwgSi48L2F1dGhvcj48YXV0aG9yPkVrc3Ryb20tSm9kYWwsIEIuPC9h
dXRob3I+PGF1dGhvcj5BdXJlbGwsIE0uPC9hdXRob3I+PGF1dGhvcj5HcmltYnksIEcuPC9hdXRo
b3I+PGF1dGhvcj5TdmFyZHN1ZGQsIEsuPC9hdXRob3I+PGF1dGhvcj5UaWJibGluLCBHLjwvYXV0
aG9yPjxhdXRob3I+V2VkZWwsIEguPC9hdXRob3I+PC9hdXRob3JzPjwvY29udHJpYnV0b3JzPjx0
aXRsZXM+PHRpdGxlPk5pbmUgeWVhcnMmYXBvczsgZm9sbG93LXVwIG9mIGEgbWF4aW1hbCBleGVy
Y2lzZSB0ZXN0IGluIGEgcmFuZG9tIHBvcHVsYXRpb24gc2FtcGxlIG9mIG1pZGRsZS1hZ2VkIG1l
bjwvdGl0bGU+PHNlY29uZGFyeS10aXRsZT5DYXJkaW9sb2d5PC9zZWNvbmRhcnktdGl0bGU+PC90
aXRsZXM+PHBlcmlvZGljYWw+PGZ1bGwtdGl0bGU+Q2FyZGlvbG9neTwvZnVsbC10aXRsZT48L3Bl
cmlvZGljYWw+PHBhZ2VzPjEtODwvcGFnZXM+PHZvbHVtZT42OCBTdXBwbCAyPC92b2x1bWU+PGtl
eXdvcmRzPjxrZXl3b3JkPkJsb29kIFByZXNzdXJlPC9rZXl3b3JkPjxrZXl3b3JkPkNob2xlc3Rl
cm9sL2Jsb29kPC9rZXl3b3JkPjxrZXl3b3JkPkNvcm9uYXJ5IERpc2Vhc2UvKmV0aW9sb2d5PC9r
ZXl3b3JkPjxrZXl3b3JkPkVsZWN0cm9jYXJkaW9ncmFwaHk8L2tleXdvcmQ+PGtleXdvcmQ+KkV4
ZXJjaXNlIFRlc3Q8L2tleXdvcmQ+PGtleXdvcmQ+Rm9sbG93LVVwIFN0dWRpZXM8L2tleXdvcmQ+
PGtleXdvcmQ+SHVtYW5zPC9rZXl3b3JkPjxrZXl3b3JkPk1hbGU8L2tleXdvcmQ+PGtleXdvcmQ+
TWlkZGxlIEFnZWQ8L2tleXdvcmQ+PGtleXdvcmQ+TXlvY2FyZGlhbCBJbmZhcmN0aW9uLypldGlv
bG9neTwva2V5d29yZD48a2V5d29yZD5SYW5kb20gQWxsb2NhdGlvbjwva2V5d29yZD48a2V5d29y
ZD5SZWdyZXNzaW9uIEFuYWx5c2lzPC9rZXl3b3JkPjxrZXl3b3JkPlJpc2s8L2tleXdvcmQ+PGtl
eXdvcmQ+U21va2luZzwva2V5d29yZD48L2tleXdvcmRzPjxkYXRlcz48eWVhcj4xOTgxPC95ZWFy
PjwvZGF0ZXM+PGlzYm4+MDAwOC02MzEyIChQcmludCkmI3hEOzAwMDgtNjMxMiAoTGlua2luZyk8
L2lzYm4+PGFjY2Vzc2lvbi1udW0+NzMxNzg4OTwvYWNjZXNzaW9uLW51bT48dXJscz48cmVsYXRl
ZC11cmxzPjx1cmw+aHR0cHM6Ly93d3cubmNiaS5ubG0ubmloLmdvdi9wdWJtZWQvNzMxNzg4OTwv
dXJsPjwvcmVsYXRlZC11cmxzPjwvdXJscz48L3JlY29yZD48L0NpdGU+PENpdGU+PEF1dGhvcj5L
b2traW5vczwvQXV0aG9yPjxZZWFyPjIwMDg8L1llYXI+PFJlY051bT4zNzA8L1JlY051bT48cmVj
b3JkPjxyZWMtbnVtYmVyPjM3MDwvcmVjLW51bWJlcj48Zm9yZWlnbi1rZXlzPjxrZXkgYXBwPSJF
TiIgZGItaWQ9IjBmdGF4NXNzZGEwcHJlZXJleDR2ZnIyZ3pyeHRyNWVlYWQ1MCIgdGltZXN0YW1w
PSIxNTAwOTE1NDMwIj4zNzA8L2tleT48L2ZvcmVpZ24ta2V5cz48cmVmLXR5cGUgbmFtZT0iSm91
cm5hbCBBcnRpY2xlIj4xNzwvcmVmLXR5cGU+PGNvbnRyaWJ1dG9ycz48YXV0aG9ycz48YXV0aG9y
Pktva2tpbm9zLCBQLjwvYXV0aG9yPjxhdXRob3I+TXllcnMsIEouPC9hdXRob3I+PGF1dGhvcj5L
b2traW5vcywgSi4gUC48L2F1dGhvcj48YXV0aG9yPlBpdHRhcmFzLCBBLjwvYXV0aG9yPjxhdXRo
b3I+TmFyYXlhbiwgUC48L2F1dGhvcj48YXV0aG9yPk1hbm9saXMsIEEuPC9hdXRob3I+PGF1dGhv
cj5LYXJhc2lrLCBQLjwvYXV0aG9yPjxhdXRob3I+R3JlZW5iZXJnLCBNLjwvYXV0aG9yPjxhdXRo
b3I+UGFwYWRlbWV0cmlvdSwgVi48L2F1dGhvcj48YXV0aG9yPlNpbmdoLCBTLjwvYXV0aG9yPjwv
YXV0aG9ycz48L2NvbnRyaWJ1dG9ycz48YXV0aC1hZGRyZXNzPlZldGVyYW5zIEFmZmFpcnMgTWVk
aWNhbCBDZW50ZXIvQ2FyZGlvbG9neSBEZXBhcnRtZW50LCA1MCBJcnZpbmcgU3QgTlcsIFdhc2hp
bmd0b24sIERDIDIwNDIyLCBVU0EuIHBldGVyLmtva2tpbm9zQG1lZC52YS5nb3Y8L2F1dGgtYWRk
cmVzcz48dGl0bGVzPjx0aXRsZT5FeGVyY2lzZSBjYXBhY2l0eSBhbmQgbW9ydGFsaXR5IGluIGJs
YWNrIGFuZCB3aGl0ZSBtZW48L3RpdGxlPjxzZWNvbmRhcnktdGl0bGU+Q2lyY3VsYXRpb248L3Nl
Y29uZGFyeS10aXRsZT48L3RpdGxlcz48cGVyaW9kaWNhbD48ZnVsbC10aXRsZT5DaXJjdWxhdGlv
bjwvZnVsbC10aXRsZT48L3BlcmlvZGljYWw+PHBhZ2VzPjYxNC0yMjwvcGFnZXM+PHZvbHVtZT4x
MTc8L3ZvbHVtZT48bnVtYmVyPjU8L251bWJlcj48a2V5d29yZHM+PGtleXdvcmQ+KkFmcmljYW4g
Q29udGluZW50YWwgQW5jZXN0cnkgR3JvdXA8L2tleXdvcmQ+PGtleXdvcmQ+QWdlZDwva2V5d29y
ZD48a2V5d29yZD5Db250aW5lbnRhbCBQb3B1bGF0aW9uIEdyb3Vwcy8qc3RhdGlzdGljcyAmYW1w
OyBudW1lcmljYWwgZGF0YTwva2V5d29yZD48a2V5d29yZD4qRXVyb3BlYW4gQ29udGluZW50YWwg
QW5jZXN0cnkgR3JvdXA8L2tleXdvcmQ+PGtleXdvcmQ+RXhlcmNpc2UvKnBoeXNpb2xvZ3k8L2tl
eXdvcmQ+PGtleXdvcmQ+RXhlcmNpc2UgVGVzdDwva2V5d29yZD48a2V5d29yZD5FeGVyY2lzZSBU
b2xlcmFuY2UvKnBoeXNpb2xvZ3k8L2tleXdvcmQ+PGtleXdvcmQ+Rm9sbG93LVVwIFN0dWRpZXM8
L2tleXdvcmQ+PGtleXdvcmQ+SHVtYW5zPC9rZXl3b3JkPjxrZXl3b3JkPk1hbGU8L2tleXdvcmQ+
PGtleXdvcmQ+TWlkZGxlIEFnZWQ8L2tleXdvcmQ+PGtleXdvcmQ+TW9ydGFsaXR5PC9rZXl3b3Jk
PjxrZXl3b3JkPlBoeXNpY2FsIEZpdG5lc3M8L2tleXdvcmQ+PGtleXdvcmQ+VW5pdGVkIFN0YXRl
czwva2V5d29yZD48L2tleXdvcmRzPjxkYXRlcz48eWVhcj4yMDA4PC95ZWFyPjxwdWItZGF0ZXM+
PGRhdGU+RmViIDA1PC9kYXRlPjwvcHViLWRhdGVzPjwvZGF0ZXM+PGlzYm4+MTUyNC00NTM5IChF
bGVjdHJvbmljKSYjeEQ7MDAwOS03MzIyIChMaW5raW5nKTwvaXNibj48YWNjZXNzaW9uLW51bT4x
ODIxMjI3ODwvYWNjZXNzaW9uLW51bT48dXJscz48cmVsYXRlZC11cmxzPjx1cmw+aHR0cHM6Ly93
d3cubmNiaS5ubG0ubmloLmdvdi9wdWJtZWQvMTgyMTIyNzg8L3VybD48L3JlbGF0ZWQtdXJscz48
L3VybHM+PGVsZWN0cm9uaWMtcmVzb3VyY2UtbnVtPjEwLjExNjEvQ0lSQ1VMQVRJT05BSEEuMTA3
LjczNDc2NDwvZWxlY3Ryb25pYy1yZXNvdXJjZS1udW0+PC9yZWNvcmQ+PC9DaXRlPjwvRW5kTm90
ZT4A
</w:fldData>
        </w:fldChar>
      </w:r>
      <w:r w:rsidR="00AF16A8" w:rsidRPr="0053410C">
        <w:rPr>
          <w:rFonts w:asciiTheme="minorHAnsi" w:hAnsiTheme="minorHAnsi" w:cstheme="minorHAnsi"/>
          <w:sz w:val="22"/>
          <w:szCs w:val="22"/>
        </w:rPr>
        <w:instrText xml:space="preserve"> ADDIN EN.CITE </w:instrText>
      </w:r>
      <w:r w:rsidR="00AF16A8" w:rsidRPr="0053410C">
        <w:rPr>
          <w:rFonts w:asciiTheme="minorHAnsi" w:hAnsiTheme="minorHAnsi" w:cstheme="minorHAnsi"/>
          <w:sz w:val="22"/>
          <w:szCs w:val="22"/>
        </w:rPr>
        <w:fldChar w:fldCharType="begin">
          <w:fldData xml:space="preserve">PEVuZE5vdGU+PENpdGU+PEF1dGhvcj5CcnVjZTwvQXV0aG9yPjxZZWFyPjE5ODQ8L1llYXI+PFJl
Y051bT4zNTk8L1JlY051bT48RGlzcGxheVRleHQ+PHN0eWxlIGZhY2U9InN1cGVyc2NyaXB0Ij4x
LTEyPC9zdHlsZT48L0Rpc3BsYXlUZXh0PjxyZWNvcmQ+PHJlYy1udW1iZXI+MzU5PC9yZWMtbnVt
YmVyPjxmb3JlaWduLWtleXM+PGtleSBhcHA9IkVOIiBkYi1pZD0iMGZ0YXg1c3NkYTBwcmVlcmV4
NHZmcjJnenJ4dHI1ZWVhZDUwIiB0aW1lc3RhbXA9IjE1MDA5MDgwMDgiPjM1OTwva2V5PjwvZm9y
ZWlnbi1rZXlzPjxyZWYtdHlwZSBuYW1lPSJKb3VybmFsIEFydGljbGUiPjE3PC9yZWYtdHlwZT48
Y29udHJpYnV0b3JzPjxhdXRob3JzPjxhdXRob3I+QnJ1Y2UsIFIuIEEuPC9hdXRob3I+PC9hdXRo
b3JzPjwvY29udHJpYnV0b3JzPjx0aXRsZXM+PHRpdGxlPkV4ZXJjaXNlLCBmdW5jdGlvbmFsIGFl
cm9iaWMgY2FwYWNpdHksIGFuZCBhZ2luZy0tYW5vdGhlciB2aWV3cG9pbnQ8L3RpdGxlPjxzZWNv
bmRhcnktdGl0bGU+TWVkIFNjaSBTcG9ydHMgRXhlcmM8L3NlY29uZGFyeS10aXRsZT48L3RpdGxl
cz48cGVyaW9kaWNhbD48ZnVsbC10aXRsZT5NZWQgU2NpIFNwb3J0cyBFeGVyYzwvZnVsbC10aXRs
ZT48L3BlcmlvZGljYWw+PHBhZ2VzPjgtMTM8L3BhZ2VzPjx2b2x1bWU+MTY8L3ZvbHVtZT48bnVt
YmVyPjE8L251bWJlcj48a2V5d29yZHM+PGtleXdvcmQ+QWR1bHQ8L2tleXdvcmQ+PGtleXdvcmQ+
QWdlZDwva2V5d29yZD48a2V5d29yZD4qQWdpbmc8L2tleXdvcmQ+PGtleXdvcmQ+Q2FyZGlvdmFz
Y3VsYXIgRGlzZWFzZXMvcGh5c2lvcGF0aG9sb2d5PC9rZXl3b3JkPjxrZXl3b3JkPkZlbWFsZTwv
a2V5d29yZD48a2V5d29yZD5IdW1hbnM8L2tleXdvcmQ+PGtleXdvcmQ+TGlmZSBFeHBlY3RhbmN5
PC9rZXl3b3JkPjxrZXl3b3JkPk1hbGU8L2tleXdvcmQ+PGtleXdvcmQ+TWlkZGxlIEFnZWQ8L2tl
eXdvcmQ+PGtleXdvcmQ+Kk94eWdlbiBDb25zdW1wdGlvbjwva2V5d29yZD48a2V5d29yZD5QaHlz
aWNhbCBFZHVjYXRpb24gYW5kIFRyYWluaW5nPC9rZXl3b3JkPjxrZXl3b3JkPipQaHlzaWNhbCBF
eGVydGlvbjwva2V5d29yZD48L2tleXdvcmRzPjxkYXRlcz48eWVhcj4xOTg0PC95ZWFyPjwvZGF0
ZXM+PGlzYm4+MDE5NS05MTMxIChQcmludCkmI3hEOzAxOTUtOTEzMSAoTGlua2luZyk8L2lzYm4+
PGFjY2Vzc2lvbi1udW0+NjcwODc4NTwvYWNjZXNzaW9uLW51bT48dXJscz48cmVsYXRlZC11cmxz
Pjx1cmw+aHR0cHM6Ly93d3cubmNiaS5ubG0ubmloLmdvdi9wdWJtZWQvNjcwODc4NTwvdXJsPjwv
cmVsYXRlZC11cmxzPjwvdXJscz48L3JlY29yZD48L0NpdGU+PENpdGU+PEF1dGhvcj5Fa2VsdW5k
PC9BdXRob3I+PFllYXI+MTk4ODwvWWVhcj48UmVjTnVtPjM2MDwvUmVjTnVtPjxyZWNvcmQ+PHJl
Yy1udW1iZXI+MzYwPC9yZWMtbnVtYmVyPjxmb3JlaWduLWtleXM+PGtleSBhcHA9IkVOIiBkYi1p
ZD0iMGZ0YXg1c3NkYTBwcmVlcmV4NHZmcjJnenJ4dHI1ZWVhZDUwIiB0aW1lc3RhbXA9IjE1MDA5
MDgxMjYiPjM2MDwva2V5PjwvZm9yZWlnbi1rZXlzPjxyZWYtdHlwZSBuYW1lPSJKb3VybmFsIEFy
dGljbGUiPjE3PC9yZWYtdHlwZT48Y29udHJpYnV0b3JzPjxhdXRob3JzPjxhdXRob3I+RWtlbHVu
ZCwgTC4gRy48L2F1dGhvcj48YXV0aG9yPkhhc2tlbGwsIFcuIEwuPC9hdXRob3I+PGF1dGhvcj5K
b2huc29uLCBKLiBMLjwvYXV0aG9yPjxhdXRob3I+V2hhbGV5LCBGLiBTLjwvYXV0aG9yPjxhdXRo
b3I+Q3JpcXVpLCBNLiBILjwvYXV0aG9yPjxhdXRob3I+U2hlcHMsIEQuIFMuPC9hdXRob3I+PC9h
dXRob3JzPjwvY29udHJpYnV0b3JzPjxhdXRoLWFkZHJlc3M+RGVwYXJ0bWVudCBvZiBNZWRpY2lu
ZSwgVW5pdmVyc2l0eSBvZiBOb3J0aCBDYXJvbGluYSwgQ2hhcGVsIEhpbGwuPC9hdXRoLWFkZHJl
c3M+PHRpdGxlcz48dGl0bGU+UGh5c2ljYWwgZml0bmVzcyBhcyBhIHByZWRpY3RvciBvZiBjYXJk
aW92YXNjdWxhciBtb3J0YWxpdHkgaW4gYXN5bXB0b21hdGljIE5vcnRoIEFtZXJpY2FuIG1lbi4g
VGhlIExpcGlkIFJlc2VhcmNoIENsaW5pY3MgTW9ydGFsaXR5IEZvbGxvdy11cCBTdHVkeTwvdGl0
bGU+PHNlY29uZGFyeS10aXRsZT5OIEVuZ2wgSiBNZWQ8L3NlY29uZGFyeS10aXRsZT48L3RpdGxl
cz48cGVyaW9kaWNhbD48ZnVsbC10aXRsZT5OIEVuZ2wgSiBNZWQ8L2Z1bGwtdGl0bGU+PC9wZXJp
b2RpY2FsPjxwYWdlcz4xMzc5LTg0PC9wYWdlcz48dm9sdW1lPjMxOTwvdm9sdW1lPjxudW1iZXI+
MjE8L251bWJlcj48a2V5d29yZHM+PGtleXdvcmQ+QWR1bHQ8L2tleXdvcmQ+PGtleXdvcmQ+QWdl
ZDwva2V5d29yZD48a2V5d29yZD5CbG9vZCBQcmVzc3VyZTwva2V5d29yZD48a2V5d29yZD5DYXJk
aW92YXNjdWxhciBEaXNlYXNlcy8qbW9ydGFsaXR5PC9rZXl3b3JkPjxrZXl3b3JkPkNvcm9uYXJ5
IERpc2Vhc2UvbW9ydGFsaXR5PC9rZXl3b3JkPjxrZXl3b3JkPkZvbGxvdy1VcCBTdHVkaWVzPC9r
ZXl3b3JkPjxrZXl3b3JkPkhlYXJ0IFJhdGU8L2tleXdvcmQ+PGtleXdvcmQ+SHVtYW5zPC9rZXl3
b3JkPjxrZXl3b3JkPk1hbGU8L2tleXdvcmQ+PGtleXdvcmQ+TWlkZGxlIEFnZWQ8L2tleXdvcmQ+
PGtleXdvcmQ+KlBoeXNpY2FsIEZpdG5lc3M8L2tleXdvcmQ+PGtleXdvcmQ+UHJvZ25vc2lzPC9r
ZXl3b3JkPjxrZXl3b3JkPlJpc2sgRmFjdG9yczwva2V5d29yZD48L2tleXdvcmRzPjxkYXRlcz48
eWVhcj4xOTg4PC95ZWFyPjxwdWItZGF0ZXM+PGRhdGU+Tm92IDI0PC9kYXRlPjwvcHViLWRhdGVz
PjwvZGF0ZXM+PGlzYm4+MDAyOC00NzkzIChQcmludCkmI3hEOzAwMjgtNDc5MyAoTGlua2luZyk8
L2lzYm4+PGFjY2Vzc2lvbi1udW0+MzE4NTY0ODwvYWNjZXNzaW9uLW51bT48dXJscz48cmVsYXRl
ZC11cmxzPjx1cmw+aHR0cHM6Ly93d3cubmNiaS5ubG0ubmloLmdvdi9wdWJtZWQvMzE4NTY0ODwv
dXJsPjwvcmVsYXRlZC11cmxzPjwvdXJscz48ZWxlY3Ryb25pYy1yZXNvdXJjZS1udW0+MTAuMTA1
Ni9ORUpNMTk4ODExMjQzMTkyMTA0PC9lbGVjdHJvbmljLXJlc291cmNlLW51bT48L3JlY29yZD48
L0NpdGU+PENpdGU+PEF1dGhvcj5Fcmlrc3NlbjwvQXV0aG9yPjxZZWFyPjE5ODY8L1llYXI+PFJl
Y051bT4zNjE8L1JlY051bT48cmVjb3JkPjxyZWMtbnVtYmVyPjM2MTwvcmVjLW51bWJlcj48Zm9y
ZWlnbi1rZXlzPjxrZXkgYXBwPSJFTiIgZGItaWQ9IjBmdGF4NXNzZGEwcHJlZXJleDR2ZnIyZ3py
eHRyNWVlYWQ1MCIgdGltZXN0YW1wPSIxNTAwOTA4MjAyIj4zNjE8L2tleT48L2ZvcmVpZ24ta2V5
cz48cmVmLXR5cGUgbmFtZT0iSm91cm5hbCBBcnRpY2xlIj4xNzwvcmVmLXR5cGU+PGNvbnRyaWJ1
dG9ycz48YXV0aG9ycz48YXV0aG9yPkVyaWtzc2VuLCBKLjwvYXV0aG9yPjwvYXV0aG9ycz48L2Nv
bnRyaWJ1dG9ycz48dGl0bGVzPjx0aXRsZT5QaHlzaWNhbCBmaXRuZXNzIGFuZCBjb3JvbmFyeSBo
ZWFydCBkaXNlYXNlIG1vcmJpZGl0eSBhbmQgbW9ydGFsaXR5LiBBIHByb3NwZWN0aXZlIHN0dWR5
IGluIGFwcGFyZW50bHkgaGVhbHRoeSwgbWlkZGxlIGFnZWQgbWVuPC90aXRsZT48c2Vjb25kYXJ5
LXRpdGxlPkFjdGEgTWVkIFNjYW5kIFN1cHBsPC9zZWNvbmRhcnktdGl0bGU+PC90aXRsZXM+PHBl
cmlvZGljYWw+PGZ1bGwtdGl0bGU+QWN0YSBNZWQgU2NhbmQgU3VwcGw8L2Z1bGwtdGl0bGU+PC9w
ZXJpb2RpY2FsPjxwYWdlcz4xODktOTI8L3BhZ2VzPjx2b2x1bWU+NzExPC92b2x1bWU+PGtleXdv
cmRzPjxrZXl3b3JkPkFkdWx0PC9rZXl3b3JkPjxrZXl3b3JkPkNvcm9uYXJ5IERpc2Vhc2UvKmVw
aWRlbWlvbG9neS9tb3J0YWxpdHk8L2tleXdvcmQ+PGtleXdvcmQ+Rm9sbG93LVVwIFN0dWRpZXM8
L2tleXdvcmQ+PGtleXdvcmQ+SHVtYW5zPC9rZXl3b3JkPjxrZXl3b3JkPk1hbGU8L2tleXdvcmQ+
PGtleXdvcmQ+TWlkZGxlIEFnZWQ8L2tleXdvcmQ+PGtleXdvcmQ+Tm9yd2F5PC9rZXl3b3JkPjxr
ZXl3b3JkPipQaHlzaWNhbCBGaXRuZXNzPC9rZXl3b3JkPjxrZXl3b3JkPlByb3NwZWN0aXZlIFN0
dWRpZXM8L2tleXdvcmQ+PC9rZXl3b3Jkcz48ZGF0ZXM+PHllYXI+MTk4NjwveWVhcj48L2RhdGVz
Pjxpc2JuPjAzNjUtNDYzWCAoUHJpbnQpJiN4RDswMzY1LTQ2M1ggKExpbmtpbmcpPC9pc2JuPjxh
Y2Nlc3Npb24tbnVtPjM0NjUyMDQ8L2FjY2Vzc2lvbi1udW0+PHVybHM+PHJlbGF0ZWQtdXJscz48
dXJsPmh0dHBzOi8vd3d3Lm5jYmkubmxtLm5paC5nb3YvcHVibWVkLzM0NjUyMDQ8L3VybD48L3Jl
bGF0ZWQtdXJscz48L3VybHM+PC9yZWNvcmQ+PC9DaXRlPjxDaXRlPjxBdXRob3I+TGllPC9BdXRo
b3I+PFllYXI+MTk4NTwvWWVhcj48UmVjTnVtPjM2MzwvUmVjTnVtPjxyZWNvcmQ+PHJlYy1udW1i
ZXI+MzYzPC9yZWMtbnVtYmVyPjxmb3JlaWduLWtleXM+PGtleSBhcHA9IkVOIiBkYi1pZD0iMGZ0
YXg1c3NkYTBwcmVlcmV4NHZmcjJnenJ4dHI1ZWVhZDUwIiB0aW1lc3RhbXA9IjE1MDA5MDgzNTIi
PjM2Mzwva2V5PjwvZm9yZWlnbi1rZXlzPjxyZWYtdHlwZSBuYW1lPSJKb3VybmFsIEFydGljbGUi
PjE3PC9yZWYtdHlwZT48Y29udHJpYnV0b3JzPjxhdXRob3JzPjxhdXRob3I+TGllLCBILjwvYXV0
aG9yPjxhdXRob3I+TXVuZGFsLCBSLjwvYXV0aG9yPjxhdXRob3I+RXJpa3NzZW4sIEouPC9hdXRo
b3I+PC9hdXRob3JzPjwvY29udHJpYnV0b3JzPjx0aXRsZXM+PHRpdGxlPkNvcm9uYXJ5IHJpc2sg
ZmFjdG9ycyBhbmQgaW5jaWRlbmNlIG9mIGNvcm9uYXJ5IGRlYXRoIGluIHJlbGF0aW9uIHRvIHBo
eXNpY2FsIGZpdG5lc3MuIFNldmVuLXllYXIgZm9sbG93LXVwIHN0dWR5IG9mIG1pZGRsZS1hZ2Vk
IGFuZCBlbGRlcmx5IG1lbjwvdGl0bGU+PHNlY29uZGFyeS10aXRsZT5FdXIgSGVhcnQgSjwvc2Vj
b25kYXJ5LXRpdGxlPjwvdGl0bGVzPjxwZXJpb2RpY2FsPjxmdWxsLXRpdGxlPkV1ciBIZWFydCBK
PC9mdWxsLXRpdGxlPjwvcGVyaW9kaWNhbD48cGFnZXM+MTQ3LTU3PC9wYWdlcz48dm9sdW1lPjY8
L3ZvbHVtZT48bnVtYmVyPjI8L251bWJlcj48a2V5d29yZHM+PGtleXdvcmQ+QWR1bHQ8L2tleXdv
cmQ+PGtleXdvcmQ+Q29yb25hcnkgRGlzZWFzZS8qbW9ydGFsaXR5PC9rZXl3b3JkPjxrZXl3b3Jk
PkV4ZXJjaXNlIFRlc3Q8L2tleXdvcmQ+PGtleXdvcmQ+Rm9sbG93LVVwIFN0dWRpZXM8L2tleXdv
cmQ+PGtleXdvcmQ+SGVtb2R5bmFtaWNzPC9rZXl3b3JkPjxrZXl3b3JkPkh1bWFuczwva2V5d29y
ZD48a2V5d29yZD5MaWZlIFN0eWxlPC9rZXl3b3JkPjxrZXl3b3JkPk1hbGU8L2tleXdvcmQ+PGtl
eXdvcmQ+TWlkZGxlIEFnZWQ8L2tleXdvcmQ+PGtleXdvcmQ+Tm9yd2F5PC9rZXl3b3JkPjxrZXl3
b3JkPipQaHlzaWNhbCBGaXRuZXNzPC9rZXl3b3JkPjxrZXl3b3JkPlJpc2s8L2tleXdvcmQ+PGtl
eXdvcmQ+U2tpaW5nPC9rZXl3b3JkPjwva2V5d29yZHM+PGRhdGVzPjx5ZWFyPjE5ODU8L3llYXI+
PHB1Yi1kYXRlcz48ZGF0ZT5GZWI8L2RhdGU+PC9wdWItZGF0ZXM+PC9kYXRlcz48aXNibj4wMTk1
LTY2OFggKFByaW50KSYjeEQ7MDE5NS02NjhYIChMaW5raW5nKTwvaXNibj48YWNjZXNzaW9uLW51
bT40MDA2OTY3PC9hY2Nlc3Npb24tbnVtPjx1cmxzPjxyZWxhdGVkLXVybHM+PHVybD5odHRwczov
L3d3dy5uY2JpLm5sbS5uaWguZ292L3B1Ym1lZC80MDA2OTY3PC91cmw+PC9yZWxhdGVkLXVybHM+
PC91cmxzPjwvcmVjb3JkPjwvQ2l0ZT48Q2l0ZT48QXV0aG9yPlNhbmR2aWs8L0F1dGhvcj48WWVh
cj4xOTkzPC9ZZWFyPjxSZWNOdW0+MzY1PC9SZWNOdW0+PHJlY29yZD48cmVjLW51bWJlcj4zNjU8
L3JlYy1udW1iZXI+PGZvcmVpZ24ta2V5cz48a2V5IGFwcD0iRU4iIGRiLWlkPSIwZnRheDVzc2Rh
MHByZWVyZXg0dmZyMmd6cnh0cjVlZWFkNTAiIHRpbWVzdGFtcD0iMTUwMDkwODQ4MSI+MzY1PC9r
ZXk+PC9mb3JlaWduLWtleXM+PHJlZi10eXBlIG5hbWU9IkpvdXJuYWwgQXJ0aWNsZSI+MTc8L3Jl
Zi10eXBlPjxjb250cmlidXRvcnM+PGF1dGhvcnM+PGF1dGhvcj5TYW5kdmlrLCBMLjwvYXV0aG9y
PjxhdXRob3I+RXJpa3NzZW4sIEouPC9hdXRob3I+PGF1dGhvcj5UaGF1bG93LCBFLjwvYXV0aG9y
PjxhdXRob3I+RXJpa3NzZW4sIEcuPC9hdXRob3I+PGF1dGhvcj5NdW5kYWwsIFIuPC9hdXRob3I+
PGF1dGhvcj5Sb2RhaGwsIEsuPC9hdXRob3I+PC9hdXRob3JzPjwvY29udHJpYnV0b3JzPjxhdXRo
LWFkZHJlc3M+TWVkaWNhbCBEZXBhcnRtZW50LCBDZW50cmFsIEhvc3BpdGFsIG9mIEFrZXJzaHVz
LCBOb3JkYnloYWdlbiwgTm9yd2F5LjwvYXV0aC1hZGRyZXNzPjx0aXRsZXM+PHRpdGxlPlBoeXNp
Y2FsIGZpdG5lc3MgYXMgYSBwcmVkaWN0b3Igb2YgbW9ydGFsaXR5IGFtb25nIGhlYWx0aHksIG1p
ZGRsZS1hZ2VkIE5vcndlZ2lhbiBtZW48L3RpdGxlPjxzZWNvbmRhcnktdGl0bGU+TiBFbmdsIEog
TWVkPC9zZWNvbmRhcnktdGl0bGU+PC90aXRsZXM+PHBlcmlvZGljYWw+PGZ1bGwtdGl0bGU+TiBF
bmdsIEogTWVkPC9mdWxsLXRpdGxlPjwvcGVyaW9kaWNhbD48cGFnZXM+NTMzLTc8L3BhZ2VzPjx2
b2x1bWU+MzI4PC92b2x1bWU+PG51bWJlcj44PC9udW1iZXI+PGtleXdvcmRzPjxrZXl3b3JkPkFk
dWx0PC9rZXl3b3JkPjxrZXl3b3JkPkNhcmRpb3Zhc2N1bGFyIERpc2Vhc2VzL21vcnRhbGl0eTwv
a2V5d29yZD48a2V5d29yZD5Db3JvbmFyeSBEaXNlYXNlL2V0aW9sb2d5PC9rZXl3b3JkPjxrZXl3
b3JkPkZvbGxvdy1VcCBTdHVkaWVzPC9rZXl3b3JkPjxrZXl3b3JkPkh1bWFuczwva2V5d29yZD48
a2V5d29yZD5NYWxlPC9rZXl3b3JkPjxrZXl3b3JkPk1pZGRsZSBBZ2VkPC9rZXl3b3JkPjxrZXl3
b3JkPipNb3J0YWxpdHk8L2tleXdvcmQ+PGtleXdvcmQ+Tm9yd2F5L2VwaWRlbWlvbG9neTwva2V5
d29yZD48a2V5d29yZD4qUGh5c2ljYWwgRml0bmVzczwva2V5d29yZD48a2V5d29yZD5Qcm9nbm9z
aXM8L2tleXdvcmQ+PGtleXdvcmQ+UmlzayBGYWN0b3JzPC9rZXl3b3JkPjxrZXl3b3JkPlNtb2tp
bmcvbW9ydGFsaXR5PC9rZXl3b3JkPjwva2V5d29yZHM+PGRhdGVzPjx5ZWFyPjE5OTM8L3llYXI+
PHB1Yi1kYXRlcz48ZGF0ZT5GZWIgMjU8L2RhdGU+PC9wdWItZGF0ZXM+PC9kYXRlcz48aXNibj4w
MDI4LTQ3OTMgKFByaW50KSYjeEQ7MDAyOC00NzkzIChMaW5raW5nKTwvaXNibj48YWNjZXNzaW9u
LW51bT44NDI2NjIwPC9hY2Nlc3Npb24tbnVtPjx1cmxzPjxyZWxhdGVkLXVybHM+PHVybD5odHRw
czovL3d3dy5uY2JpLm5sbS5uaWguZ292L3B1Ym1lZC84NDI2NjIwPC91cmw+PC9yZWxhdGVkLXVy
bHM+PC91cmxzPjxlbGVjdHJvbmljLXJlc291cmNlLW51bT4xMC4xMDU2L05FSk0xOTkzMDIyNTMy
ODA4MDM8L2VsZWN0cm9uaWMtcmVzb3VyY2UtbnVtPjwvcmVjb3JkPjwvQ2l0ZT48Q2l0ZT48QXV0
aG9yPkhlaW48L0F1dGhvcj48WWVhcj4xOTkyPC9ZZWFyPjxSZWNOdW0+MzYyPC9SZWNOdW0+PHJl
Y29yZD48cmVjLW51bWJlcj4zNjI8L3JlYy1udW1iZXI+PGZvcmVpZ24ta2V5cz48a2V5IGFwcD0i
RU4iIGRiLWlkPSIwZnRheDVzc2RhMHByZWVyZXg0dmZyMmd6cnh0cjVlZWFkNTAiIHRpbWVzdGFt
cD0iMTUwMDkwODI3OSI+MzYyPC9rZXk+PC9mb3JlaWduLWtleXM+PHJlZi10eXBlIG5hbWU9Ikpv
dXJuYWwgQXJ0aWNsZSI+MTc8L3JlZi10eXBlPjxjb250cmlidXRvcnM+PGF1dGhvcnM+PGF1dGhv
cj5IZWluLCBILiBPLjwvYXV0aG9yPjxhdXRob3I+U3VhZGljYW5pLCBQLjwvYXV0aG9yPjxhdXRo
b3I+R3ludGVsYmVyZywgRi48L2F1dGhvcj48L2F1dGhvcnM+PC9jb250cmlidXRvcnM+PGF1dGgt
YWRkcmVzcz5EZXBhcnRtZW50IG9mIE9jY3VwYXRpb25hbCBNZWRpY2luZSwgUmlnc2hvc3BpdGFs
ZXQsIFN0YXRlIFVuaXZlcnNpdHkgSG9zcGl0YWwsIENvcGVuaGFnZW4sIERlbm1hcmsuPC9hdXRo
LWFkZHJlc3M+PHRpdGxlcz48dGl0bGU+UGh5c2ljYWwgZml0bmVzcyBvciBwaHlzaWNhbCBhY3Rp
dml0eSBhcyBhIHByZWRpY3RvciBvZiBpc2NoYWVtaWMgaGVhcnQgZGlzZWFzZT8gQSAxNy15ZWFy
IGZvbGxvdy11cCBpbiB0aGUgQ29wZW5oYWdlbiBNYWxlIFN0dWR5PC90aXRsZT48c2Vjb25kYXJ5
LXRpdGxlPkogSW50ZXJuIE1lZDwvc2Vjb25kYXJ5LXRpdGxlPjwvdGl0bGVzPjxwZXJpb2RpY2Fs
PjxmdWxsLXRpdGxlPkogSW50ZXJuIE1lZDwvZnVsbC10aXRsZT48L3BlcmlvZGljYWw+PHBhZ2Vz
PjQ3MS05PC9wYWdlcz48dm9sdW1lPjIzMjwvdm9sdW1lPjxudW1iZXI+NjwvbnVtYmVyPjxrZXl3
b3Jkcz48a2V5d29yZD5BZHVsdDwva2V5d29yZD48a2V5d29yZD5BbGNvaG9sIERyaW5raW5nPC9r
ZXl3b3JkPjxrZXl3b3JkPkJsb29kIFByZXNzdXJlPC9rZXl3b3JkPjxrZXl3b3JkPkJvZHkgTWFz
cyBJbmRleDwva2V5d29yZD48a2V5d29yZD5EZW5tYXJrL2VwaWRlbWlvbG9neTwva2V5d29yZD48
a2V5d29yZD5FeGVyY2lzZS8qcGh5c2lvbG9neTwva2V5d29yZD48a2V5d29yZD5Gb2xsb3ctVXAg
U3R1ZGllczwva2V5d29yZD48a2V5d29yZD5IdW1hbnM8L2tleXdvcmQ+PGtleXdvcmQ+TWFsZTwv
a2V5d29yZD48a2V5d29yZD5NaWRkbGUgQWdlZDwva2V5d29yZD48a2V5d29yZD5NeW9jYXJkaWFs
IElzY2hlbWlhL2VwaWRlbWlvbG9neS8qcGh5c2lvcGF0aG9sb2d5PC9rZXl3b3JkPjxrZXl3b3Jk
PlBoeXNpY2FsIEZpdG5lc3MvKnBoeXNpb2xvZ3k8L2tleXdvcmQ+PGtleXdvcmQ+UmlzayBGYWN0
b3JzPC9rZXl3b3JkPjxrZXl3b3JkPlNtb2tpbmc8L2tleXdvcmQ+PGtleXdvcmQ+U29jaWFsIENs
YXNzPC9rZXl3b3JkPjwva2V5d29yZHM+PGRhdGVzPjx5ZWFyPjE5OTI8L3llYXI+PHB1Yi1kYXRl
cz48ZGF0ZT5EZWM8L2RhdGU+PC9wdWItZGF0ZXM+PC9kYXRlcz48aXNibj4wOTU0LTY4MjAgKFBy
aW50KSYjeEQ7MDk1NC02ODIwIChMaW5raW5nKTwvaXNibj48YWNjZXNzaW9uLW51bT4xNDc0MzQ2
PC9hY2Nlc3Npb24tbnVtPjx1cmxzPjxyZWxhdGVkLXVybHM+PHVybD5odHRwczovL3d3dy5uY2Jp
Lm5sbS5uaWguZ292L3B1Ym1lZC8xNDc0MzQ2PC91cmw+PC9yZWxhdGVkLXVybHM+PC91cmxzPjwv
cmVjb3JkPjwvQ2l0ZT48Q2l0ZT48QXV0aG9yPlBldGVyczwvQXV0aG9yPjxZZWFyPjE5ODM8L1ll
YXI+PFJlY051bT4zNjQ8L1JlY051bT48cmVjb3JkPjxyZWMtbnVtYmVyPjM2NDwvcmVjLW51bWJl
cj48Zm9yZWlnbi1rZXlzPjxrZXkgYXBwPSJFTiIgZGItaWQ9IjBmdGF4NXNzZGEwcHJlZXJleDR2
ZnIyZ3pyeHRyNWVlYWQ1MCIgdGltZXN0YW1wPSIxNTAwOTA4NDQ3Ij4zNjQ8L2tleT48L2ZvcmVp
Z24ta2V5cz48cmVmLXR5cGUgbmFtZT0iSm91cm5hbCBBcnRpY2xlIj4xNzwvcmVmLXR5cGU+PGNv
bnRyaWJ1dG9ycz48YXV0aG9ycz48YXV0aG9yPlBldGVycywgUi4gSy48L2F1dGhvcj48YXV0aG9y
PkNhZHksIEwuIEQuLCBKci48L2F1dGhvcj48YXV0aG9yPkJpc2Nob2ZmLCBELiBQLjwvYXV0aG9y
PjxhdXRob3I+QmVybnN0ZWluLCBMLjwvYXV0aG9yPjxhdXRob3I+UGlrZSwgTS4gQy48L2F1dGhv
cj48L2F1dGhvcnM+PC9jb250cmlidXRvcnM+PHRpdGxlcz48dGl0bGU+UGh5c2ljYWwgZml0bmVz
cyBhbmQgc3Vic2VxdWVudCBteW9jYXJkaWFsIGluZmFyY3Rpb24gaW4gaGVhbHRoeSB3b3JrZXJz
PC90aXRsZT48c2Vjb25kYXJ5LXRpdGxlPkpBTUE8L3NlY29uZGFyeS10aXRsZT48L3RpdGxlcz48
cGVyaW9kaWNhbD48ZnVsbC10aXRsZT5KQU1BPC9mdWxsLXRpdGxlPjwvcGVyaW9kaWNhbD48cGFn
ZXM+MzA1Mi02PC9wYWdlcz48dm9sdW1lPjI0OTwvdm9sdW1lPjxudW1iZXI+MjI8L251bWJlcj48
a2V5d29yZHM+PGtleXdvcmQ+QWR1bHQ8L2tleXdvcmQ+PGtleXdvcmQ+Qmxvb2QgUHJlc3N1cmU8
L2tleXdvcmQ+PGtleXdvcmQ+Q2hvbGVzdGVyb2wvYmxvb2Q8L2tleXdvcmQ+PGtleXdvcmQ+RXhl
cmNpc2UgVGVzdDwva2V5d29yZD48a2V5d29yZD5Gb2xsb3ctVXAgU3R1ZGllczwva2V5d29yZD48
a2V5d29yZD5IdW1hbnM8L2tleXdvcmQ+PGtleXdvcmQ+TWFsZTwva2V5d29yZD48a2V5d29yZD5N
aWRkbGUgQWdlZDwva2V5d29yZD48a2V5d29yZD5NeW9jYXJkaWFsIEluZmFyY3Rpb24vKmVwaWRl
bWlvbG9neS9waHlzaW9wYXRob2xvZ3k8L2tleXdvcmQ+PGtleXdvcmQ+KlBoeXNpY2FsIEZpdG5l
c3M8L2tleXdvcmQ+PGtleXdvcmQ+Umlzazwva2V5d29yZD48a2V5d29yZD5TbW9raW5nPC9rZXl3
b3JkPjwva2V5d29yZHM+PGRhdGVzPjx5ZWFyPjE5ODM8L3llYXI+PHB1Yi1kYXRlcz48ZGF0ZT5K
dW4gMTA8L2RhdGU+PC9wdWItZGF0ZXM+PC9kYXRlcz48aXNibj4wMDk4LTc0ODQgKFByaW50KSYj
eEQ7MDA5OC03NDg0IChMaW5raW5nKTwvaXNibj48YWNjZXNzaW9uLW51bT42ODU0ODI3PC9hY2Nl
c3Npb24tbnVtPjx1cmxzPjxyZWxhdGVkLXVybHM+PHVybD5odHRwczovL3d3dy5uY2JpLm5sbS5u
aWguZ292L3B1Ym1lZC82ODU0ODI3PC91cmw+PC9yZWxhdGVkLXVybHM+PC91cmxzPjwvcmVjb3Jk
PjwvQ2l0ZT48Q2l0ZT48QXV0aG9yPlNsYXR0ZXJ5PC9BdXRob3I+PFllYXI+MTk4OTwvWWVhcj48
UmVjTnVtPjM2NjwvUmVjTnVtPjxyZWNvcmQ+PHJlYy1udW1iZXI+MzY2PC9yZWMtbnVtYmVyPjxm
b3JlaWduLWtleXM+PGtleSBhcHA9IkVOIiBkYi1pZD0iMGZ0YXg1c3NkYTBwcmVlcmV4NHZmcjJn
enJ4dHI1ZWVhZDUwIiB0aW1lc3RhbXA9IjE1MDA5MDg1MjkiPjM2Njwva2V5PjwvZm9yZWlnbi1r
ZXlzPjxyZWYtdHlwZSBuYW1lPSJKb3VybmFsIEFydGljbGUiPjE3PC9yZWYtdHlwZT48Y29udHJp
YnV0b3JzPjxhdXRob3JzPjxhdXRob3I+U2xhdHRlcnksIE0uIEwuPC9hdXRob3I+PGF1dGhvcj5K
YWNvYnMsIEQuIFIuLCBKci48L2F1dGhvcj48YXV0aG9yPk5pY2hhbWFuLCBNLiBaLjwvYXV0aG9y
PjwvYXV0aG9ycz48L2NvbnRyaWJ1dG9ycz48YXV0aC1hZGRyZXNzPkRpdmlzaW9uIG9mIEVwaWRl
bWlvbG9neSBTY2hvb2wgb2YgUHVibGljIEhlYWx0aCwgVW5pdmVyc2l0eSBvZiBNaW5uZXNvdGEs
IE1pbm5lYXBvbGlzIDU1NDU1LjwvYXV0aC1hZGRyZXNzPjx0aXRsZXM+PHRpdGxlPkFuIGFzc2Vz
c21lbnQgb2YgY2Fsb3JpYyBpbnRha2UgYXMgYW4gaW5kaWNhdG9yIG9mIHBoeXNpY2FsIGFjdGl2
aXR5PC90aXRsZT48c2Vjb25kYXJ5LXRpdGxlPlByZXYgTWVkPC9zZWNvbmRhcnktdGl0bGU+PC90
aXRsZXM+PHBlcmlvZGljYWw+PGZ1bGwtdGl0bGU+UHJldiBNZWQ8L2Z1bGwtdGl0bGU+PC9wZXJp
b2RpY2FsPjxwYWdlcz40NDQtNTE8L3BhZ2VzPjx2b2x1bWU+MTg8L3ZvbHVtZT48bnVtYmVyPjQ8
L251bWJlcj48a2V5d29yZHM+PGtleXdvcmQ+QWR1bHQ8L2tleXdvcmQ+PGtleXdvcmQ+QWdlZDwv
a2V5d29yZD48a2V5d29yZD5Cb2R5IFdlaWdodDwva2V5d29yZD48a2V5d29yZD4qRW5lcmd5IElu
dGFrZTwva2V5d29yZD48a2V5d29yZD5FbmVyZ3kgTWV0YWJvbGlzbTwva2V5d29yZD48a2V5d29y
ZD5FeGVyY2lzZSBUZXN0PC9rZXl3b3JkPjxrZXl3b3JkPkhlYXJ0IFJhdGU8L2tleXdvcmQ+PGtl
eXdvcmQ+SHVtYW5zPC9rZXl3b3JkPjxrZXl3b3JkPk1hbGU8L2tleXdvcmQ+PGtleXdvcmQ+TWlk
ZGxlIEFnZWQ8L2tleXdvcmQ+PGtleXdvcmQ+Kk1vdG9yIEFjdGl2aXR5PC9rZXl3b3JkPjxrZXl3
b3JkPk51dHJpdGlvbiBTdXJ2ZXlzPC9rZXl3b3JkPjxrZXl3b3JkPlBoeXNpY2FsIEZpdG5lc3M8
L2tleXdvcmQ+PGtleXdvcmQ+U2tpbmZvbGQgVGhpY2tuZXNzPC9rZXl3b3JkPjwva2V5d29yZHM+
PGRhdGVzPjx5ZWFyPjE5ODk8L3llYXI+PHB1Yi1kYXRlcz48ZGF0ZT5KdWw8L2RhdGU+PC9wdWIt
ZGF0ZXM+PC9kYXRlcz48aXNibj4wMDkxLTc0MzUgKFByaW50KSYjeEQ7MDA5MS03NDM1IChMaW5r
aW5nKTwvaXNibj48YWNjZXNzaW9uLW51bT4yNzk4MzY4PC9hY2Nlc3Npb24tbnVtPjx1cmxzPjxy
ZWxhdGVkLXVybHM+PHVybD5odHRwczovL3d3dy5uY2JpLm5sbS5uaWguZ292L3B1Ym1lZC8yNzk4
MzY4PC91cmw+PC9yZWxhdGVkLXVybHM+PC91cmxzPjwvcmVjb3JkPjwvQ2l0ZT48Q2l0ZT48QXV0
aG9yPlNsYXR0ZXJ5PC9BdXRob3I+PFllYXI+MTk4OTwvWWVhcj48UmVjTnVtPjM2NzwvUmVjTnVt
PjxyZWNvcmQ+PHJlYy1udW1iZXI+MzY3PC9yZWMtbnVtYmVyPjxmb3JlaWduLWtleXM+PGtleSBh
cHA9IkVOIiBkYi1pZD0iMGZ0YXg1c3NkYTBwcmVlcmV4NHZmcjJnenJ4dHI1ZWVhZDUwIiB0aW1l
c3RhbXA9IjE1MDA5MTE5OTQiPjM2Nzwva2V5PjwvZm9yZWlnbi1rZXlzPjxyZWYtdHlwZSBuYW1l
PSJKb3VybmFsIEFydGljbGUiPjE3PC9yZWYtdHlwZT48Y29udHJpYnV0b3JzPjxhdXRob3JzPjxh
dXRob3I+U2xhdHRlcnksIE0uIEwuPC9hdXRob3I+PGF1dGhvcj5KYWNvYnMsIEQuIFIuLCBKci48
L2F1dGhvcj48YXV0aG9yPk5pY2hhbWFuLCBNLiBaLjwvYXV0aG9yPjwvYXV0aG9ycz48L2NvbnRy
aWJ1dG9ycz48YXV0aC1hZGRyZXNzPkRpdmlzaW9uIG9mIEVwaWRlbWlvbG9neSwgU2Nob29sIG9m
IFB1YmxpYyBIZWFsdGgsIFVuaXZlcnNpdHkgb2YgTWlubmVzb3RhLCBNaW5uZWFwb2xpcy48L2F1
dGgtYWRkcmVzcz48dGl0bGVzPjx0aXRsZT5MZWlzdXJlIHRpbWUgcGh5c2ljYWwgYWN0aXZpdHkg
YW5kIGNvcm9uYXJ5IGhlYXJ0IGRpc2Vhc2UgZGVhdGguIFRoZSBVUyBSYWlscm9hZCBTdHVkeTwv
dGl0bGU+PHNlY29uZGFyeS10aXRsZT5DaXJjdWxhdGlvbjwvc2Vjb25kYXJ5LXRpdGxlPjwvdGl0
bGVzPjxwZXJpb2RpY2FsPjxmdWxsLXRpdGxlPkNpcmN1bGF0aW9uPC9mdWxsLXRpdGxlPjwvcGVy
aW9kaWNhbD48cGFnZXM+MzA0LTExPC9wYWdlcz48dm9sdW1lPjc5PC92b2x1bWU+PG51bWJlcj4y
PC9udW1iZXI+PGtleXdvcmRzPjxrZXl3b3JkPkNvcm9uYXJ5IERpc2Vhc2UvKm1vcnRhbGl0eS9w
aHlzaW9wYXRob2xvZ3k8L2tleXdvcmQ+PGtleXdvcmQ+SHVtYW5zPC9rZXl3b3JkPjxrZXl3b3Jk
PipMZWlzdXJlIEFjdGl2aXRpZXM8L2tleXdvcmQ+PGtleXdvcmQ+TWlkZGxlIEFnZWQ8L2tleXdv
cmQ+PGtleXdvcmQ+T2NjdXBhdGlvbnM8L2tleXdvcmQ+PGtleXdvcmQ+KlBoeXNpY2FsIEV4ZXJ0
aW9uPC9rZXl3b3JkPjxrZXl3b3JkPlJlZ3Jlc3Npb24gQW5hbHlzaXM8L2tleXdvcmQ+PGtleXdv
cmQ+UmlzayBGYWN0b3JzPC9rZXl3b3JkPjwva2V5d29yZHM+PGRhdGVzPjx5ZWFyPjE5ODk8L3ll
YXI+PHB1Yi1kYXRlcz48ZGF0ZT5GZWI8L2RhdGU+PC9wdWItZGF0ZXM+PC9kYXRlcz48aXNibj4w
MDA5LTczMjIgKFByaW50KSYjeEQ7MDAwOS03MzIyIChMaW5raW5nKTwvaXNibj48YWNjZXNzaW9u
LW51bT4yOTE0MzQ5PC9hY2Nlc3Npb24tbnVtPjx1cmxzPjxyZWxhdGVkLXVybHM+PHVybD5odHRw
czovL3d3dy5uY2JpLm5sbS5uaWguZ292L3B1Ym1lZC8yOTE0MzQ5PC91cmw+PC9yZWxhdGVkLXVy
bHM+PC91cmxzPjwvcmVjb3JkPjwvQ2l0ZT48Q2l0ZT48QXV0aG9yPlNvYm9sc2tpPC9BdXRob3I+
PFllYXI+MTk4NzwvWWVhcj48UmVjTnVtPjM2ODwvUmVjTnVtPjxyZWNvcmQ+PHJlYy1udW1iZXI+
MzY4PC9yZWMtbnVtYmVyPjxmb3JlaWduLWtleXM+PGtleSBhcHA9IkVOIiBkYi1pZD0iMGZ0YXg1
c3NkYTBwcmVlcmV4NHZmcjJnenJ4dHI1ZWVhZDUwIiB0aW1lc3RhbXA9IjE1MDA5MTUxNDkiPjM2
ODwva2V5PjwvZm9yZWlnbi1rZXlzPjxyZWYtdHlwZSBuYW1lPSJKb3VybmFsIEFydGljbGUiPjE3
PC9yZWYtdHlwZT48Y29udHJpYnV0b3JzPjxhdXRob3JzPjxhdXRob3I+U29ib2xza2ksIEouPC9h
dXRob3I+PGF1dGhvcj5Lb3JuaXR6ZXIsIE0uPC9hdXRob3I+PGF1dGhvcj5EZSBCYWNrZXIsIEcu
PC9hdXRob3I+PGF1dGhvcj5EcmFtYWl4LCBNLjwvYXV0aG9yPjxhdXRob3I+QWJyYW1vd2ljeiwg
TS48L2F1dGhvcj48YXV0aG9yPkRlZ3JlLCBTLjwvYXV0aG9yPjxhdXRob3I+RGVub2xpbiwgSC48
L2F1dGhvcj48L2F1dGhvcnM+PC9jb250cmlidXRvcnM+PHRpdGxlcz48dGl0bGU+UHJvdGVjdGlv
biBhZ2FpbnN0IGlzY2hlbWljIGhlYXJ0IGRpc2Vhc2UgaW4gdGhlIEJlbGdpYW4gUGh5c2ljYWwg
Rml0bmVzcyBTdHVkeTogcGh5c2ljYWwgZml0bmVzcyByYXRoZXIgdGhhbiBwaHlzaWNhbCBhY3Rp
dml0eT88L3RpdGxlPjxzZWNvbmRhcnktdGl0bGU+QW0gSiBFcGlkZW1pb2w8L3NlY29uZGFyeS10
aXRsZT48L3RpdGxlcz48cGVyaW9kaWNhbD48ZnVsbC10aXRsZT5BbSBKIEVwaWRlbWlvbDwvZnVs
bC10aXRsZT48L3BlcmlvZGljYWw+PHBhZ2VzPjYwMS0xMDwvcGFnZXM+PHZvbHVtZT4xMjU8L3Zv
bHVtZT48bnVtYmVyPjQ8L251bWJlcj48a2V5d29yZHM+PGtleXdvcmQ+QWR1bHQ8L2tleXdvcmQ+
PGtleXdvcmQ+QmVsZ2l1bTwva2V5d29yZD48a2V5d29yZD5Db3JvbmFyeSBEaXNlYXNlL2VwaWRl
bWlvbG9neS9ldGlvbG9neS8qcHJldmVudGlvbiAmYW1wOyBjb250cm9sPC9rZXl3b3JkPjxrZXl3
b3JkPkV4ZXJjaXNlIFRlc3Q8L2tleXdvcmQ+PGtleXdvcmQ+SHVtYW5zPC9rZXl3b3JkPjxrZXl3
b3JkPk1hbGU8L2tleXdvcmQ+PGtleXdvcmQ+TWlkZGxlIEFnZWQ8L2tleXdvcmQ+PGtleXdvcmQ+
KlBoeXNpY2FsIEV4ZXJ0aW9uPC9rZXl3b3JkPjxrZXl3b3JkPipQaHlzaWNhbCBGaXRuZXNzPC9r
ZXl3b3JkPjxrZXl3b3JkPlN1cnZleXMgYW5kIFF1ZXN0aW9ubmFpcmVzPC9rZXl3b3JkPjwva2V5
d29yZHM+PGRhdGVzPjx5ZWFyPjE5ODc8L3llYXI+PHB1Yi1kYXRlcz48ZGF0ZT5BcHI8L2RhdGU+
PC9wdWItZGF0ZXM+PC9kYXRlcz48aXNibj4wMDAyLTkyNjIgKFByaW50KSYjeEQ7MDAwMi05MjYy
IChMaW5raW5nKTwvaXNibj48YWNjZXNzaW9uLW51bT4zODI2MDQwPC9hY2Nlc3Npb24tbnVtPjx1
cmxzPjxyZWxhdGVkLXVybHM+PHVybD5odHRwczovL3d3dy5uY2JpLm5sbS5uaWguZ292L3B1Ym1l
ZC8zODI2MDQwPC91cmw+PC9yZWxhdGVkLXVybHM+PC91cmxzPjwvcmVjb3JkPjwvQ2l0ZT48Q2l0
ZT48QXV0aG9yPldpbGhlbG1zZW48L0F1dGhvcj48WWVhcj4xOTgxPC9ZZWFyPjxSZWNOdW0+MzY5
PC9SZWNOdW0+PHJlY29yZD48cmVjLW51bWJlcj4zNjk8L3JlYy1udW1iZXI+PGZvcmVpZ24ta2V5
cz48a2V5IGFwcD0iRU4iIGRiLWlkPSIwZnRheDVzc2RhMHByZWVyZXg0dmZyMmd6cnh0cjVlZWFk
NTAiIHRpbWVzdGFtcD0iMTUwMDkxNTE4MyI+MzY5PC9rZXk+PC9mb3JlaWduLWtleXM+PHJlZi10
eXBlIG5hbWU9IkpvdXJuYWwgQXJ0aWNsZSI+MTc8L3JlZi10eXBlPjxjb250cmlidXRvcnM+PGF1
dGhvcnM+PGF1dGhvcj5XaWxoZWxtc2VuLCBMLjwvYXV0aG9yPjxhdXRob3I+Qmp1cmUsIEouPC9h
dXRob3I+PGF1dGhvcj5Fa3N0cm9tLUpvZGFsLCBCLjwvYXV0aG9yPjxhdXRob3I+QXVyZWxsLCBN
LjwvYXV0aG9yPjxhdXRob3I+R3JpbWJ5LCBHLjwvYXV0aG9yPjxhdXRob3I+U3ZhcmRzdWRkLCBL
LjwvYXV0aG9yPjxhdXRob3I+VGliYmxpbiwgRy48L2F1dGhvcj48YXV0aG9yPldlZGVsLCBILjwv
YXV0aG9yPjwvYXV0aG9ycz48L2NvbnRyaWJ1dG9ycz48dGl0bGVzPjx0aXRsZT5OaW5lIHllYXJz
JmFwb3M7IGZvbGxvdy11cCBvZiBhIG1heGltYWwgZXhlcmNpc2UgdGVzdCBpbiBhIHJhbmRvbSBw
b3B1bGF0aW9uIHNhbXBsZSBvZiBtaWRkbGUtYWdlZCBtZW48L3RpdGxlPjxzZWNvbmRhcnktdGl0
bGU+Q2FyZGlvbG9neTwvc2Vjb25kYXJ5LXRpdGxlPjwvdGl0bGVzPjxwZXJpb2RpY2FsPjxmdWxs
LXRpdGxlPkNhcmRpb2xvZ3k8L2Z1bGwtdGl0bGU+PC9wZXJpb2RpY2FsPjxwYWdlcz4xLTg8L3Bh
Z2VzPjx2b2x1bWU+NjggU3VwcGwgMjwvdm9sdW1lPjxrZXl3b3Jkcz48a2V5d29yZD5CbG9vZCBQ
cmVzc3VyZTwva2V5d29yZD48a2V5d29yZD5DaG9sZXN0ZXJvbC9ibG9vZDwva2V5d29yZD48a2V5
d29yZD5Db3JvbmFyeSBEaXNlYXNlLypldGlvbG9neTwva2V5d29yZD48a2V5d29yZD5FbGVjdHJv
Y2FyZGlvZ3JhcGh5PC9rZXl3b3JkPjxrZXl3b3JkPipFeGVyY2lzZSBUZXN0PC9rZXl3b3JkPjxr
ZXl3b3JkPkZvbGxvdy1VcCBTdHVkaWVzPC9rZXl3b3JkPjxrZXl3b3JkPkh1bWFuczwva2V5d29y
ZD48a2V5d29yZD5NYWxlPC9rZXl3b3JkPjxrZXl3b3JkPk1pZGRsZSBBZ2VkPC9rZXl3b3JkPjxr
ZXl3b3JkPk15b2NhcmRpYWwgSW5mYXJjdGlvbi8qZXRpb2xvZ3k8L2tleXdvcmQ+PGtleXdvcmQ+
UmFuZG9tIEFsbG9jYXRpb248L2tleXdvcmQ+PGtleXdvcmQ+UmVncmVzc2lvbiBBbmFseXNpczwv
a2V5d29yZD48a2V5d29yZD5SaXNrPC9rZXl3b3JkPjxrZXl3b3JkPlNtb2tpbmc8L2tleXdvcmQ+
PC9rZXl3b3Jkcz48ZGF0ZXM+PHllYXI+MTk4MTwveWVhcj48L2RhdGVzPjxpc2JuPjAwMDgtNjMx
MiAoUHJpbnQpJiN4RDswMDA4LTYzMTIgKExpbmtpbmcpPC9pc2JuPjxhY2Nlc3Npb24tbnVtPjcz
MTc4ODk8L2FjY2Vzc2lvbi1udW0+PHVybHM+PHJlbGF0ZWQtdXJscz48dXJsPmh0dHBzOi8vd3d3
Lm5jYmkubmxtLm5paC5nb3YvcHVibWVkLzczMTc4ODk8L3VybD48L3JlbGF0ZWQtdXJscz48L3Vy
bHM+PC9yZWNvcmQ+PC9DaXRlPjxDaXRlPjxBdXRob3I+V2lsaGVsbXNlbjwvQXV0aG9yPjxZZWFy
PjE5ODE8L1llYXI+PFJlY051bT4zNjk8L1JlY051bT48cmVjb3JkPjxyZWMtbnVtYmVyPjM2OTwv
cmVjLW51bWJlcj48Zm9yZWlnbi1rZXlzPjxrZXkgYXBwPSJFTiIgZGItaWQ9IjBmdGF4NXNzZGEw
cHJlZXJleDR2ZnIyZ3pyeHRyNWVlYWQ1MCIgdGltZXN0YW1wPSIxNTAwOTE1MTgzIj4zNjk8L2tl
eT48L2ZvcmVpZ24ta2V5cz48cmVmLXR5cGUgbmFtZT0iSm91cm5hbCBBcnRpY2xlIj4xNzwvcmVm
LXR5cGU+PGNvbnRyaWJ1dG9ycz48YXV0aG9ycz48YXV0aG9yPldpbGhlbG1zZW4sIEwuPC9hdXRo
b3I+PGF1dGhvcj5CanVyZSwgSi48L2F1dGhvcj48YXV0aG9yPkVrc3Ryb20tSm9kYWwsIEIuPC9h
dXRob3I+PGF1dGhvcj5BdXJlbGwsIE0uPC9hdXRob3I+PGF1dGhvcj5HcmltYnksIEcuPC9hdXRo
b3I+PGF1dGhvcj5TdmFyZHN1ZGQsIEsuPC9hdXRob3I+PGF1dGhvcj5UaWJibGluLCBHLjwvYXV0
aG9yPjxhdXRob3I+V2VkZWwsIEguPC9hdXRob3I+PC9hdXRob3JzPjwvY29udHJpYnV0b3JzPjx0
aXRsZXM+PHRpdGxlPk5pbmUgeWVhcnMmYXBvczsgZm9sbG93LXVwIG9mIGEgbWF4aW1hbCBleGVy
Y2lzZSB0ZXN0IGluIGEgcmFuZG9tIHBvcHVsYXRpb24gc2FtcGxlIG9mIG1pZGRsZS1hZ2VkIG1l
bjwvdGl0bGU+PHNlY29uZGFyeS10aXRsZT5DYXJkaW9sb2d5PC9zZWNvbmRhcnktdGl0bGU+PC90
aXRsZXM+PHBlcmlvZGljYWw+PGZ1bGwtdGl0bGU+Q2FyZGlvbG9neTwvZnVsbC10aXRsZT48L3Bl
cmlvZGljYWw+PHBhZ2VzPjEtODwvcGFnZXM+PHZvbHVtZT42OCBTdXBwbCAyPC92b2x1bWU+PGtl
eXdvcmRzPjxrZXl3b3JkPkJsb29kIFByZXNzdXJlPC9rZXl3b3JkPjxrZXl3b3JkPkNob2xlc3Rl
cm9sL2Jsb29kPC9rZXl3b3JkPjxrZXl3b3JkPkNvcm9uYXJ5IERpc2Vhc2UvKmV0aW9sb2d5PC9r
ZXl3b3JkPjxrZXl3b3JkPkVsZWN0cm9jYXJkaW9ncmFwaHk8L2tleXdvcmQ+PGtleXdvcmQ+KkV4
ZXJjaXNlIFRlc3Q8L2tleXdvcmQ+PGtleXdvcmQ+Rm9sbG93LVVwIFN0dWRpZXM8L2tleXdvcmQ+
PGtleXdvcmQ+SHVtYW5zPC9rZXl3b3JkPjxrZXl3b3JkPk1hbGU8L2tleXdvcmQ+PGtleXdvcmQ+
TWlkZGxlIEFnZWQ8L2tleXdvcmQ+PGtleXdvcmQ+TXlvY2FyZGlhbCBJbmZhcmN0aW9uLypldGlv
bG9neTwva2V5d29yZD48a2V5d29yZD5SYW5kb20gQWxsb2NhdGlvbjwva2V5d29yZD48a2V5d29y
ZD5SZWdyZXNzaW9uIEFuYWx5c2lzPC9rZXl3b3JkPjxrZXl3b3JkPlJpc2s8L2tleXdvcmQ+PGtl
eXdvcmQ+U21va2luZzwva2V5d29yZD48L2tleXdvcmRzPjxkYXRlcz48eWVhcj4xOTgxPC95ZWFy
PjwvZGF0ZXM+PGlzYm4+MDAwOC02MzEyIChQcmludCkmI3hEOzAwMDgtNjMxMiAoTGlua2luZyk8
L2lzYm4+PGFjY2Vzc2lvbi1udW0+NzMxNzg4OTwvYWNjZXNzaW9uLW51bT48dXJscz48cmVsYXRl
ZC11cmxzPjx1cmw+aHR0cHM6Ly93d3cubmNiaS5ubG0ubmloLmdvdi9wdWJtZWQvNzMxNzg4OTwv
dXJsPjwvcmVsYXRlZC11cmxzPjwvdXJscz48L3JlY29yZD48L0NpdGU+PENpdGU+PEF1dGhvcj5L
b2traW5vczwvQXV0aG9yPjxZZWFyPjIwMDg8L1llYXI+PFJlY051bT4zNzA8L1JlY051bT48cmVj
b3JkPjxyZWMtbnVtYmVyPjM3MDwvcmVjLW51bWJlcj48Zm9yZWlnbi1rZXlzPjxrZXkgYXBwPSJF
TiIgZGItaWQ9IjBmdGF4NXNzZGEwcHJlZXJleDR2ZnIyZ3pyeHRyNWVlYWQ1MCIgdGltZXN0YW1w
PSIxNTAwOTE1NDMwIj4zNzA8L2tleT48L2ZvcmVpZ24ta2V5cz48cmVmLXR5cGUgbmFtZT0iSm91
cm5hbCBBcnRpY2xlIj4xNzwvcmVmLXR5cGU+PGNvbnRyaWJ1dG9ycz48YXV0aG9ycz48YXV0aG9y
Pktva2tpbm9zLCBQLjwvYXV0aG9yPjxhdXRob3I+TXllcnMsIEouPC9hdXRob3I+PGF1dGhvcj5L
b2traW5vcywgSi4gUC48L2F1dGhvcj48YXV0aG9yPlBpdHRhcmFzLCBBLjwvYXV0aG9yPjxhdXRo
b3I+TmFyYXlhbiwgUC48L2F1dGhvcj48YXV0aG9yPk1hbm9saXMsIEEuPC9hdXRob3I+PGF1dGhv
cj5LYXJhc2lrLCBQLjwvYXV0aG9yPjxhdXRob3I+R3JlZW5iZXJnLCBNLjwvYXV0aG9yPjxhdXRo
b3I+UGFwYWRlbWV0cmlvdSwgVi48L2F1dGhvcj48YXV0aG9yPlNpbmdoLCBTLjwvYXV0aG9yPjwv
YXV0aG9ycz48L2NvbnRyaWJ1dG9ycz48YXV0aC1hZGRyZXNzPlZldGVyYW5zIEFmZmFpcnMgTWVk
aWNhbCBDZW50ZXIvQ2FyZGlvbG9neSBEZXBhcnRtZW50LCA1MCBJcnZpbmcgU3QgTlcsIFdhc2hp
bmd0b24sIERDIDIwNDIyLCBVU0EuIHBldGVyLmtva2tpbm9zQG1lZC52YS5nb3Y8L2F1dGgtYWRk
cmVzcz48dGl0bGVzPjx0aXRsZT5FeGVyY2lzZSBjYXBhY2l0eSBhbmQgbW9ydGFsaXR5IGluIGJs
YWNrIGFuZCB3aGl0ZSBtZW48L3RpdGxlPjxzZWNvbmRhcnktdGl0bGU+Q2lyY3VsYXRpb248L3Nl
Y29uZGFyeS10aXRsZT48L3RpdGxlcz48cGVyaW9kaWNhbD48ZnVsbC10aXRsZT5DaXJjdWxhdGlv
bjwvZnVsbC10aXRsZT48L3BlcmlvZGljYWw+PHBhZ2VzPjYxNC0yMjwvcGFnZXM+PHZvbHVtZT4x
MTc8L3ZvbHVtZT48bnVtYmVyPjU8L251bWJlcj48a2V5d29yZHM+PGtleXdvcmQ+KkFmcmljYW4g
Q29udGluZW50YWwgQW5jZXN0cnkgR3JvdXA8L2tleXdvcmQ+PGtleXdvcmQ+QWdlZDwva2V5d29y
ZD48a2V5d29yZD5Db250aW5lbnRhbCBQb3B1bGF0aW9uIEdyb3Vwcy8qc3RhdGlzdGljcyAmYW1w
OyBudW1lcmljYWwgZGF0YTwva2V5d29yZD48a2V5d29yZD4qRXVyb3BlYW4gQ29udGluZW50YWwg
QW5jZXN0cnkgR3JvdXA8L2tleXdvcmQ+PGtleXdvcmQ+RXhlcmNpc2UvKnBoeXNpb2xvZ3k8L2tl
eXdvcmQ+PGtleXdvcmQ+RXhlcmNpc2UgVGVzdDwva2V5d29yZD48a2V5d29yZD5FeGVyY2lzZSBU
b2xlcmFuY2UvKnBoeXNpb2xvZ3k8L2tleXdvcmQ+PGtleXdvcmQ+Rm9sbG93LVVwIFN0dWRpZXM8
L2tleXdvcmQ+PGtleXdvcmQ+SHVtYW5zPC9rZXl3b3JkPjxrZXl3b3JkPk1hbGU8L2tleXdvcmQ+
PGtleXdvcmQ+TWlkZGxlIEFnZWQ8L2tleXdvcmQ+PGtleXdvcmQ+TW9ydGFsaXR5PC9rZXl3b3Jk
PjxrZXl3b3JkPlBoeXNpY2FsIEZpdG5lc3M8L2tleXdvcmQ+PGtleXdvcmQ+VW5pdGVkIFN0YXRl
czwva2V5d29yZD48L2tleXdvcmRzPjxkYXRlcz48eWVhcj4yMDA4PC95ZWFyPjxwdWItZGF0ZXM+
PGRhdGU+RmViIDA1PC9kYXRlPjwvcHViLWRhdGVzPjwvZGF0ZXM+PGlzYm4+MTUyNC00NTM5IChF
bGVjdHJvbmljKSYjeEQ7MDAwOS03MzIyIChMaW5raW5nKTwvaXNibj48YWNjZXNzaW9uLW51bT4x
ODIxMjI3ODwvYWNjZXNzaW9uLW51bT48dXJscz48cmVsYXRlZC11cmxzPjx1cmw+aHR0cHM6Ly93
d3cubmNiaS5ubG0ubmloLmdvdi9wdWJtZWQvMTgyMTIyNzg8L3VybD48L3JlbGF0ZWQtdXJscz48
L3VybHM+PGVsZWN0cm9uaWMtcmVzb3VyY2UtbnVtPjEwLjExNjEvQ0lSQ1VMQVRJT05BSEEuMTA3
LjczNDc2NDwvZWxlY3Ryb25pYy1yZXNvdXJjZS1udW0+PC9yZWNvcmQ+PC9DaXRlPjwvRW5kTm90
ZT4A
</w:fldData>
        </w:fldChar>
      </w:r>
      <w:r w:rsidR="00AF16A8" w:rsidRPr="0053410C">
        <w:rPr>
          <w:rFonts w:asciiTheme="minorHAnsi" w:hAnsiTheme="minorHAnsi" w:cstheme="minorHAnsi"/>
          <w:sz w:val="22"/>
          <w:szCs w:val="22"/>
        </w:rPr>
        <w:instrText xml:space="preserve"> ADDIN EN.CITE.DATA </w:instrText>
      </w:r>
      <w:r w:rsidR="00AF16A8" w:rsidRPr="0053410C">
        <w:rPr>
          <w:rFonts w:asciiTheme="minorHAnsi" w:hAnsiTheme="minorHAnsi" w:cstheme="minorHAnsi"/>
          <w:sz w:val="22"/>
          <w:szCs w:val="22"/>
        </w:rPr>
      </w:r>
      <w:r w:rsidR="00AF16A8" w:rsidRPr="0053410C">
        <w:rPr>
          <w:rFonts w:asciiTheme="minorHAnsi" w:hAnsiTheme="minorHAnsi" w:cstheme="minorHAnsi"/>
          <w:sz w:val="22"/>
          <w:szCs w:val="22"/>
        </w:rPr>
        <w:fldChar w:fldCharType="end"/>
      </w:r>
      <w:r w:rsidR="00AF16A8" w:rsidRPr="0053410C">
        <w:rPr>
          <w:rFonts w:asciiTheme="minorHAnsi" w:hAnsiTheme="minorHAnsi" w:cstheme="minorHAnsi"/>
          <w:sz w:val="22"/>
          <w:szCs w:val="22"/>
        </w:rPr>
      </w:r>
      <w:r w:rsidR="00AF16A8" w:rsidRPr="0053410C">
        <w:rPr>
          <w:rFonts w:asciiTheme="minorHAnsi" w:hAnsiTheme="minorHAnsi" w:cstheme="minorHAnsi"/>
          <w:sz w:val="22"/>
          <w:szCs w:val="22"/>
        </w:rPr>
        <w:fldChar w:fldCharType="separate"/>
      </w:r>
      <w:r w:rsidR="00AF16A8" w:rsidRPr="0053410C">
        <w:rPr>
          <w:rFonts w:asciiTheme="minorHAnsi" w:hAnsiTheme="minorHAnsi" w:cstheme="minorHAnsi"/>
          <w:noProof/>
          <w:sz w:val="22"/>
          <w:szCs w:val="22"/>
          <w:vertAlign w:val="superscript"/>
        </w:rPr>
        <w:t>1-12</w:t>
      </w:r>
      <w:r w:rsidR="00AF16A8" w:rsidRPr="0053410C">
        <w:rPr>
          <w:rFonts w:asciiTheme="minorHAnsi" w:hAnsiTheme="minorHAnsi" w:cstheme="minorHAnsi"/>
          <w:sz w:val="22"/>
          <w:szCs w:val="22"/>
        </w:rPr>
        <w:fldChar w:fldCharType="end"/>
      </w:r>
      <w:r w:rsidR="00AF16A8">
        <w:rPr>
          <w:rFonts w:asciiTheme="minorHAnsi" w:hAnsiTheme="minorHAnsi" w:cstheme="minorHAnsi"/>
          <w:sz w:val="22"/>
          <w:szCs w:val="22"/>
        </w:rPr>
        <w:t xml:space="preserve"> </w:t>
      </w:r>
      <w:r w:rsidR="0017009A">
        <w:rPr>
          <w:rFonts w:asciiTheme="minorHAnsi" w:hAnsiTheme="minorHAnsi" w:cstheme="minorHAnsi"/>
          <w:sz w:val="22"/>
          <w:szCs w:val="22"/>
        </w:rPr>
        <w:t xml:space="preserve">Further, epidemiological evidence suggests that fitness is </w:t>
      </w:r>
      <w:r w:rsidR="0017009A">
        <w:rPr>
          <w:rFonts w:asciiTheme="minorHAnsi" w:hAnsiTheme="minorHAnsi" w:cstheme="minorHAnsi"/>
          <w:sz w:val="22"/>
          <w:szCs w:val="22"/>
        </w:rPr>
        <w:lastRenderedPageBreak/>
        <w:t>potentially a stronger predictor of mortality compared to more established risk factors including smoking, hypertension, high cholesterol and type 2 diabetes mellitus.</w:t>
      </w:r>
      <w:r w:rsidR="00F5068E">
        <w:rPr>
          <w:rFonts w:asciiTheme="minorHAnsi" w:hAnsiTheme="minorHAnsi" w:cstheme="minorHAnsi"/>
          <w:sz w:val="22"/>
          <w:szCs w:val="22"/>
        </w:rPr>
        <w:fldChar w:fldCharType="begin">
          <w:fldData xml:space="preserve">PEVuZE5vdGU+PENpdGU+PEF1dGhvcj5Sb3NzPC9BdXRob3I+PFllYXI+MjAxNjwvWWVhcj48UmVj
TnVtPjQ5MTwvUmVjTnVtPjxEaXNwbGF5VGV4dD48c3R5bGUgZmFjZT0ic3VwZXJzY3JpcHQiPjEz
PC9zdHlsZT48L0Rpc3BsYXlUZXh0PjxyZWNvcmQ+PHJlYy1udW1iZXI+NDkxPC9yZWMtbnVtYmVy
Pjxmb3JlaWduLWtleXM+PGtleSBhcHA9IkVOIiBkYi1pZD0iMGZ0YXg1c3NkYTBwcmVlcmV4NHZm
cjJnenJ4dHI1ZWVhZDUwIiB0aW1lc3RhbXA9IjE1MDM4NDcxNTkiPjQ5MTwva2V5PjwvZm9yZWln
bi1rZXlzPjxyZWYtdHlwZSBuYW1lPSJKb3VybmFsIEFydGljbGUiPjE3PC9yZWYtdHlwZT48Y29u
dHJpYnV0b3JzPjxhdXRob3JzPjxhdXRob3I+Um9zcywgUi48L2F1dGhvcj48YXV0aG9yPkJsYWly
LCBTLiBOLjwvYXV0aG9yPjxhdXRob3I+QXJlbmEsIFIuPC9hdXRob3I+PGF1dGhvcj5DaHVyY2gs
IFQuIFMuPC9hdXRob3I+PGF1dGhvcj5EZXNwcmVzLCBKLiBQLjwvYXV0aG9yPjxhdXRob3I+RnJh
bmtsaW4sIEIuIEEuPC9hdXRob3I+PGF1dGhvcj5IYXNrZWxsLCBXLiBMLjwvYXV0aG9yPjxhdXRo
b3I+S2FtaW5za3ksIEwuIEEuPC9hdXRob3I+PGF1dGhvcj5MZXZpbmUsIEIuIEQuPC9hdXRob3I+
PGF1dGhvcj5MYXZpZSwgQy4gSi48L2F1dGhvcj48YXV0aG9yPk15ZXJzLCBKLjwvYXV0aG9yPjxh
dXRob3I+TmllYmF1ZXIsIEouPC9hdXRob3I+PGF1dGhvcj5TYWxsaXMsIFIuPC9hdXRob3I+PGF1
dGhvcj5TYXdhZGEsIFMuIFMuPC9hdXRob3I+PGF1dGhvcj5TdWksIFguPC9hdXRob3I+PGF1dGhv
cj5XaXNsb2ZmLCBVLjwvYXV0aG9yPjxhdXRob3I+QW1lcmljYW4gSGVhcnQgQXNzb2NpYXRpb24g
UGh5c2ljYWwgQWN0aXZpdHkgQ29tbWl0dGVlIG9mIHRoZSBDb3VuY2lsIG9uLCBMaWZlc3R5bGU8
L2F1dGhvcj48YXV0aG9yPkNhcmRpb21ldGFib2xpYywgSGVhbHRoPC9hdXRob3I+PGF1dGhvcj5D
b3VuY2lsIG9uIENsaW5pY2FsLCBDYXJkaW9sb2d5PC9hdXRob3I+PGF1dGhvcj5Db3VuY2lsIG9u
LCBFcGlkZW1pb2xvZ3k8L2F1dGhvcj48YXV0aG9yPlByZXZlbnRpb24sPC9hdXRob3I+PGF1dGhv
cj5Db3VuY2lsIG9uLCBDYXJkaW92YXNjdWxhcjwvYXV0aG9yPjxhdXRob3I+U3Ryb2tlLCBOdXJz
aW5nPC9hdXRob3I+PGF1dGhvcj5Db3VuY2lsIG9uIEZ1bmN0aW9uYWwsIEdlbm9taWNzPC9hdXRo
b3I+PGF1dGhvcj5UcmFuc2xhdGlvbmFsLCBCaW9sb2d5PC9hdXRob3I+PGF1dGhvcj5TdHJva2Us
IENvdW5jaWw8L2F1dGhvcj48L2F1dGhvcnM+PC9jb250cmlidXRvcnM+PHRpdGxlcz48dGl0bGU+
SW1wb3J0YW5jZSBvZiBBc3Nlc3NpbmcgQ2FyZGlvcmVzcGlyYXRvcnkgRml0bmVzcyBpbiBDbGlu
aWNhbCBQcmFjdGljZTogQSBDYXNlIGZvciBGaXRuZXNzIGFzIGEgQ2xpbmljYWwgVml0YWwgU2ln
bjogQSBTY2llbnRpZmljIFN0YXRlbWVudCBGcm9tIHRoZSBBbWVyaWNhbiBIZWFydCBBc3NvY2lh
dGlvbjwvdGl0bGU+PHNlY29uZGFyeS10aXRsZT5DaXJjdWxhdGlvbjwvc2Vjb25kYXJ5LXRpdGxl
PjwvdGl0bGVzPjxwZXJpb2RpY2FsPjxmdWxsLXRpdGxlPkNpcmN1bGF0aW9uPC9mdWxsLXRpdGxl
PjwvcGVyaW9kaWNhbD48cGFnZXM+ZTY1My1lNjk5PC9wYWdlcz48dm9sdW1lPjEzNDwvdm9sdW1l
PjxudW1iZXI+MjQ8L251bWJlcj48a2V5d29yZHM+PGtleXdvcmQ+Q2FyZGlvcmVzcGlyYXRvcnkg
Rml0bmVzcy8qcGh5c2lvbG9neTwva2V5d29yZD48a2V5d29yZD5DYXJkaW92YXNjdWxhciBEaXNl
YXNlcy9jb21wbGljYXRpb25zL21vcnRhbGl0eS8qcHJldmVudGlvbiAmYW1wOyBjb250cm9sPC9r
ZXl3b3JkPjxrZXl3b3JkPkV4ZXJjaXNlPC9rZXl3b3JkPjxrZXl3b3JkPkh1bWFuczwva2V5d29y
ZD48a2V5d29yZD5NZXRhYm9saWMgRGlzZWFzZXMvY29tcGxpY2F0aW9ucy9wYXRob2xvZ3k8L2tl
eXdvcmQ+PGtleXdvcmQ+TWV0YWJvbGljIEVxdWl2YWxlbnQ8L2tleXdvcmQ+PGtleXdvcmQ+T3h5
Z2VuIENvbnN1bXB0aW9uPC9rZXl3b3JkPjxrZXl3b3JkPlJpc2sgRmFjdG9yczwva2V5d29yZD48
a2V5d29yZD4qQUhBIFNjaWVudGlmaWMgU3RhdGVtZW50czwva2V5d29yZD48a2V5d29yZD4qY2Fy
ZGlvdmFzY3VsYXIgZGlzZWFzZTwva2V5d29yZD48a2V5d29yZD4qcGh5c2ljYWwgZml0bmVzczwv
a2V5d29yZD48a2V5d29yZD4qcmlzayBmYWN0b3JzPC9rZXl3b3JkPjwva2V5d29yZHM+PGRhdGVz
Pjx5ZWFyPjIwMTY8L3llYXI+PHB1Yi1kYXRlcz48ZGF0ZT5EZWMgMTM8L2RhdGU+PC9wdWItZGF0
ZXM+PC9kYXRlcz48aXNibj4xNTI0LTQ1MzkgKEVsZWN0cm9uaWMpJiN4RDswMDA5LTczMjIgKExp
bmtpbmcpPC9pc2JuPjxhY2Nlc3Npb24tbnVtPjI3ODgxNTY3PC9hY2Nlc3Npb24tbnVtPjx1cmxz
PjxyZWxhdGVkLXVybHM+PHVybD5odHRwczovL3d3dy5uY2JpLm5sbS5uaWguZ292L3B1Ym1lZC8y
Nzg4MTU2NzwvdXJsPjwvcmVsYXRlZC11cmxzPjwvdXJscz48ZWxlY3Ryb25pYy1yZXNvdXJjZS1u
dW0+MTAuMTE2MS9DSVIuMDAwMDAwMDAwMDAwMDQ2MTwvZWxlY3Ryb25pYy1yZXNvdXJjZS1udW0+
PC9yZWNvcmQ+PC9DaXRlPjwvRW5kTm90ZT4A
</w:fldData>
        </w:fldChar>
      </w:r>
      <w:r w:rsidR="00F5068E">
        <w:rPr>
          <w:rFonts w:asciiTheme="minorHAnsi" w:hAnsiTheme="minorHAnsi" w:cstheme="minorHAnsi"/>
          <w:sz w:val="22"/>
          <w:szCs w:val="22"/>
        </w:rPr>
        <w:instrText xml:space="preserve"> ADDIN EN.CITE </w:instrText>
      </w:r>
      <w:r w:rsidR="00F5068E">
        <w:rPr>
          <w:rFonts w:asciiTheme="minorHAnsi" w:hAnsiTheme="minorHAnsi" w:cstheme="minorHAnsi"/>
          <w:sz w:val="22"/>
          <w:szCs w:val="22"/>
        </w:rPr>
        <w:fldChar w:fldCharType="begin">
          <w:fldData xml:space="preserve">PEVuZE5vdGU+PENpdGU+PEF1dGhvcj5Sb3NzPC9BdXRob3I+PFllYXI+MjAxNjwvWWVhcj48UmVj
TnVtPjQ5MTwvUmVjTnVtPjxEaXNwbGF5VGV4dD48c3R5bGUgZmFjZT0ic3VwZXJzY3JpcHQiPjEz
PC9zdHlsZT48L0Rpc3BsYXlUZXh0PjxyZWNvcmQ+PHJlYy1udW1iZXI+NDkxPC9yZWMtbnVtYmVy
Pjxmb3JlaWduLWtleXM+PGtleSBhcHA9IkVOIiBkYi1pZD0iMGZ0YXg1c3NkYTBwcmVlcmV4NHZm
cjJnenJ4dHI1ZWVhZDUwIiB0aW1lc3RhbXA9IjE1MDM4NDcxNTkiPjQ5MTwva2V5PjwvZm9yZWln
bi1rZXlzPjxyZWYtdHlwZSBuYW1lPSJKb3VybmFsIEFydGljbGUiPjE3PC9yZWYtdHlwZT48Y29u
dHJpYnV0b3JzPjxhdXRob3JzPjxhdXRob3I+Um9zcywgUi48L2F1dGhvcj48YXV0aG9yPkJsYWly
LCBTLiBOLjwvYXV0aG9yPjxhdXRob3I+QXJlbmEsIFIuPC9hdXRob3I+PGF1dGhvcj5DaHVyY2gs
IFQuIFMuPC9hdXRob3I+PGF1dGhvcj5EZXNwcmVzLCBKLiBQLjwvYXV0aG9yPjxhdXRob3I+RnJh
bmtsaW4sIEIuIEEuPC9hdXRob3I+PGF1dGhvcj5IYXNrZWxsLCBXLiBMLjwvYXV0aG9yPjxhdXRo
b3I+S2FtaW5za3ksIEwuIEEuPC9hdXRob3I+PGF1dGhvcj5MZXZpbmUsIEIuIEQuPC9hdXRob3I+
PGF1dGhvcj5MYXZpZSwgQy4gSi48L2F1dGhvcj48YXV0aG9yPk15ZXJzLCBKLjwvYXV0aG9yPjxh
dXRob3I+TmllYmF1ZXIsIEouPC9hdXRob3I+PGF1dGhvcj5TYWxsaXMsIFIuPC9hdXRob3I+PGF1
dGhvcj5TYXdhZGEsIFMuIFMuPC9hdXRob3I+PGF1dGhvcj5TdWksIFguPC9hdXRob3I+PGF1dGhv
cj5XaXNsb2ZmLCBVLjwvYXV0aG9yPjxhdXRob3I+QW1lcmljYW4gSGVhcnQgQXNzb2NpYXRpb24g
UGh5c2ljYWwgQWN0aXZpdHkgQ29tbWl0dGVlIG9mIHRoZSBDb3VuY2lsIG9uLCBMaWZlc3R5bGU8
L2F1dGhvcj48YXV0aG9yPkNhcmRpb21ldGFib2xpYywgSGVhbHRoPC9hdXRob3I+PGF1dGhvcj5D
b3VuY2lsIG9uIENsaW5pY2FsLCBDYXJkaW9sb2d5PC9hdXRob3I+PGF1dGhvcj5Db3VuY2lsIG9u
LCBFcGlkZW1pb2xvZ3k8L2F1dGhvcj48YXV0aG9yPlByZXZlbnRpb24sPC9hdXRob3I+PGF1dGhv
cj5Db3VuY2lsIG9uLCBDYXJkaW92YXNjdWxhcjwvYXV0aG9yPjxhdXRob3I+U3Ryb2tlLCBOdXJz
aW5nPC9hdXRob3I+PGF1dGhvcj5Db3VuY2lsIG9uIEZ1bmN0aW9uYWwsIEdlbm9taWNzPC9hdXRo
b3I+PGF1dGhvcj5UcmFuc2xhdGlvbmFsLCBCaW9sb2d5PC9hdXRob3I+PGF1dGhvcj5TdHJva2Us
IENvdW5jaWw8L2F1dGhvcj48L2F1dGhvcnM+PC9jb250cmlidXRvcnM+PHRpdGxlcz48dGl0bGU+
SW1wb3J0YW5jZSBvZiBBc3Nlc3NpbmcgQ2FyZGlvcmVzcGlyYXRvcnkgRml0bmVzcyBpbiBDbGlu
aWNhbCBQcmFjdGljZTogQSBDYXNlIGZvciBGaXRuZXNzIGFzIGEgQ2xpbmljYWwgVml0YWwgU2ln
bjogQSBTY2llbnRpZmljIFN0YXRlbWVudCBGcm9tIHRoZSBBbWVyaWNhbiBIZWFydCBBc3NvY2lh
dGlvbjwvdGl0bGU+PHNlY29uZGFyeS10aXRsZT5DaXJjdWxhdGlvbjwvc2Vjb25kYXJ5LXRpdGxl
PjwvdGl0bGVzPjxwZXJpb2RpY2FsPjxmdWxsLXRpdGxlPkNpcmN1bGF0aW9uPC9mdWxsLXRpdGxl
PjwvcGVyaW9kaWNhbD48cGFnZXM+ZTY1My1lNjk5PC9wYWdlcz48dm9sdW1lPjEzNDwvdm9sdW1l
PjxudW1iZXI+MjQ8L251bWJlcj48a2V5d29yZHM+PGtleXdvcmQ+Q2FyZGlvcmVzcGlyYXRvcnkg
Rml0bmVzcy8qcGh5c2lvbG9neTwva2V5d29yZD48a2V5d29yZD5DYXJkaW92YXNjdWxhciBEaXNl
YXNlcy9jb21wbGljYXRpb25zL21vcnRhbGl0eS8qcHJldmVudGlvbiAmYW1wOyBjb250cm9sPC9r
ZXl3b3JkPjxrZXl3b3JkPkV4ZXJjaXNlPC9rZXl3b3JkPjxrZXl3b3JkPkh1bWFuczwva2V5d29y
ZD48a2V5d29yZD5NZXRhYm9saWMgRGlzZWFzZXMvY29tcGxpY2F0aW9ucy9wYXRob2xvZ3k8L2tl
eXdvcmQ+PGtleXdvcmQ+TWV0YWJvbGljIEVxdWl2YWxlbnQ8L2tleXdvcmQ+PGtleXdvcmQ+T3h5
Z2VuIENvbnN1bXB0aW9uPC9rZXl3b3JkPjxrZXl3b3JkPlJpc2sgRmFjdG9yczwva2V5d29yZD48
a2V5d29yZD4qQUhBIFNjaWVudGlmaWMgU3RhdGVtZW50czwva2V5d29yZD48a2V5d29yZD4qY2Fy
ZGlvdmFzY3VsYXIgZGlzZWFzZTwva2V5d29yZD48a2V5d29yZD4qcGh5c2ljYWwgZml0bmVzczwv
a2V5d29yZD48a2V5d29yZD4qcmlzayBmYWN0b3JzPC9rZXl3b3JkPjwva2V5d29yZHM+PGRhdGVz
Pjx5ZWFyPjIwMTY8L3llYXI+PHB1Yi1kYXRlcz48ZGF0ZT5EZWMgMTM8L2RhdGU+PC9wdWItZGF0
ZXM+PC9kYXRlcz48aXNibj4xNTI0LTQ1MzkgKEVsZWN0cm9uaWMpJiN4RDswMDA5LTczMjIgKExp
bmtpbmcpPC9pc2JuPjxhY2Nlc3Npb24tbnVtPjI3ODgxNTY3PC9hY2Nlc3Npb24tbnVtPjx1cmxz
PjxyZWxhdGVkLXVybHM+PHVybD5odHRwczovL3d3dy5uY2JpLm5sbS5uaWguZ292L3B1Ym1lZC8y
Nzg4MTU2NzwvdXJsPjwvcmVsYXRlZC11cmxzPjwvdXJscz48ZWxlY3Ryb25pYy1yZXNvdXJjZS1u
dW0+MTAuMTE2MS9DSVIuMDAwMDAwMDAwMDAwMDQ2MTwvZWxlY3Ryb25pYy1yZXNvdXJjZS1udW0+
PC9yZWNvcmQ+PC9DaXRlPjwvRW5kTm90ZT4A
</w:fldData>
        </w:fldChar>
      </w:r>
      <w:r w:rsidR="00F5068E">
        <w:rPr>
          <w:rFonts w:asciiTheme="minorHAnsi" w:hAnsiTheme="minorHAnsi" w:cstheme="minorHAnsi"/>
          <w:sz w:val="22"/>
          <w:szCs w:val="22"/>
        </w:rPr>
        <w:instrText xml:space="preserve"> ADDIN EN.CITE.DATA </w:instrText>
      </w:r>
      <w:r w:rsidR="00F5068E">
        <w:rPr>
          <w:rFonts w:asciiTheme="minorHAnsi" w:hAnsiTheme="minorHAnsi" w:cstheme="minorHAnsi"/>
          <w:sz w:val="22"/>
          <w:szCs w:val="22"/>
        </w:rPr>
      </w:r>
      <w:r w:rsidR="00F5068E">
        <w:rPr>
          <w:rFonts w:asciiTheme="minorHAnsi" w:hAnsiTheme="minorHAnsi" w:cstheme="minorHAnsi"/>
          <w:sz w:val="22"/>
          <w:szCs w:val="22"/>
        </w:rPr>
        <w:fldChar w:fldCharType="end"/>
      </w:r>
      <w:r w:rsidR="00F5068E">
        <w:rPr>
          <w:rFonts w:asciiTheme="minorHAnsi" w:hAnsiTheme="minorHAnsi" w:cstheme="minorHAnsi"/>
          <w:sz w:val="22"/>
          <w:szCs w:val="22"/>
        </w:rPr>
      </w:r>
      <w:r w:rsidR="00F5068E">
        <w:rPr>
          <w:rFonts w:asciiTheme="minorHAnsi" w:hAnsiTheme="minorHAnsi" w:cstheme="minorHAnsi"/>
          <w:sz w:val="22"/>
          <w:szCs w:val="22"/>
        </w:rPr>
        <w:fldChar w:fldCharType="separate"/>
      </w:r>
      <w:r w:rsidR="00F5068E" w:rsidRPr="00F5068E">
        <w:rPr>
          <w:rFonts w:asciiTheme="minorHAnsi" w:hAnsiTheme="minorHAnsi" w:cstheme="minorHAnsi"/>
          <w:noProof/>
          <w:sz w:val="22"/>
          <w:szCs w:val="22"/>
          <w:vertAlign w:val="superscript"/>
        </w:rPr>
        <w:t>13</w:t>
      </w:r>
      <w:r w:rsidR="00F5068E">
        <w:rPr>
          <w:rFonts w:asciiTheme="minorHAnsi" w:hAnsiTheme="minorHAnsi" w:cstheme="minorHAnsi"/>
          <w:sz w:val="22"/>
          <w:szCs w:val="22"/>
        </w:rPr>
        <w:fldChar w:fldCharType="end"/>
      </w:r>
      <w:r w:rsidR="0017009A">
        <w:rPr>
          <w:rFonts w:asciiTheme="minorHAnsi" w:hAnsiTheme="minorHAnsi" w:cstheme="minorHAnsi"/>
          <w:sz w:val="22"/>
          <w:szCs w:val="22"/>
        </w:rPr>
        <w:t xml:space="preserve"> </w:t>
      </w:r>
    </w:p>
    <w:p w14:paraId="3544C2DA" w14:textId="77777777" w:rsidR="00AF16A8" w:rsidRDefault="00AF16A8" w:rsidP="0053410C">
      <w:pPr>
        <w:rPr>
          <w:rFonts w:asciiTheme="minorHAnsi" w:hAnsiTheme="minorHAnsi" w:cstheme="minorHAnsi"/>
          <w:sz w:val="22"/>
          <w:szCs w:val="22"/>
        </w:rPr>
      </w:pPr>
    </w:p>
    <w:p w14:paraId="5984D81E" w14:textId="4BE4F27A" w:rsidR="00D47AF3" w:rsidRDefault="0017009A" w:rsidP="0053410C">
      <w:pPr>
        <w:rPr>
          <w:rFonts w:asciiTheme="minorHAnsi" w:hAnsiTheme="minorHAnsi" w:cstheme="minorHAnsi"/>
          <w:sz w:val="22"/>
          <w:szCs w:val="22"/>
        </w:rPr>
      </w:pPr>
      <w:r>
        <w:rPr>
          <w:rFonts w:asciiTheme="minorHAnsi" w:hAnsiTheme="minorHAnsi" w:cstheme="minorHAnsi"/>
          <w:sz w:val="22"/>
          <w:szCs w:val="22"/>
        </w:rPr>
        <w:t xml:space="preserve">While several classic landmark </w:t>
      </w:r>
      <w:r w:rsidR="005027A4">
        <w:rPr>
          <w:rFonts w:asciiTheme="minorHAnsi" w:hAnsiTheme="minorHAnsi" w:cstheme="minorHAnsi"/>
          <w:sz w:val="22"/>
          <w:szCs w:val="22"/>
        </w:rPr>
        <w:t xml:space="preserve">population-based </w:t>
      </w:r>
      <w:r>
        <w:rPr>
          <w:rFonts w:asciiTheme="minorHAnsi" w:hAnsiTheme="minorHAnsi" w:cstheme="minorHAnsi"/>
          <w:sz w:val="22"/>
          <w:szCs w:val="22"/>
        </w:rPr>
        <w:t xml:space="preserve">studies have demonstrated an inverse association of fitness with all-cause and cause-specific </w:t>
      </w:r>
      <w:r w:rsidR="00BB38A7">
        <w:rPr>
          <w:rFonts w:asciiTheme="minorHAnsi" w:hAnsiTheme="minorHAnsi" w:cstheme="minorHAnsi"/>
          <w:sz w:val="22"/>
          <w:szCs w:val="22"/>
        </w:rPr>
        <w:t xml:space="preserve">morbidity and </w:t>
      </w:r>
      <w:r>
        <w:rPr>
          <w:rFonts w:asciiTheme="minorHAnsi" w:hAnsiTheme="minorHAnsi" w:cstheme="minorHAnsi"/>
          <w:sz w:val="22"/>
          <w:szCs w:val="22"/>
        </w:rPr>
        <w:t xml:space="preserve">mortality (e.g., </w:t>
      </w:r>
      <w:r w:rsidR="006F7B4B">
        <w:rPr>
          <w:rFonts w:asciiTheme="minorHAnsi" w:hAnsiTheme="minorHAnsi" w:cstheme="minorHAnsi"/>
          <w:sz w:val="22"/>
          <w:szCs w:val="22"/>
        </w:rPr>
        <w:t>CVD</w:t>
      </w:r>
      <w:r>
        <w:rPr>
          <w:rFonts w:asciiTheme="minorHAnsi" w:hAnsiTheme="minorHAnsi" w:cstheme="minorHAnsi"/>
          <w:sz w:val="22"/>
          <w:szCs w:val="22"/>
        </w:rPr>
        <w:t xml:space="preserve">, cancer), most </w:t>
      </w:r>
      <w:r w:rsidR="00F42A2E">
        <w:rPr>
          <w:rFonts w:asciiTheme="minorHAnsi" w:hAnsiTheme="minorHAnsi" w:cstheme="minorHAnsi"/>
          <w:sz w:val="22"/>
          <w:szCs w:val="22"/>
        </w:rPr>
        <w:t>have examined this association using a single exposure estimate of fitness</w:t>
      </w:r>
      <w:r w:rsidR="005027A4">
        <w:rPr>
          <w:rFonts w:asciiTheme="minorHAnsi" w:hAnsiTheme="minorHAnsi" w:cstheme="minorHAnsi"/>
          <w:sz w:val="22"/>
          <w:szCs w:val="22"/>
        </w:rPr>
        <w:t xml:space="preserve"> most</w:t>
      </w:r>
      <w:r w:rsidR="00F42A2E">
        <w:rPr>
          <w:rFonts w:asciiTheme="minorHAnsi" w:hAnsiTheme="minorHAnsi" w:cstheme="minorHAnsi"/>
          <w:sz w:val="22"/>
          <w:szCs w:val="22"/>
        </w:rPr>
        <w:t xml:space="preserve"> often ascertained </w:t>
      </w:r>
      <w:r w:rsidR="005027A4">
        <w:rPr>
          <w:rFonts w:asciiTheme="minorHAnsi" w:hAnsiTheme="minorHAnsi" w:cstheme="minorHAnsi"/>
          <w:sz w:val="22"/>
          <w:szCs w:val="22"/>
        </w:rPr>
        <w:t>during</w:t>
      </w:r>
      <w:r w:rsidR="00F42A2E">
        <w:rPr>
          <w:rFonts w:asciiTheme="minorHAnsi" w:hAnsiTheme="minorHAnsi" w:cstheme="minorHAnsi"/>
          <w:sz w:val="22"/>
          <w:szCs w:val="22"/>
        </w:rPr>
        <w:t xml:space="preserve"> midlife.</w:t>
      </w:r>
      <w:r w:rsidR="009013B2">
        <w:rPr>
          <w:rFonts w:asciiTheme="minorHAnsi" w:hAnsiTheme="minorHAnsi" w:cstheme="minorHAnsi"/>
          <w:sz w:val="22"/>
          <w:szCs w:val="22"/>
        </w:rPr>
        <w:fldChar w:fldCharType="begin">
          <w:fldData xml:space="preserve">PEVuZE5vdGU+PENpdGU+PEF1dGhvcj5CbGFpcjwvQXV0aG9yPjxZZWFyPjE5OTU8L1llYXI+PFJl
Y051bT4zNzE8L1JlY051bT48RGlzcGxheVRleHQ+PHN0eWxlIGZhY2U9InN1cGVyc2NyaXB0Ij4x
NCwxNTwvc3R5bGU+PC9EaXNwbGF5VGV4dD48cmVjb3JkPjxyZWMtbnVtYmVyPjM3MTwvcmVjLW51
bWJlcj48Zm9yZWlnbi1rZXlzPjxrZXkgYXBwPSJFTiIgZGItaWQ9IjBmdGF4NXNzZGEwcHJlZXJl
eDR2ZnIyZ3pyeHRyNWVlYWQ1MCIgdGltZXN0YW1wPSIxNTAwOTE1NDYwIj4zNzE8L2tleT48L2Zv
cmVpZ24ta2V5cz48cmVmLXR5cGUgbmFtZT0iSm91cm5hbCBBcnRpY2xlIj4xNzwvcmVmLXR5cGU+
PGNvbnRyaWJ1dG9ycz48YXV0aG9ycz48YXV0aG9yPkJsYWlyLCBTLiBOLjwvYXV0aG9yPjxhdXRo
b3I+S29obCwgSC4gVy4sIDNyZDwvYXV0aG9yPjxhdXRob3I+QmFybG93LCBDLiBFLjwvYXV0aG9y
PjxhdXRob3I+UGFmZmVuYmFyZ2VyLCBSLiBTLiwgSnIuPC9hdXRob3I+PGF1dGhvcj5HaWJib25z
LCBMLiBXLjwvYXV0aG9yPjxhdXRob3I+TWFjZXJhLCBDLiBBLjwvYXV0aG9yPjwvYXV0aG9ycz48
L2NvbnRyaWJ1dG9ycz48YXV0aC1hZGRyZXNzPkRpdmlzaW9uIG9mIEVwaWRlbWlvbG9neSwgQ29v
cGVyIEluc3RpdHV0ZSBmb3IgQWVyb2JpY3MgUmVzZWFyY2gsIERhbGxhcywgVFggNzUyMzAsIFVT
QS48L2F1dGgtYWRkcmVzcz48dGl0bGVzPjx0aXRsZT5DaGFuZ2VzIGluIHBoeXNpY2FsIGZpdG5l
c3MgYW5kIGFsbC1jYXVzZSBtb3J0YWxpdHkuIEEgcHJvc3BlY3RpdmUgc3R1ZHkgb2YgaGVhbHRo
eSBhbmQgdW5oZWFsdGh5IG1lbjwvdGl0bGU+PHNlY29uZGFyeS10aXRsZT5KQU1BPC9zZWNvbmRh
cnktdGl0bGU+PC90aXRsZXM+PHBlcmlvZGljYWw+PGZ1bGwtdGl0bGU+SkFNQTwvZnVsbC10aXRs
ZT48L3BlcmlvZGljYWw+PHBhZ2VzPjEwOTMtODwvcGFnZXM+PHZvbHVtZT4yNzM8L3ZvbHVtZT48
bnVtYmVyPjE0PC9udW1iZXI+PGtleXdvcmRzPjxrZXl3b3JkPkFkdWx0PC9rZXl3b3JkPjxrZXl3
b3JkPkFnZWQ8L2tleXdvcmQ+PGtleXdvcmQ+QWdlZCwgODAgYW5kIG92ZXI8L2tleXdvcmQ+PGtl
eXdvcmQ+Q2FyZGlvdmFzY3VsYXIgRGlzZWFzZXMvbW9ydGFsaXR5PC9rZXl3b3JkPjxrZXl3b3Jk
PkNhdXNlIG9mIERlYXRoPC9rZXl3b3JkPjxrZXl3b3JkPipIZWFsdGggU3RhdHVzPC9rZXl3b3Jk
PjxrZXl3b3JkPkh1bWFuczwva2V5d29yZD48a2V5d29yZD5NYWxlPC9rZXl3b3JkPjxrZXl3b3Jk
Pk1pZGRsZSBBZ2VkPC9rZXl3b3JkPjxrZXl3b3JkPipNb3J0YWxpdHk8L2tleXdvcmQ+PGtleXdv
cmQ+TXVsdGl2YXJpYXRlIEFuYWx5c2lzPC9rZXl3b3JkPjxrZXl3b3JkPipQaHlzaWNhbCBGaXRu
ZXNzPC9rZXl3b3JkPjxrZXl3b3JkPlByb3BvcnRpb25hbCBIYXphcmRzIE1vZGVsczwva2V5d29y
ZD48a2V5d29yZD5Qcm9zcGVjdGl2ZSBTdHVkaWVzPC9rZXl3b3JkPjxrZXl3b3JkPlN1cnZpdmFs
IEFuYWx5c2lzPC9rZXl3b3JkPjwva2V5d29yZHM+PGRhdGVzPjx5ZWFyPjE5OTU8L3llYXI+PHB1
Yi1kYXRlcz48ZGF0ZT5BcHIgMTI8L2RhdGU+PC9wdWItZGF0ZXM+PC9kYXRlcz48aXNibj4wMDk4
LTc0ODQgKFByaW50KSYjeEQ7MDA5OC03NDg0IChMaW5raW5nKTwvaXNibj48YWNjZXNzaW9uLW51
bT43NzA3NTk2PC9hY2Nlc3Npb24tbnVtPjx1cmxzPjxyZWxhdGVkLXVybHM+PHVybD5odHRwczov
L3d3dy5uY2JpLm5sbS5uaWguZ292L3B1Ym1lZC83NzA3NTk2PC91cmw+PC9yZWxhdGVkLXVybHM+
PC91cmxzPjwvcmVjb3JkPjwvQ2l0ZT48Q2l0ZT48QXV0aG9yPkltYm9kZW48L0F1dGhvcj48WWVh
cj4yMDE4PC9ZZWFyPjxSZWNOdW0+OTA4PC9SZWNOdW0+PHJlY29yZD48cmVjLW51bWJlcj45MDg8
L3JlYy1udW1iZXI+PGZvcmVpZ24ta2V5cz48a2V5IGFwcD0iRU4iIGRiLWlkPSIwZnRheDVzc2Rh
MHByZWVyZXg0dmZyMmd6cnh0cjVlZWFkNTAiIHRpbWVzdGFtcD0iMTYwNTEyMTExNyI+OTA4PC9r
ZXk+PC9mb3JlaWduLWtleXM+PHJlZi10eXBlIG5hbWU9IkpvdXJuYWwgQXJ0aWNsZSI+MTc8L3Jl
Zi10eXBlPjxjb250cmlidXRvcnM+PGF1dGhvcnM+PGF1dGhvcj5JbWJvZGVuLCBNLiBULjwvYXV0
aG9yPjxhdXRob3I+SGFyYmVyLCBNLiBQLjwvYXV0aG9yPjxhdXRob3I+V2hhbGV5LCBNLiBILjwv
YXV0aG9yPjxhdXRob3I+RmluY2gsIFcuIEguPC9hdXRob3I+PGF1dGhvcj5CaXNob3AsIEQuIEwu
PC9hdXRob3I+PGF1dGhvcj5LYW1pbnNreSwgTC4gQS48L2F1dGhvcj48L2F1dGhvcnM+PC9jb250
cmlidXRvcnM+PGF1dGgtYWRkcmVzcz5DbGluaWNhbCBFeGVyY2lzZSBQaHlzaW9sb2d5IExhYm9y
YXRvcnksIEJhbGwgU3RhdGUgVW5pdmVyc2l0eSwgTXVuY2llLCBJbmRpYW5hLiYjeEQ7Q29sbGVn
ZSBvZiBIZWFsdGgsIEJhbGwgU3RhdGUgVW5pdmVyc2l0eSwgTXVuY2llLCBJbmRpYW5hLiYjeEQ7
RGVwYXJ0bWVudCBvZiBFZHVjYXRpb25hbCBQc3ljaG9sb2d5LCBCYWxsIFN0YXRlIFVuaXZlcnNp
dHksIE11bmNpZSwgSW5kaWFuYS4mI3hEO1NjaG9vbCBvZiBNZWRpY2luZSwgSW5kaWFuYSBVbml2
ZXJzaXR5LCBCbG9vbWluZ3RvbiwgSW5kaWFuYS4mI3hEO0Zpc2hlciBJbnN0aXR1dGUgb2YgSGVh
bHRoIGFuZCBXZWxsLUJlaW5nLCBCYWxsIFN0YXRlIFVuaXZlcnNpdHksIE11bmNpZSwgSW5kaWFu
YS4gRWxlY3Ryb25pYyBhZGRyZXNzOiBrYW1pbnNreWxhQGJzdS5lZHUuPC9hdXRoLWFkZHJlc3M+
PHRpdGxlcz48dGl0bGU+Q2FyZGlvcmVzcGlyYXRvcnkgRml0bmVzcyBhbmQgTW9ydGFsaXR5IGlu
IEhlYWx0aHkgTWVuIGFuZCBXb21lbjwvdGl0bGU+PHNlY29uZGFyeS10aXRsZT5KIEFtIENvbGwg
Q2FyZGlvbDwvc2Vjb25kYXJ5LXRpdGxlPjwvdGl0bGVzPjxwZXJpb2RpY2FsPjxmdWxsLXRpdGxl
PkogQW0gQ29sbCBDYXJkaW9sPC9mdWxsLXRpdGxlPjwvcGVyaW9kaWNhbD48cGFnZXM+MjI4My0y
MjkyPC9wYWdlcz48dm9sdW1lPjcyPC92b2x1bWU+PG51bWJlcj4xOTwvbnVtYmVyPjxlZGl0aW9u
PjIwMTgvMTEvMDY8L2VkaXRpb24+PGtleXdvcmRzPjxrZXl3b3JkPkFkb2xlc2NlbnQ8L2tleXdv
cmQ+PGtleXdvcmQ+QWR1bHQ8L2tleXdvcmQ+PGtleXdvcmQ+QWdlZDwva2V5d29yZD48a2V5d29y
ZD5BZ2VkLCA4MCBhbmQgb3Zlcjwva2V5d29yZD48a2V5d29yZD5DYXJkaW9yZXNwaXJhdG9yeSBG
aXRuZXNzLypwaHlzaW9sb2d5PC9rZXl3b3JkPjxrZXl3b3JkPkNvaG9ydCBTdHVkaWVzPC9rZXl3
b3JkPjxrZXl3b3JkPkV4ZXJjaXNlLypwaHlzaW9sb2d5PC9rZXl3b3JkPjxrZXl3b3JkPkV4ZXJj
aXNlIFRlc3QvbWV0aG9kcy8qbW9ydGFsaXR5Lyp0cmVuZHM8L2tleXdvcmQ+PGtleXdvcmQ+RmVt
YWxlPC9rZXl3b3JkPjxrZXl3b3JkPkZvbGxvdy1VcCBTdHVkaWVzPC9rZXl3b3JkPjxrZXl3b3Jk
PipIZWFsdGggU3RhdHVzPC9rZXl3b3JkPjxrZXl3b3JkPkh1bWFuczwva2V5d29yZD48a2V5d29y
ZD5NYWxlPC9rZXl3b3JkPjxrZXl3b3JkPk1pZGRsZSBBZ2VkPC9rZXl3b3JkPjxrZXl3b3JkPk1v
cnRhbGl0eS90cmVuZHM8L2tleXdvcmQ+PGtleXdvcmQ+UGh5c2ljYWwgRml0bmVzcy9waHlzaW9s
b2d5PC9rZXl3b3JkPjxrZXl3b3JkPlJlZ2lzdHJpZXM8L2tleXdvcmQ+PGtleXdvcmQ+WW91bmcg
QWR1bHQ8L2tleXdvcmQ+PGtleXdvcmQ+KmNhbmNlciBtb3J0YWxpdHk8L2tleXdvcmQ+PGtleXdv
cmQ+KmNhcmRpb3Zhc2N1bGFyIGRpc2Vhc2U8L2tleXdvcmQ+PGtleXdvcmQ+KmV4ZXJjaXNlIHRl
c3Rpbmc8L2tleXdvcmQ+PGtleXdvcmQ+KnBoeXNpY2FsIGZpdG5lc3M8L2tleXdvcmQ+PC9rZXl3
b3Jkcz48ZGF0ZXM+PHllYXI+MjAxODwveWVhcj48cHViLWRhdGVzPjxkYXRlPk5vdiA2PC9kYXRl
PjwvcHViLWRhdGVzPjwvZGF0ZXM+PGlzYm4+MTU1OC0zNTk3IChFbGVjdHJvbmljKSYjeEQ7MDcz
NS0xMDk3IChMaW5raW5nKTwvaXNibj48YWNjZXNzaW9uLW51bT4zMDM4NDg4MzwvYWNjZXNzaW9u
LW51bT48dXJscz48cmVsYXRlZC11cmxzPjx1cmw+aHR0cHM6Ly93d3cubmNiaS5ubG0ubmloLmdv
di9wdWJtZWQvMzAzODQ4ODM8L3VybD48L3JlbGF0ZWQtdXJscz48L3VybHM+PGVsZWN0cm9uaWMt
cmVzb3VyY2UtbnVtPjEwLjEwMTYvai5qYWNjLjIwMTguMDguMjE2NjwvZWxlY3Ryb25pYy1yZXNv
dXJjZS1udW0+PC9yZWNvcmQ+PC9DaXRlPjwvRW5kTm90ZT5=
</w:fldData>
        </w:fldChar>
      </w:r>
      <w:r w:rsidR="005E140F">
        <w:rPr>
          <w:rFonts w:asciiTheme="minorHAnsi" w:hAnsiTheme="minorHAnsi" w:cstheme="minorHAnsi"/>
          <w:sz w:val="22"/>
          <w:szCs w:val="22"/>
        </w:rPr>
        <w:instrText xml:space="preserve"> ADDIN EN.CITE </w:instrText>
      </w:r>
      <w:r w:rsidR="005E140F">
        <w:rPr>
          <w:rFonts w:asciiTheme="minorHAnsi" w:hAnsiTheme="minorHAnsi" w:cstheme="minorHAnsi"/>
          <w:sz w:val="22"/>
          <w:szCs w:val="22"/>
        </w:rPr>
        <w:fldChar w:fldCharType="begin">
          <w:fldData xml:space="preserve">PEVuZE5vdGU+PENpdGU+PEF1dGhvcj5CbGFpcjwvQXV0aG9yPjxZZWFyPjE5OTU8L1llYXI+PFJl
Y051bT4zNzE8L1JlY051bT48RGlzcGxheVRleHQ+PHN0eWxlIGZhY2U9InN1cGVyc2NyaXB0Ij4x
NCwxNTwvc3R5bGU+PC9EaXNwbGF5VGV4dD48cmVjb3JkPjxyZWMtbnVtYmVyPjM3MTwvcmVjLW51
bWJlcj48Zm9yZWlnbi1rZXlzPjxrZXkgYXBwPSJFTiIgZGItaWQ9IjBmdGF4NXNzZGEwcHJlZXJl
eDR2ZnIyZ3pyeHRyNWVlYWQ1MCIgdGltZXN0YW1wPSIxNTAwOTE1NDYwIj4zNzE8L2tleT48L2Zv
cmVpZ24ta2V5cz48cmVmLXR5cGUgbmFtZT0iSm91cm5hbCBBcnRpY2xlIj4xNzwvcmVmLXR5cGU+
PGNvbnRyaWJ1dG9ycz48YXV0aG9ycz48YXV0aG9yPkJsYWlyLCBTLiBOLjwvYXV0aG9yPjxhdXRo
b3I+S29obCwgSC4gVy4sIDNyZDwvYXV0aG9yPjxhdXRob3I+QmFybG93LCBDLiBFLjwvYXV0aG9y
PjxhdXRob3I+UGFmZmVuYmFyZ2VyLCBSLiBTLiwgSnIuPC9hdXRob3I+PGF1dGhvcj5HaWJib25z
LCBMLiBXLjwvYXV0aG9yPjxhdXRob3I+TWFjZXJhLCBDLiBBLjwvYXV0aG9yPjwvYXV0aG9ycz48
L2NvbnRyaWJ1dG9ycz48YXV0aC1hZGRyZXNzPkRpdmlzaW9uIG9mIEVwaWRlbWlvbG9neSwgQ29v
cGVyIEluc3RpdHV0ZSBmb3IgQWVyb2JpY3MgUmVzZWFyY2gsIERhbGxhcywgVFggNzUyMzAsIFVT
QS48L2F1dGgtYWRkcmVzcz48dGl0bGVzPjx0aXRsZT5DaGFuZ2VzIGluIHBoeXNpY2FsIGZpdG5l
c3MgYW5kIGFsbC1jYXVzZSBtb3J0YWxpdHkuIEEgcHJvc3BlY3RpdmUgc3R1ZHkgb2YgaGVhbHRo
eSBhbmQgdW5oZWFsdGh5IG1lbjwvdGl0bGU+PHNlY29uZGFyeS10aXRsZT5KQU1BPC9zZWNvbmRh
cnktdGl0bGU+PC90aXRsZXM+PHBlcmlvZGljYWw+PGZ1bGwtdGl0bGU+SkFNQTwvZnVsbC10aXRs
ZT48L3BlcmlvZGljYWw+PHBhZ2VzPjEwOTMtODwvcGFnZXM+PHZvbHVtZT4yNzM8L3ZvbHVtZT48
bnVtYmVyPjE0PC9udW1iZXI+PGtleXdvcmRzPjxrZXl3b3JkPkFkdWx0PC9rZXl3b3JkPjxrZXl3
b3JkPkFnZWQ8L2tleXdvcmQ+PGtleXdvcmQ+QWdlZCwgODAgYW5kIG92ZXI8L2tleXdvcmQ+PGtl
eXdvcmQ+Q2FyZGlvdmFzY3VsYXIgRGlzZWFzZXMvbW9ydGFsaXR5PC9rZXl3b3JkPjxrZXl3b3Jk
PkNhdXNlIG9mIERlYXRoPC9rZXl3b3JkPjxrZXl3b3JkPipIZWFsdGggU3RhdHVzPC9rZXl3b3Jk
PjxrZXl3b3JkPkh1bWFuczwva2V5d29yZD48a2V5d29yZD5NYWxlPC9rZXl3b3JkPjxrZXl3b3Jk
Pk1pZGRsZSBBZ2VkPC9rZXl3b3JkPjxrZXl3b3JkPipNb3J0YWxpdHk8L2tleXdvcmQ+PGtleXdv
cmQ+TXVsdGl2YXJpYXRlIEFuYWx5c2lzPC9rZXl3b3JkPjxrZXl3b3JkPipQaHlzaWNhbCBGaXRu
ZXNzPC9rZXl3b3JkPjxrZXl3b3JkPlByb3BvcnRpb25hbCBIYXphcmRzIE1vZGVsczwva2V5d29y
ZD48a2V5d29yZD5Qcm9zcGVjdGl2ZSBTdHVkaWVzPC9rZXl3b3JkPjxrZXl3b3JkPlN1cnZpdmFs
IEFuYWx5c2lzPC9rZXl3b3JkPjwva2V5d29yZHM+PGRhdGVzPjx5ZWFyPjE5OTU8L3llYXI+PHB1
Yi1kYXRlcz48ZGF0ZT5BcHIgMTI8L2RhdGU+PC9wdWItZGF0ZXM+PC9kYXRlcz48aXNibj4wMDk4
LTc0ODQgKFByaW50KSYjeEQ7MDA5OC03NDg0IChMaW5raW5nKTwvaXNibj48YWNjZXNzaW9uLW51
bT43NzA3NTk2PC9hY2Nlc3Npb24tbnVtPjx1cmxzPjxyZWxhdGVkLXVybHM+PHVybD5odHRwczov
L3d3dy5uY2JpLm5sbS5uaWguZ292L3B1Ym1lZC83NzA3NTk2PC91cmw+PC9yZWxhdGVkLXVybHM+
PC91cmxzPjwvcmVjb3JkPjwvQ2l0ZT48Q2l0ZT48QXV0aG9yPkltYm9kZW48L0F1dGhvcj48WWVh
cj4yMDE4PC9ZZWFyPjxSZWNOdW0+OTA4PC9SZWNOdW0+PHJlY29yZD48cmVjLW51bWJlcj45MDg8
L3JlYy1udW1iZXI+PGZvcmVpZ24ta2V5cz48a2V5IGFwcD0iRU4iIGRiLWlkPSIwZnRheDVzc2Rh
MHByZWVyZXg0dmZyMmd6cnh0cjVlZWFkNTAiIHRpbWVzdGFtcD0iMTYwNTEyMTExNyI+OTA4PC9r
ZXk+PC9mb3JlaWduLWtleXM+PHJlZi10eXBlIG5hbWU9IkpvdXJuYWwgQXJ0aWNsZSI+MTc8L3Jl
Zi10eXBlPjxjb250cmlidXRvcnM+PGF1dGhvcnM+PGF1dGhvcj5JbWJvZGVuLCBNLiBULjwvYXV0
aG9yPjxhdXRob3I+SGFyYmVyLCBNLiBQLjwvYXV0aG9yPjxhdXRob3I+V2hhbGV5LCBNLiBILjwv
YXV0aG9yPjxhdXRob3I+RmluY2gsIFcuIEguPC9hdXRob3I+PGF1dGhvcj5CaXNob3AsIEQuIEwu
PC9hdXRob3I+PGF1dGhvcj5LYW1pbnNreSwgTC4gQS48L2F1dGhvcj48L2F1dGhvcnM+PC9jb250
cmlidXRvcnM+PGF1dGgtYWRkcmVzcz5DbGluaWNhbCBFeGVyY2lzZSBQaHlzaW9sb2d5IExhYm9y
YXRvcnksIEJhbGwgU3RhdGUgVW5pdmVyc2l0eSwgTXVuY2llLCBJbmRpYW5hLiYjeEQ7Q29sbGVn
ZSBvZiBIZWFsdGgsIEJhbGwgU3RhdGUgVW5pdmVyc2l0eSwgTXVuY2llLCBJbmRpYW5hLiYjeEQ7
RGVwYXJ0bWVudCBvZiBFZHVjYXRpb25hbCBQc3ljaG9sb2d5LCBCYWxsIFN0YXRlIFVuaXZlcnNp
dHksIE11bmNpZSwgSW5kaWFuYS4mI3hEO1NjaG9vbCBvZiBNZWRpY2luZSwgSW5kaWFuYSBVbml2
ZXJzaXR5LCBCbG9vbWluZ3RvbiwgSW5kaWFuYS4mI3hEO0Zpc2hlciBJbnN0aXR1dGUgb2YgSGVh
bHRoIGFuZCBXZWxsLUJlaW5nLCBCYWxsIFN0YXRlIFVuaXZlcnNpdHksIE11bmNpZSwgSW5kaWFu
YS4gRWxlY3Ryb25pYyBhZGRyZXNzOiBrYW1pbnNreWxhQGJzdS5lZHUuPC9hdXRoLWFkZHJlc3M+
PHRpdGxlcz48dGl0bGU+Q2FyZGlvcmVzcGlyYXRvcnkgRml0bmVzcyBhbmQgTW9ydGFsaXR5IGlu
IEhlYWx0aHkgTWVuIGFuZCBXb21lbjwvdGl0bGU+PHNlY29uZGFyeS10aXRsZT5KIEFtIENvbGwg
Q2FyZGlvbDwvc2Vjb25kYXJ5LXRpdGxlPjwvdGl0bGVzPjxwZXJpb2RpY2FsPjxmdWxsLXRpdGxl
PkogQW0gQ29sbCBDYXJkaW9sPC9mdWxsLXRpdGxlPjwvcGVyaW9kaWNhbD48cGFnZXM+MjI4My0y
MjkyPC9wYWdlcz48dm9sdW1lPjcyPC92b2x1bWU+PG51bWJlcj4xOTwvbnVtYmVyPjxlZGl0aW9u
PjIwMTgvMTEvMDY8L2VkaXRpb24+PGtleXdvcmRzPjxrZXl3b3JkPkFkb2xlc2NlbnQ8L2tleXdv
cmQ+PGtleXdvcmQ+QWR1bHQ8L2tleXdvcmQ+PGtleXdvcmQ+QWdlZDwva2V5d29yZD48a2V5d29y
ZD5BZ2VkLCA4MCBhbmQgb3Zlcjwva2V5d29yZD48a2V5d29yZD5DYXJkaW9yZXNwaXJhdG9yeSBG
aXRuZXNzLypwaHlzaW9sb2d5PC9rZXl3b3JkPjxrZXl3b3JkPkNvaG9ydCBTdHVkaWVzPC9rZXl3
b3JkPjxrZXl3b3JkPkV4ZXJjaXNlLypwaHlzaW9sb2d5PC9rZXl3b3JkPjxrZXl3b3JkPkV4ZXJj
aXNlIFRlc3QvbWV0aG9kcy8qbW9ydGFsaXR5Lyp0cmVuZHM8L2tleXdvcmQ+PGtleXdvcmQ+RmVt
YWxlPC9rZXl3b3JkPjxrZXl3b3JkPkZvbGxvdy1VcCBTdHVkaWVzPC9rZXl3b3JkPjxrZXl3b3Jk
PipIZWFsdGggU3RhdHVzPC9rZXl3b3JkPjxrZXl3b3JkPkh1bWFuczwva2V5d29yZD48a2V5d29y
ZD5NYWxlPC9rZXl3b3JkPjxrZXl3b3JkPk1pZGRsZSBBZ2VkPC9rZXl3b3JkPjxrZXl3b3JkPk1v
cnRhbGl0eS90cmVuZHM8L2tleXdvcmQ+PGtleXdvcmQ+UGh5c2ljYWwgRml0bmVzcy9waHlzaW9s
b2d5PC9rZXl3b3JkPjxrZXl3b3JkPlJlZ2lzdHJpZXM8L2tleXdvcmQ+PGtleXdvcmQ+WW91bmcg
QWR1bHQ8L2tleXdvcmQ+PGtleXdvcmQ+KmNhbmNlciBtb3J0YWxpdHk8L2tleXdvcmQ+PGtleXdv
cmQ+KmNhcmRpb3Zhc2N1bGFyIGRpc2Vhc2U8L2tleXdvcmQ+PGtleXdvcmQ+KmV4ZXJjaXNlIHRl
c3Rpbmc8L2tleXdvcmQ+PGtleXdvcmQ+KnBoeXNpY2FsIGZpdG5lc3M8L2tleXdvcmQ+PC9rZXl3
b3Jkcz48ZGF0ZXM+PHllYXI+MjAxODwveWVhcj48cHViLWRhdGVzPjxkYXRlPk5vdiA2PC9kYXRl
PjwvcHViLWRhdGVzPjwvZGF0ZXM+PGlzYm4+MTU1OC0zNTk3IChFbGVjdHJvbmljKSYjeEQ7MDcz
NS0xMDk3IChMaW5raW5nKTwvaXNibj48YWNjZXNzaW9uLW51bT4zMDM4NDg4MzwvYWNjZXNzaW9u
LW51bT48dXJscz48cmVsYXRlZC11cmxzPjx1cmw+aHR0cHM6Ly93d3cubmNiaS5ubG0ubmloLmdv
di9wdWJtZWQvMzAzODQ4ODM8L3VybD48L3JlbGF0ZWQtdXJscz48L3VybHM+PGVsZWN0cm9uaWMt
cmVzb3VyY2UtbnVtPjEwLjEwMTYvai5qYWNjLjIwMTguMDguMjE2NjwvZWxlY3Ryb25pYy1yZXNv
dXJjZS1udW0+PC9yZWNvcmQ+PC9DaXRlPjwvRW5kTm90ZT5=
</w:fldData>
        </w:fldChar>
      </w:r>
      <w:r w:rsidR="005E140F">
        <w:rPr>
          <w:rFonts w:asciiTheme="minorHAnsi" w:hAnsiTheme="minorHAnsi" w:cstheme="minorHAnsi"/>
          <w:sz w:val="22"/>
          <w:szCs w:val="22"/>
        </w:rPr>
        <w:instrText xml:space="preserve"> ADDIN EN.CITE.DATA </w:instrText>
      </w:r>
      <w:r w:rsidR="005E140F">
        <w:rPr>
          <w:rFonts w:asciiTheme="minorHAnsi" w:hAnsiTheme="minorHAnsi" w:cstheme="minorHAnsi"/>
          <w:sz w:val="22"/>
          <w:szCs w:val="22"/>
        </w:rPr>
      </w:r>
      <w:r w:rsidR="005E140F">
        <w:rPr>
          <w:rFonts w:asciiTheme="minorHAnsi" w:hAnsiTheme="minorHAnsi" w:cstheme="minorHAnsi"/>
          <w:sz w:val="22"/>
          <w:szCs w:val="22"/>
        </w:rPr>
        <w:fldChar w:fldCharType="end"/>
      </w:r>
      <w:r w:rsidR="009013B2">
        <w:rPr>
          <w:rFonts w:asciiTheme="minorHAnsi" w:hAnsiTheme="minorHAnsi" w:cstheme="minorHAnsi"/>
          <w:sz w:val="22"/>
          <w:szCs w:val="22"/>
        </w:rPr>
      </w:r>
      <w:r w:rsidR="009013B2">
        <w:rPr>
          <w:rFonts w:asciiTheme="minorHAnsi" w:hAnsiTheme="minorHAnsi" w:cstheme="minorHAnsi"/>
          <w:sz w:val="22"/>
          <w:szCs w:val="22"/>
        </w:rPr>
        <w:fldChar w:fldCharType="separate"/>
      </w:r>
      <w:r w:rsidR="005E140F" w:rsidRPr="005E140F">
        <w:rPr>
          <w:rFonts w:asciiTheme="minorHAnsi" w:hAnsiTheme="minorHAnsi" w:cstheme="minorHAnsi"/>
          <w:noProof/>
          <w:sz w:val="22"/>
          <w:szCs w:val="22"/>
          <w:vertAlign w:val="superscript"/>
        </w:rPr>
        <w:t>14,15</w:t>
      </w:r>
      <w:r w:rsidR="009013B2">
        <w:rPr>
          <w:rFonts w:asciiTheme="minorHAnsi" w:hAnsiTheme="minorHAnsi" w:cstheme="minorHAnsi"/>
          <w:sz w:val="22"/>
          <w:szCs w:val="22"/>
        </w:rPr>
        <w:fldChar w:fldCharType="end"/>
      </w:r>
      <w:r w:rsidR="00F42A2E">
        <w:rPr>
          <w:rFonts w:asciiTheme="minorHAnsi" w:hAnsiTheme="minorHAnsi" w:cstheme="minorHAnsi"/>
          <w:sz w:val="22"/>
          <w:szCs w:val="22"/>
        </w:rPr>
        <w:t xml:space="preserve"> </w:t>
      </w:r>
      <w:r w:rsidR="0075688F">
        <w:rPr>
          <w:rFonts w:asciiTheme="minorHAnsi" w:hAnsiTheme="minorHAnsi" w:cstheme="minorHAnsi"/>
          <w:sz w:val="22"/>
          <w:szCs w:val="22"/>
        </w:rPr>
        <w:t>However, w</w:t>
      </w:r>
      <w:r w:rsidR="00460F6F">
        <w:rPr>
          <w:rFonts w:asciiTheme="minorHAnsi" w:hAnsiTheme="minorHAnsi" w:cstheme="minorHAnsi"/>
          <w:sz w:val="22"/>
          <w:szCs w:val="22"/>
        </w:rPr>
        <w:t xml:space="preserve">ith the single-time assessment, it is difficult to discern if observed findings are </w:t>
      </w:r>
      <w:r w:rsidR="006C6E16">
        <w:rPr>
          <w:rFonts w:asciiTheme="minorHAnsi" w:hAnsiTheme="minorHAnsi" w:cstheme="minorHAnsi"/>
          <w:sz w:val="22"/>
          <w:szCs w:val="22"/>
        </w:rPr>
        <w:t>influenced by</w:t>
      </w:r>
      <w:r w:rsidR="00460F6F">
        <w:rPr>
          <w:rFonts w:asciiTheme="minorHAnsi" w:hAnsiTheme="minorHAnsi" w:cstheme="minorHAnsi"/>
          <w:sz w:val="22"/>
          <w:szCs w:val="22"/>
        </w:rPr>
        <w:t xml:space="preserve"> genetics, </w:t>
      </w:r>
      <w:r w:rsidR="00C359C5">
        <w:rPr>
          <w:rFonts w:asciiTheme="minorHAnsi" w:hAnsiTheme="minorHAnsi" w:cstheme="minorHAnsi"/>
          <w:sz w:val="22"/>
          <w:szCs w:val="22"/>
        </w:rPr>
        <w:t>subclinical disease, or changes in physical activity and body weight.</w:t>
      </w:r>
      <w:r w:rsidR="00C359C5">
        <w:rPr>
          <w:rFonts w:asciiTheme="minorHAnsi" w:hAnsiTheme="minorHAnsi" w:cstheme="minorHAnsi"/>
          <w:sz w:val="22"/>
          <w:szCs w:val="22"/>
        </w:rPr>
        <w:fldChar w:fldCharType="begin"/>
      </w:r>
      <w:r w:rsidR="00C359C5">
        <w:rPr>
          <w:rFonts w:asciiTheme="minorHAnsi" w:hAnsiTheme="minorHAnsi" w:cstheme="minorHAnsi"/>
          <w:sz w:val="22"/>
          <w:szCs w:val="22"/>
        </w:rPr>
        <w:instrText xml:space="preserve"> ADDIN EN.CITE &lt;EndNote&gt;&lt;Cite&gt;&lt;Author&gt;Blair&lt;/Author&gt;&lt;Year&gt;1995&lt;/Year&gt;&lt;RecNum&gt;371&lt;/RecNum&gt;&lt;DisplayText&gt;&lt;style face="superscript"&gt;14&lt;/style&gt;&lt;/DisplayText&gt;&lt;record&gt;&lt;rec-number&gt;371&lt;/rec-number&gt;&lt;foreign-keys&gt;&lt;key app="EN" db-id="0ftax5ssda0preerex4vfr2gzrxtr5eead50" timestamp="1500915460"&gt;371&lt;/key&gt;&lt;/foreign-keys&gt;&lt;ref-type name="Journal Article"&gt;17&lt;/ref-type&gt;&lt;contributors&gt;&lt;authors&gt;&lt;author&gt;Blair, S. N.&lt;/author&gt;&lt;author&gt;Kohl, H. W., 3rd&lt;/author&gt;&lt;author&gt;Barlow, C. E.&lt;/author&gt;&lt;author&gt;Paffenbarger, R. S., Jr.&lt;/author&gt;&lt;author&gt;Gibbons, L. W.&lt;/author&gt;&lt;author&gt;Macera, C. A.&lt;/author&gt;&lt;/authors&gt;&lt;/contributors&gt;&lt;auth-address&gt;Division of Epidemiology, Cooper Institute for Aerobics Research, Dallas, TX 75230, USA.&lt;/auth-address&gt;&lt;titles&gt;&lt;title&gt;Changes in physical fitness and all-cause mortality. A prospective study of healthy and unhealthy men&lt;/title&gt;&lt;secondary-title&gt;JAMA&lt;/secondary-title&gt;&lt;/titles&gt;&lt;periodical&gt;&lt;full-title&gt;JAMA&lt;/full-title&gt;&lt;/periodical&gt;&lt;pages&gt;1093-8&lt;/pages&gt;&lt;volume&gt;273&lt;/volume&gt;&lt;number&gt;14&lt;/number&gt;&lt;keywords&gt;&lt;keyword&gt;Adult&lt;/keyword&gt;&lt;keyword&gt;Aged&lt;/keyword&gt;&lt;keyword&gt;Aged, 80 and over&lt;/keyword&gt;&lt;keyword&gt;Cardiovascular Diseases/mortality&lt;/keyword&gt;&lt;keyword&gt;Cause of Death&lt;/keyword&gt;&lt;keyword&gt;*Health Status&lt;/keyword&gt;&lt;keyword&gt;Humans&lt;/keyword&gt;&lt;keyword&gt;Male&lt;/keyword&gt;&lt;keyword&gt;Middle Aged&lt;/keyword&gt;&lt;keyword&gt;*Mortality&lt;/keyword&gt;&lt;keyword&gt;Multivariate Analysis&lt;/keyword&gt;&lt;keyword&gt;*Physical Fitness&lt;/keyword&gt;&lt;keyword&gt;Proportional Hazards Models&lt;/keyword&gt;&lt;keyword&gt;Prospective Studies&lt;/keyword&gt;&lt;keyword&gt;Survival Analysis&lt;/keyword&gt;&lt;/keywords&gt;&lt;dates&gt;&lt;year&gt;1995&lt;/year&gt;&lt;pub-dates&gt;&lt;date&gt;Apr 12&lt;/date&gt;&lt;/pub-dates&gt;&lt;/dates&gt;&lt;isbn&gt;0098-7484 (Print)&amp;#xD;0098-7484 (Linking)&lt;/isbn&gt;&lt;accession-num&gt;7707596&lt;/accession-num&gt;&lt;urls&gt;&lt;related-urls&gt;&lt;url&gt;https://www.ncbi.nlm.nih.gov/pubmed/7707596&lt;/url&gt;&lt;/related-urls&gt;&lt;/urls&gt;&lt;/record&gt;&lt;/Cite&gt;&lt;/EndNote&gt;</w:instrText>
      </w:r>
      <w:r w:rsidR="00C359C5">
        <w:rPr>
          <w:rFonts w:asciiTheme="minorHAnsi" w:hAnsiTheme="minorHAnsi" w:cstheme="minorHAnsi"/>
          <w:sz w:val="22"/>
          <w:szCs w:val="22"/>
        </w:rPr>
        <w:fldChar w:fldCharType="separate"/>
      </w:r>
      <w:r w:rsidR="00C359C5" w:rsidRPr="00C359C5">
        <w:rPr>
          <w:rFonts w:asciiTheme="minorHAnsi" w:hAnsiTheme="minorHAnsi" w:cstheme="minorHAnsi"/>
          <w:noProof/>
          <w:sz w:val="22"/>
          <w:szCs w:val="22"/>
          <w:vertAlign w:val="superscript"/>
        </w:rPr>
        <w:t>14</w:t>
      </w:r>
      <w:r w:rsidR="00C359C5">
        <w:rPr>
          <w:rFonts w:asciiTheme="minorHAnsi" w:hAnsiTheme="minorHAnsi" w:cstheme="minorHAnsi"/>
          <w:sz w:val="22"/>
          <w:szCs w:val="22"/>
        </w:rPr>
        <w:fldChar w:fldCharType="end"/>
      </w:r>
      <w:r w:rsidR="00C359C5">
        <w:rPr>
          <w:rFonts w:asciiTheme="minorHAnsi" w:hAnsiTheme="minorHAnsi" w:cstheme="minorHAnsi"/>
          <w:sz w:val="22"/>
          <w:szCs w:val="22"/>
        </w:rPr>
        <w:t xml:space="preserve"> </w:t>
      </w:r>
      <w:r w:rsidR="00476171">
        <w:rPr>
          <w:rFonts w:asciiTheme="minorHAnsi" w:hAnsiTheme="minorHAnsi" w:cstheme="minorHAnsi"/>
          <w:sz w:val="22"/>
          <w:szCs w:val="22"/>
        </w:rPr>
        <w:t>Far fewer</w:t>
      </w:r>
      <w:r w:rsidR="00494792">
        <w:rPr>
          <w:rFonts w:asciiTheme="minorHAnsi" w:hAnsiTheme="minorHAnsi" w:cstheme="minorHAnsi"/>
          <w:sz w:val="22"/>
          <w:szCs w:val="22"/>
        </w:rPr>
        <w:t xml:space="preserve"> population-based</w:t>
      </w:r>
      <w:r w:rsidR="00476171">
        <w:rPr>
          <w:rFonts w:asciiTheme="minorHAnsi" w:hAnsiTheme="minorHAnsi" w:cstheme="minorHAnsi"/>
          <w:sz w:val="22"/>
          <w:szCs w:val="22"/>
        </w:rPr>
        <w:t xml:space="preserve"> studies have reported on the association of fitness changes and mortality.</w:t>
      </w:r>
      <w:r w:rsidR="00234F9C">
        <w:rPr>
          <w:rFonts w:asciiTheme="minorHAnsi" w:hAnsiTheme="minorHAnsi" w:cstheme="minorHAnsi"/>
          <w:sz w:val="22"/>
          <w:szCs w:val="22"/>
        </w:rPr>
        <w:fldChar w:fldCharType="begin">
          <w:fldData xml:space="preserve">PEVuZE5vdGU+PENpdGU+PEF1dGhvcj5CbGFpcjwvQXV0aG9yPjxZZWFyPjE5OTU8L1llYXI+PFJl
Y051bT4zNzE8L1JlY051bT48RGlzcGxheVRleHQ+PHN0eWxlIGZhY2U9InN1cGVyc2NyaXB0Ij4x
NCwxNiwxNzwvc3R5bGU+PC9EaXNwbGF5VGV4dD48cmVjb3JkPjxyZWMtbnVtYmVyPjM3MTwvcmVj
LW51bWJlcj48Zm9yZWlnbi1rZXlzPjxrZXkgYXBwPSJFTiIgZGItaWQ9IjBmdGF4NXNzZGEwcHJl
ZXJleDR2ZnIyZ3pyeHRyNWVlYWQ1MCIgdGltZXN0YW1wPSIxNTAwOTE1NDYwIj4zNzE8L2tleT48
L2ZvcmVpZ24ta2V5cz48cmVmLXR5cGUgbmFtZT0iSm91cm5hbCBBcnRpY2xlIj4xNzwvcmVmLXR5
cGU+PGNvbnRyaWJ1dG9ycz48YXV0aG9ycz48YXV0aG9yPkJsYWlyLCBTLiBOLjwvYXV0aG9yPjxh
dXRob3I+S29obCwgSC4gVy4sIDNyZDwvYXV0aG9yPjxhdXRob3I+QmFybG93LCBDLiBFLjwvYXV0
aG9yPjxhdXRob3I+UGFmZmVuYmFyZ2VyLCBSLiBTLiwgSnIuPC9hdXRob3I+PGF1dGhvcj5HaWJi
b25zLCBMLiBXLjwvYXV0aG9yPjxhdXRob3I+TWFjZXJhLCBDLiBBLjwvYXV0aG9yPjwvYXV0aG9y
cz48L2NvbnRyaWJ1dG9ycz48YXV0aC1hZGRyZXNzPkRpdmlzaW9uIG9mIEVwaWRlbWlvbG9neSwg
Q29vcGVyIEluc3RpdHV0ZSBmb3IgQWVyb2JpY3MgUmVzZWFyY2gsIERhbGxhcywgVFggNzUyMzAs
IFVTQS48L2F1dGgtYWRkcmVzcz48dGl0bGVzPjx0aXRsZT5DaGFuZ2VzIGluIHBoeXNpY2FsIGZp
dG5lc3MgYW5kIGFsbC1jYXVzZSBtb3J0YWxpdHkuIEEgcHJvc3BlY3RpdmUgc3R1ZHkgb2YgaGVh
bHRoeSBhbmQgdW5oZWFsdGh5IG1lbjwvdGl0bGU+PHNlY29uZGFyeS10aXRsZT5KQU1BPC9zZWNv
bmRhcnktdGl0bGU+PC90aXRsZXM+PHBlcmlvZGljYWw+PGZ1bGwtdGl0bGU+SkFNQTwvZnVsbC10
aXRsZT48L3BlcmlvZGljYWw+PHBhZ2VzPjEwOTMtODwvcGFnZXM+PHZvbHVtZT4yNzM8L3ZvbHVt
ZT48bnVtYmVyPjE0PC9udW1iZXI+PGtleXdvcmRzPjxrZXl3b3JkPkFkdWx0PC9rZXl3b3JkPjxr
ZXl3b3JkPkFnZWQ8L2tleXdvcmQ+PGtleXdvcmQ+QWdlZCwgODAgYW5kIG92ZXI8L2tleXdvcmQ+
PGtleXdvcmQ+Q2FyZGlvdmFzY3VsYXIgRGlzZWFzZXMvbW9ydGFsaXR5PC9rZXl3b3JkPjxrZXl3
b3JkPkNhdXNlIG9mIERlYXRoPC9rZXl3b3JkPjxrZXl3b3JkPipIZWFsdGggU3RhdHVzPC9rZXl3
b3JkPjxrZXl3b3JkPkh1bWFuczwva2V5d29yZD48a2V5d29yZD5NYWxlPC9rZXl3b3JkPjxrZXl3
b3JkPk1pZGRsZSBBZ2VkPC9rZXl3b3JkPjxrZXl3b3JkPipNb3J0YWxpdHk8L2tleXdvcmQ+PGtl
eXdvcmQ+TXVsdGl2YXJpYXRlIEFuYWx5c2lzPC9rZXl3b3JkPjxrZXl3b3JkPipQaHlzaWNhbCBG
aXRuZXNzPC9rZXl3b3JkPjxrZXl3b3JkPlByb3BvcnRpb25hbCBIYXphcmRzIE1vZGVsczwva2V5
d29yZD48a2V5d29yZD5Qcm9zcGVjdGl2ZSBTdHVkaWVzPC9rZXl3b3JkPjxrZXl3b3JkPlN1cnZp
dmFsIEFuYWx5c2lzPC9rZXl3b3JkPjwva2V5d29yZHM+PGRhdGVzPjx5ZWFyPjE5OTU8L3llYXI+
PHB1Yi1kYXRlcz48ZGF0ZT5BcHIgMTI8L2RhdGU+PC9wdWItZGF0ZXM+PC9kYXRlcz48aXNibj4w
MDk4LTc0ODQgKFByaW50KSYjeEQ7MDA5OC03NDg0IChMaW5raW5nKTwvaXNibj48YWNjZXNzaW9u
LW51bT43NzA3NTk2PC9hY2Nlc3Npb24tbnVtPjx1cmxzPjxyZWxhdGVkLXVybHM+PHVybD5odHRw
czovL3d3dy5uY2JpLm5sbS5uaWguZ292L3B1Ym1lZC83NzA3NTk2PC91cmw+PC9yZWxhdGVkLXVy
bHM+PC91cmxzPjwvcmVjb3JkPjwvQ2l0ZT48Q2l0ZT48QXV0aG9yPkVyaWtzc2VuPC9BdXRob3I+
PFllYXI+MTk5ODwvWWVhcj48UmVjTnVtPjkwNDwvUmVjTnVtPjxyZWNvcmQ+PHJlYy1udW1iZXI+
OTA0PC9yZWMtbnVtYmVyPjxmb3JlaWduLWtleXM+PGtleSBhcHA9IkVOIiBkYi1pZD0iMGZ0YXg1
c3NkYTBwcmVlcmV4NHZmcjJnenJ4dHI1ZWVhZDUwIiB0aW1lc3RhbXA9IjE2MDUxMTc1ODUiPjkw
NDwva2V5PjwvZm9yZWlnbi1rZXlzPjxyZWYtdHlwZSBuYW1lPSJKb3VybmFsIEFydGljbGUiPjE3
PC9yZWYtdHlwZT48Y29udHJpYnV0b3JzPjxhdXRob3JzPjxhdXRob3I+RXJpa3NzZW4sIEcuPC9h
dXRob3I+PGF1dGhvcj5MaWVzdG9sLCBLLjwvYXV0aG9yPjxhdXRob3I+Qmpvcm5ob2x0LCBKLjwv
YXV0aG9yPjxhdXRob3I+VGhhdWxvdywgRS48L2F1dGhvcj48YXV0aG9yPlNhbmR2aWssIEwuPC9h
dXRob3I+PGF1dGhvcj5Fcmlrc3NlbiwgSi48L2F1dGhvcj48L2F1dGhvcnM+PC9jb250cmlidXRv
cnM+PGF1dGgtYWRkcmVzcz5NZWRpY2FsIERlcGFydG1lbnQsIENlbnRyYWwgSG9zcGl0YWwgb2Yg
QWtlcnNodXMsIE5vcmRieWhhZ2VuLCBOb3J3YXkuPC9hdXRoLWFkZHJlc3M+PHRpdGxlcz48dGl0
bGU+Q2hhbmdlcyBpbiBwaHlzaWNhbCBmaXRuZXNzIGFuZCBjaGFuZ2VzIGluIG1vcnRhbGl0eTwv
dGl0bGU+PHNlY29uZGFyeS10aXRsZT5MYW5jZXQ8L3NlY29uZGFyeS10aXRsZT48L3RpdGxlcz48
cGVyaW9kaWNhbD48ZnVsbC10aXRsZT5MYW5jZXQ8L2Z1bGwtdGl0bGU+PC9wZXJpb2RpY2FsPjxw
YWdlcz43NTktNjI8L3BhZ2VzPjx2b2x1bWU+MzUyPC92b2x1bWU+PG51bWJlcj45MTMwPC9udW1i
ZXI+PGVkaXRpb24+MTk5OC8wOS8xNjwvZWRpdGlvbj48a2V5d29yZHM+PGtleXdvcmQ+QWR1bHQ8
L2tleXdvcmQ+PGtleXdvcmQ+Q2FyZGlvdmFzY3VsYXIgRGlzZWFzZXMvbW9ydGFsaXR5PC9rZXl3
b3JkPjxrZXl3b3JkPkNhdXNlIG9mIERlYXRoPC9rZXl3b3JkPjxrZXl3b3JkPkV4ZXJjaXNlIFRl
c3Q8L2tleXdvcmQ+PGtleXdvcmQ+Rm9sbG93LVVwIFN0dWRpZXM8L2tleXdvcmQ+PGtleXdvcmQ+
SHVtYW5zPC9rZXl3b3JkPjxrZXl3b3JkPk1hbGU8L2tleXdvcmQ+PGtleXdvcmQ+TWlkZGxlIEFn
ZWQ8L2tleXdvcmQ+PGtleXdvcmQ+Kk1vcnRhbGl0eTwva2V5d29yZD48a2V5d29yZD5OZW9wbGFz
bXMvbW9ydGFsaXR5PC9rZXl3b3JkPjxrZXl3b3JkPipQaHlzaWNhbCBGaXRuZXNzPC9rZXl3b3Jk
PjxrZXl3b3JkPlByb3BvcnRpb25hbCBIYXphcmRzIE1vZGVsczwva2V5d29yZD48a2V5d29yZD5S
aXNrPC9rZXl3b3JkPjwva2V5d29yZHM+PGRhdGVzPjx5ZWFyPjE5OTg8L3llYXI+PHB1Yi1kYXRl
cz48ZGF0ZT5TZXAgNTwvZGF0ZT48L3B1Yi1kYXRlcz48L2RhdGVzPjxpc2JuPjAxNDAtNjczNiAo
UHJpbnQpJiN4RDswMTQwLTY3MzYgKExpbmtpbmcpPC9pc2JuPjxhY2Nlc3Npb24tbnVtPjk3Mzcy
Nzk8L2FjY2Vzc2lvbi1udW0+PHVybHM+PHJlbGF0ZWQtdXJscz48dXJsPmh0dHBzOi8vd3d3Lm5j
YmkubmxtLm5paC5nb3YvcHVibWVkLzk3MzcyNzk8L3VybD48L3JlbGF0ZWQtdXJscz48L3VybHM+
PGVsZWN0cm9uaWMtcmVzb3VyY2UtbnVtPjEwLjEwMTYvUzAxNDAtNjczNig5OCkwMjI2OC01PC9l
bGVjdHJvbmljLXJlc291cmNlLW51bT48L3JlY29yZD48L0NpdGU+PENpdGU+PEF1dGhvcj5MYXVr
a2FuZW48L0F1dGhvcj48WWVhcj4yMDE2PC9ZZWFyPjxSZWNOdW0+OTA3PC9SZWNOdW0+PHJlY29y
ZD48cmVjLW51bWJlcj45MDc8L3JlYy1udW1iZXI+PGZvcmVpZ24ta2V5cz48a2V5IGFwcD0iRU4i
IGRiLWlkPSIwZnRheDVzc2RhMHByZWVyZXg0dmZyMmd6cnh0cjVlZWFkNTAiIHRpbWVzdGFtcD0i
MTYwNTEyMDA0NyI+OTA3PC9rZXk+PC9mb3JlaWduLWtleXM+PHJlZi10eXBlIG5hbWU9IkpvdXJu
YWwgQXJ0aWNsZSI+MTc8L3JlZi10eXBlPjxjb250cmlidXRvcnM+PGF1dGhvcnM+PGF1dGhvcj5M
YXVra2FuZW4sIEouIEEuPC9hdXRob3I+PGF1dGhvcj5aYWNjYXJkaSwgRi48L2F1dGhvcj48YXV0
aG9yPktoYW4sIEguPC9hdXRob3I+PGF1dGhvcj5LdXJsLCBTLjwvYXV0aG9yPjxhdXRob3I+SmFl
LCBTLiBZLjwvYXV0aG9yPjxhdXRob3I+UmF1cmFtYWEsIFIuPC9hdXRob3I+PC9hdXRob3JzPjwv
Y29udHJpYnV0b3JzPjxhdXRoLWFkZHJlc3M+SW5zdGl0dXRlIG9mIFB1YmxpYyBIZWFsdGggYW5k
IENsaW5pY2FsIE51dHJpdGlvbiwgVW5pdmVyc2l0eSBvZiBFYXN0ZXJuIEZpbmxhbmQsIEt1b3Bp
bywgRmlubGFuZDsgQ2VudHJhbCBGaW5sYW5kIENlbnRyYWwgSG9zcGl0YWwsIEp5dmFza3lsYSwg
RmlubGFuZC4gRWxlY3Ryb25pYyBhZGRyZXNzOiBqYXJpYW50ZXJvLmxhdWtrYW5lbkB1ZWYuZmku
JiN4RDtEaWFiZXRlcyBSZXNlYXJjaCBDZW50cmUsIFVuaXZlcnNpdHkgb2YgTGVpY2VzdGVyLCBM
ZWljZXN0ZXIsIFVuaXRlZCBLaW5nZG9tLiYjeEQ7RW1vcnkgVW5pdmVyc2l0eSwgQXRsYW50YSwg
R0EuJiN4RDtJbnN0aXR1dGUgb2YgUHVibGljIEhlYWx0aCBhbmQgQ2xpbmljYWwgTnV0cml0aW9u
LCBVbml2ZXJzaXR5IG9mIEVhc3Rlcm4gRmlubGFuZCwgS3VvcGlvLCBGaW5sYW5kLiYjeEQ7RGVw
YXJ0bWVudCBvZiBTcG9ydHMgU2NpZW5jZSwgVW5pdmVyc2l0eSBvZiBTZW91bCwgU2VvdWwsIFNv
dXRoIEtvcmVhLiYjeEQ7S3VvcGlvIFJlc2VhcmNoIEluc3RpdHV0ZSBvZiBFeGVyY2lzZSBNZWRp
Y2luZSwgS3VvcGlvLCBGaW5sYW5kLjwvYXV0aC1hZGRyZXNzPjx0aXRsZXM+PHRpdGxlPkxvbmct
dGVybSBDaGFuZ2UgaW4gQ2FyZGlvcmVzcGlyYXRvcnkgRml0bmVzcyBhbmQgQWxsLUNhdXNlIE1v
cnRhbGl0eTogQSBQb3B1bGF0aW9uLUJhc2VkIEZvbGxvdy11cCBTdHVkeTwvdGl0bGU+PHNlY29u
ZGFyeS10aXRsZT5NYXlvIENsaW4gUHJvYzwvc2Vjb25kYXJ5LXRpdGxlPjwvdGl0bGVzPjxwZXJp
b2RpY2FsPjxmdWxsLXRpdGxlPk1heW8gQ2xpbiBQcm9jPC9mdWxsLXRpdGxlPjwvcGVyaW9kaWNh
bD48cGFnZXM+MTE4My04PC9wYWdlcz48dm9sdW1lPjkxPC92b2x1bWU+PG51bWJlcj45PC9udW1i
ZXI+PGVkaXRpb24+MjAxNi8wNy8yMzwvZWRpdGlvbj48a2V5d29yZHM+PGtleXdvcmQ+QWR1bHQ8
L2tleXdvcmQ+PGtleXdvcmQ+QWdlZDwva2V5d29yZD48a2V5d29yZD5DYXJkaW9yZXNwaXJhdG9y
eSBGaXRuZXNzLypwaHlzaW9sb2d5PC9rZXl3b3JkPjxrZXl3b3JkPkNhcmRpb3Zhc2N1bGFyIERp
c2Vhc2VzLyptb3J0YWxpdHk8L2tleXdvcmQ+PGtleXdvcmQ+Q2F1c2Ugb2YgRGVhdGgvKnRyZW5k
czwva2V5d29yZD48a2V5d29yZD5GaW5sYW5kPC9rZXl3b3JkPjxrZXl3b3JkPkZvbGxvdy1VcCBT
dHVkaWVzPC9rZXl3b3JkPjxrZXl3b3JkPkZvcmVjYXN0aW5nPC9rZXl3b3JkPjxrZXl3b3JkPkh1
bWFuczwva2V5d29yZD48a2V5d29yZD5Mb25naXR1ZGluYWwgU3R1ZGllczwva2V5d29yZD48a2V5
d29yZD5NYWxlPC9rZXl3b3JkPjxrZXl3b3JkPk1pZGRsZSBBZ2VkPC9rZXl3b3JkPjxrZXl3b3Jk
Pk11bHRpdmFyaWF0ZSBBbmFseXNpczwva2V5d29yZD48a2V5d29yZD5Qcm9wb3J0aW9uYWwgSGF6
YXJkcyBNb2RlbHM8L2tleXdvcmQ+PGtleXdvcmQ+UmlzayBGYWN0b3JzPC9rZXl3b3JkPjxrZXl3
b3JkPipSaXNrIFJlZHVjdGlvbiBCZWhhdmlvcjwva2V5d29yZD48L2tleXdvcmRzPjxkYXRlcz48
eWVhcj4yMDE2PC95ZWFyPjxwdWItZGF0ZXM+PGRhdGU+U2VwPC9kYXRlPjwvcHViLWRhdGVzPjwv
ZGF0ZXM+PGlzYm4+MTk0Mi01NTQ2IChFbGVjdHJvbmljKSYjeEQ7MDAyNS02MTk2IChMaW5raW5n
KTwvaXNibj48YWNjZXNzaW9uLW51bT4yNzQ0NDk3NjwvYWNjZXNzaW9uLW51bT48dXJscz48cmVs
YXRlZC11cmxzPjx1cmw+aHR0cHM6Ly93d3cubmNiaS5ubG0ubmloLmdvdi9wdWJtZWQvMjc0NDQ5
NzY8L3VybD48L3JlbGF0ZWQtdXJscz48L3VybHM+PGVsZWN0cm9uaWMtcmVzb3VyY2UtbnVtPjEw
LjEwMTYvai5tYXlvY3AuMjAxNi4wNS4wMTQ8L2VsZWN0cm9uaWMtcmVzb3VyY2UtbnVtPjwvcmVj
b3JkPjwvQ2l0ZT48L0VuZE5vdGU+AG==
</w:fldData>
        </w:fldChar>
      </w:r>
      <w:r w:rsidR="005E140F">
        <w:rPr>
          <w:rFonts w:asciiTheme="minorHAnsi" w:hAnsiTheme="minorHAnsi" w:cstheme="minorHAnsi"/>
          <w:sz w:val="22"/>
          <w:szCs w:val="22"/>
        </w:rPr>
        <w:instrText xml:space="preserve"> ADDIN EN.CITE </w:instrText>
      </w:r>
      <w:r w:rsidR="005E140F">
        <w:rPr>
          <w:rFonts w:asciiTheme="minorHAnsi" w:hAnsiTheme="minorHAnsi" w:cstheme="minorHAnsi"/>
          <w:sz w:val="22"/>
          <w:szCs w:val="22"/>
        </w:rPr>
        <w:fldChar w:fldCharType="begin">
          <w:fldData xml:space="preserve">PEVuZE5vdGU+PENpdGU+PEF1dGhvcj5CbGFpcjwvQXV0aG9yPjxZZWFyPjE5OTU8L1llYXI+PFJl
Y051bT4zNzE8L1JlY051bT48RGlzcGxheVRleHQ+PHN0eWxlIGZhY2U9InN1cGVyc2NyaXB0Ij4x
NCwxNiwxNzwvc3R5bGU+PC9EaXNwbGF5VGV4dD48cmVjb3JkPjxyZWMtbnVtYmVyPjM3MTwvcmVj
LW51bWJlcj48Zm9yZWlnbi1rZXlzPjxrZXkgYXBwPSJFTiIgZGItaWQ9IjBmdGF4NXNzZGEwcHJl
ZXJleDR2ZnIyZ3pyeHRyNWVlYWQ1MCIgdGltZXN0YW1wPSIxNTAwOTE1NDYwIj4zNzE8L2tleT48
L2ZvcmVpZ24ta2V5cz48cmVmLXR5cGUgbmFtZT0iSm91cm5hbCBBcnRpY2xlIj4xNzwvcmVmLXR5
cGU+PGNvbnRyaWJ1dG9ycz48YXV0aG9ycz48YXV0aG9yPkJsYWlyLCBTLiBOLjwvYXV0aG9yPjxh
dXRob3I+S29obCwgSC4gVy4sIDNyZDwvYXV0aG9yPjxhdXRob3I+QmFybG93LCBDLiBFLjwvYXV0
aG9yPjxhdXRob3I+UGFmZmVuYmFyZ2VyLCBSLiBTLiwgSnIuPC9hdXRob3I+PGF1dGhvcj5HaWJi
b25zLCBMLiBXLjwvYXV0aG9yPjxhdXRob3I+TWFjZXJhLCBDLiBBLjwvYXV0aG9yPjwvYXV0aG9y
cz48L2NvbnRyaWJ1dG9ycz48YXV0aC1hZGRyZXNzPkRpdmlzaW9uIG9mIEVwaWRlbWlvbG9neSwg
Q29vcGVyIEluc3RpdHV0ZSBmb3IgQWVyb2JpY3MgUmVzZWFyY2gsIERhbGxhcywgVFggNzUyMzAs
IFVTQS48L2F1dGgtYWRkcmVzcz48dGl0bGVzPjx0aXRsZT5DaGFuZ2VzIGluIHBoeXNpY2FsIGZp
dG5lc3MgYW5kIGFsbC1jYXVzZSBtb3J0YWxpdHkuIEEgcHJvc3BlY3RpdmUgc3R1ZHkgb2YgaGVh
bHRoeSBhbmQgdW5oZWFsdGh5IG1lbjwvdGl0bGU+PHNlY29uZGFyeS10aXRsZT5KQU1BPC9zZWNv
bmRhcnktdGl0bGU+PC90aXRsZXM+PHBlcmlvZGljYWw+PGZ1bGwtdGl0bGU+SkFNQTwvZnVsbC10
aXRsZT48L3BlcmlvZGljYWw+PHBhZ2VzPjEwOTMtODwvcGFnZXM+PHZvbHVtZT4yNzM8L3ZvbHVt
ZT48bnVtYmVyPjE0PC9udW1iZXI+PGtleXdvcmRzPjxrZXl3b3JkPkFkdWx0PC9rZXl3b3JkPjxr
ZXl3b3JkPkFnZWQ8L2tleXdvcmQ+PGtleXdvcmQ+QWdlZCwgODAgYW5kIG92ZXI8L2tleXdvcmQ+
PGtleXdvcmQ+Q2FyZGlvdmFzY3VsYXIgRGlzZWFzZXMvbW9ydGFsaXR5PC9rZXl3b3JkPjxrZXl3
b3JkPkNhdXNlIG9mIERlYXRoPC9rZXl3b3JkPjxrZXl3b3JkPipIZWFsdGggU3RhdHVzPC9rZXl3
b3JkPjxrZXl3b3JkPkh1bWFuczwva2V5d29yZD48a2V5d29yZD5NYWxlPC9rZXl3b3JkPjxrZXl3
b3JkPk1pZGRsZSBBZ2VkPC9rZXl3b3JkPjxrZXl3b3JkPipNb3J0YWxpdHk8L2tleXdvcmQ+PGtl
eXdvcmQ+TXVsdGl2YXJpYXRlIEFuYWx5c2lzPC9rZXl3b3JkPjxrZXl3b3JkPipQaHlzaWNhbCBG
aXRuZXNzPC9rZXl3b3JkPjxrZXl3b3JkPlByb3BvcnRpb25hbCBIYXphcmRzIE1vZGVsczwva2V5
d29yZD48a2V5d29yZD5Qcm9zcGVjdGl2ZSBTdHVkaWVzPC9rZXl3b3JkPjxrZXl3b3JkPlN1cnZp
dmFsIEFuYWx5c2lzPC9rZXl3b3JkPjwva2V5d29yZHM+PGRhdGVzPjx5ZWFyPjE5OTU8L3llYXI+
PHB1Yi1kYXRlcz48ZGF0ZT5BcHIgMTI8L2RhdGU+PC9wdWItZGF0ZXM+PC9kYXRlcz48aXNibj4w
MDk4LTc0ODQgKFByaW50KSYjeEQ7MDA5OC03NDg0IChMaW5raW5nKTwvaXNibj48YWNjZXNzaW9u
LW51bT43NzA3NTk2PC9hY2Nlc3Npb24tbnVtPjx1cmxzPjxyZWxhdGVkLXVybHM+PHVybD5odHRw
czovL3d3dy5uY2JpLm5sbS5uaWguZ292L3B1Ym1lZC83NzA3NTk2PC91cmw+PC9yZWxhdGVkLXVy
bHM+PC91cmxzPjwvcmVjb3JkPjwvQ2l0ZT48Q2l0ZT48QXV0aG9yPkVyaWtzc2VuPC9BdXRob3I+
PFllYXI+MTk5ODwvWWVhcj48UmVjTnVtPjkwNDwvUmVjTnVtPjxyZWNvcmQ+PHJlYy1udW1iZXI+
OTA0PC9yZWMtbnVtYmVyPjxmb3JlaWduLWtleXM+PGtleSBhcHA9IkVOIiBkYi1pZD0iMGZ0YXg1
c3NkYTBwcmVlcmV4NHZmcjJnenJ4dHI1ZWVhZDUwIiB0aW1lc3RhbXA9IjE2MDUxMTc1ODUiPjkw
NDwva2V5PjwvZm9yZWlnbi1rZXlzPjxyZWYtdHlwZSBuYW1lPSJKb3VybmFsIEFydGljbGUiPjE3
PC9yZWYtdHlwZT48Y29udHJpYnV0b3JzPjxhdXRob3JzPjxhdXRob3I+RXJpa3NzZW4sIEcuPC9h
dXRob3I+PGF1dGhvcj5MaWVzdG9sLCBLLjwvYXV0aG9yPjxhdXRob3I+Qmpvcm5ob2x0LCBKLjwv
YXV0aG9yPjxhdXRob3I+VGhhdWxvdywgRS48L2F1dGhvcj48YXV0aG9yPlNhbmR2aWssIEwuPC9h
dXRob3I+PGF1dGhvcj5Fcmlrc3NlbiwgSi48L2F1dGhvcj48L2F1dGhvcnM+PC9jb250cmlidXRv
cnM+PGF1dGgtYWRkcmVzcz5NZWRpY2FsIERlcGFydG1lbnQsIENlbnRyYWwgSG9zcGl0YWwgb2Yg
QWtlcnNodXMsIE5vcmRieWhhZ2VuLCBOb3J3YXkuPC9hdXRoLWFkZHJlc3M+PHRpdGxlcz48dGl0
bGU+Q2hhbmdlcyBpbiBwaHlzaWNhbCBmaXRuZXNzIGFuZCBjaGFuZ2VzIGluIG1vcnRhbGl0eTwv
dGl0bGU+PHNlY29uZGFyeS10aXRsZT5MYW5jZXQ8L3NlY29uZGFyeS10aXRsZT48L3RpdGxlcz48
cGVyaW9kaWNhbD48ZnVsbC10aXRsZT5MYW5jZXQ8L2Z1bGwtdGl0bGU+PC9wZXJpb2RpY2FsPjxw
YWdlcz43NTktNjI8L3BhZ2VzPjx2b2x1bWU+MzUyPC92b2x1bWU+PG51bWJlcj45MTMwPC9udW1i
ZXI+PGVkaXRpb24+MTk5OC8wOS8xNjwvZWRpdGlvbj48a2V5d29yZHM+PGtleXdvcmQ+QWR1bHQ8
L2tleXdvcmQ+PGtleXdvcmQ+Q2FyZGlvdmFzY3VsYXIgRGlzZWFzZXMvbW9ydGFsaXR5PC9rZXl3
b3JkPjxrZXl3b3JkPkNhdXNlIG9mIERlYXRoPC9rZXl3b3JkPjxrZXl3b3JkPkV4ZXJjaXNlIFRl
c3Q8L2tleXdvcmQ+PGtleXdvcmQ+Rm9sbG93LVVwIFN0dWRpZXM8L2tleXdvcmQ+PGtleXdvcmQ+
SHVtYW5zPC9rZXl3b3JkPjxrZXl3b3JkPk1hbGU8L2tleXdvcmQ+PGtleXdvcmQ+TWlkZGxlIEFn
ZWQ8L2tleXdvcmQ+PGtleXdvcmQ+Kk1vcnRhbGl0eTwva2V5d29yZD48a2V5d29yZD5OZW9wbGFz
bXMvbW9ydGFsaXR5PC9rZXl3b3JkPjxrZXl3b3JkPipQaHlzaWNhbCBGaXRuZXNzPC9rZXl3b3Jk
PjxrZXl3b3JkPlByb3BvcnRpb25hbCBIYXphcmRzIE1vZGVsczwva2V5d29yZD48a2V5d29yZD5S
aXNrPC9rZXl3b3JkPjwva2V5d29yZHM+PGRhdGVzPjx5ZWFyPjE5OTg8L3llYXI+PHB1Yi1kYXRl
cz48ZGF0ZT5TZXAgNTwvZGF0ZT48L3B1Yi1kYXRlcz48L2RhdGVzPjxpc2JuPjAxNDAtNjczNiAo
UHJpbnQpJiN4RDswMTQwLTY3MzYgKExpbmtpbmcpPC9pc2JuPjxhY2Nlc3Npb24tbnVtPjk3Mzcy
Nzk8L2FjY2Vzc2lvbi1udW0+PHVybHM+PHJlbGF0ZWQtdXJscz48dXJsPmh0dHBzOi8vd3d3Lm5j
YmkubmxtLm5paC5nb3YvcHVibWVkLzk3MzcyNzk8L3VybD48L3JlbGF0ZWQtdXJscz48L3VybHM+
PGVsZWN0cm9uaWMtcmVzb3VyY2UtbnVtPjEwLjEwMTYvUzAxNDAtNjczNig5OCkwMjI2OC01PC9l
bGVjdHJvbmljLXJlc291cmNlLW51bT48L3JlY29yZD48L0NpdGU+PENpdGU+PEF1dGhvcj5MYXVr
a2FuZW48L0F1dGhvcj48WWVhcj4yMDE2PC9ZZWFyPjxSZWNOdW0+OTA3PC9SZWNOdW0+PHJlY29y
ZD48cmVjLW51bWJlcj45MDc8L3JlYy1udW1iZXI+PGZvcmVpZ24ta2V5cz48a2V5IGFwcD0iRU4i
IGRiLWlkPSIwZnRheDVzc2RhMHByZWVyZXg0dmZyMmd6cnh0cjVlZWFkNTAiIHRpbWVzdGFtcD0i
MTYwNTEyMDA0NyI+OTA3PC9rZXk+PC9mb3JlaWduLWtleXM+PHJlZi10eXBlIG5hbWU9IkpvdXJu
YWwgQXJ0aWNsZSI+MTc8L3JlZi10eXBlPjxjb250cmlidXRvcnM+PGF1dGhvcnM+PGF1dGhvcj5M
YXVra2FuZW4sIEouIEEuPC9hdXRob3I+PGF1dGhvcj5aYWNjYXJkaSwgRi48L2F1dGhvcj48YXV0
aG9yPktoYW4sIEguPC9hdXRob3I+PGF1dGhvcj5LdXJsLCBTLjwvYXV0aG9yPjxhdXRob3I+SmFl
LCBTLiBZLjwvYXV0aG9yPjxhdXRob3I+UmF1cmFtYWEsIFIuPC9hdXRob3I+PC9hdXRob3JzPjwv
Y29udHJpYnV0b3JzPjxhdXRoLWFkZHJlc3M+SW5zdGl0dXRlIG9mIFB1YmxpYyBIZWFsdGggYW5k
IENsaW5pY2FsIE51dHJpdGlvbiwgVW5pdmVyc2l0eSBvZiBFYXN0ZXJuIEZpbmxhbmQsIEt1b3Bp
bywgRmlubGFuZDsgQ2VudHJhbCBGaW5sYW5kIENlbnRyYWwgSG9zcGl0YWwsIEp5dmFza3lsYSwg
RmlubGFuZC4gRWxlY3Ryb25pYyBhZGRyZXNzOiBqYXJpYW50ZXJvLmxhdWtrYW5lbkB1ZWYuZmku
JiN4RDtEaWFiZXRlcyBSZXNlYXJjaCBDZW50cmUsIFVuaXZlcnNpdHkgb2YgTGVpY2VzdGVyLCBM
ZWljZXN0ZXIsIFVuaXRlZCBLaW5nZG9tLiYjeEQ7RW1vcnkgVW5pdmVyc2l0eSwgQXRsYW50YSwg
R0EuJiN4RDtJbnN0aXR1dGUgb2YgUHVibGljIEhlYWx0aCBhbmQgQ2xpbmljYWwgTnV0cml0aW9u
LCBVbml2ZXJzaXR5IG9mIEVhc3Rlcm4gRmlubGFuZCwgS3VvcGlvLCBGaW5sYW5kLiYjeEQ7RGVw
YXJ0bWVudCBvZiBTcG9ydHMgU2NpZW5jZSwgVW5pdmVyc2l0eSBvZiBTZW91bCwgU2VvdWwsIFNv
dXRoIEtvcmVhLiYjeEQ7S3VvcGlvIFJlc2VhcmNoIEluc3RpdHV0ZSBvZiBFeGVyY2lzZSBNZWRp
Y2luZSwgS3VvcGlvLCBGaW5sYW5kLjwvYXV0aC1hZGRyZXNzPjx0aXRsZXM+PHRpdGxlPkxvbmct
dGVybSBDaGFuZ2UgaW4gQ2FyZGlvcmVzcGlyYXRvcnkgRml0bmVzcyBhbmQgQWxsLUNhdXNlIE1v
cnRhbGl0eTogQSBQb3B1bGF0aW9uLUJhc2VkIEZvbGxvdy11cCBTdHVkeTwvdGl0bGU+PHNlY29u
ZGFyeS10aXRsZT5NYXlvIENsaW4gUHJvYzwvc2Vjb25kYXJ5LXRpdGxlPjwvdGl0bGVzPjxwZXJp
b2RpY2FsPjxmdWxsLXRpdGxlPk1heW8gQ2xpbiBQcm9jPC9mdWxsLXRpdGxlPjwvcGVyaW9kaWNh
bD48cGFnZXM+MTE4My04PC9wYWdlcz48dm9sdW1lPjkxPC92b2x1bWU+PG51bWJlcj45PC9udW1i
ZXI+PGVkaXRpb24+MjAxNi8wNy8yMzwvZWRpdGlvbj48a2V5d29yZHM+PGtleXdvcmQ+QWR1bHQ8
L2tleXdvcmQ+PGtleXdvcmQ+QWdlZDwva2V5d29yZD48a2V5d29yZD5DYXJkaW9yZXNwaXJhdG9y
eSBGaXRuZXNzLypwaHlzaW9sb2d5PC9rZXl3b3JkPjxrZXl3b3JkPkNhcmRpb3Zhc2N1bGFyIERp
c2Vhc2VzLyptb3J0YWxpdHk8L2tleXdvcmQ+PGtleXdvcmQ+Q2F1c2Ugb2YgRGVhdGgvKnRyZW5k
czwva2V5d29yZD48a2V5d29yZD5GaW5sYW5kPC9rZXl3b3JkPjxrZXl3b3JkPkZvbGxvdy1VcCBT
dHVkaWVzPC9rZXl3b3JkPjxrZXl3b3JkPkZvcmVjYXN0aW5nPC9rZXl3b3JkPjxrZXl3b3JkPkh1
bWFuczwva2V5d29yZD48a2V5d29yZD5Mb25naXR1ZGluYWwgU3R1ZGllczwva2V5d29yZD48a2V5
d29yZD5NYWxlPC9rZXl3b3JkPjxrZXl3b3JkPk1pZGRsZSBBZ2VkPC9rZXl3b3JkPjxrZXl3b3Jk
Pk11bHRpdmFyaWF0ZSBBbmFseXNpczwva2V5d29yZD48a2V5d29yZD5Qcm9wb3J0aW9uYWwgSGF6
YXJkcyBNb2RlbHM8L2tleXdvcmQ+PGtleXdvcmQ+UmlzayBGYWN0b3JzPC9rZXl3b3JkPjxrZXl3
b3JkPipSaXNrIFJlZHVjdGlvbiBCZWhhdmlvcjwva2V5d29yZD48L2tleXdvcmRzPjxkYXRlcz48
eWVhcj4yMDE2PC95ZWFyPjxwdWItZGF0ZXM+PGRhdGU+U2VwPC9kYXRlPjwvcHViLWRhdGVzPjwv
ZGF0ZXM+PGlzYm4+MTk0Mi01NTQ2IChFbGVjdHJvbmljKSYjeEQ7MDAyNS02MTk2IChMaW5raW5n
KTwvaXNibj48YWNjZXNzaW9uLW51bT4yNzQ0NDk3NjwvYWNjZXNzaW9uLW51bT48dXJscz48cmVs
YXRlZC11cmxzPjx1cmw+aHR0cHM6Ly93d3cubmNiaS5ubG0ubmloLmdvdi9wdWJtZWQvMjc0NDQ5
NzY8L3VybD48L3JlbGF0ZWQtdXJscz48L3VybHM+PGVsZWN0cm9uaWMtcmVzb3VyY2UtbnVtPjEw
LjEwMTYvai5tYXlvY3AuMjAxNi4wNS4wMTQ8L2VsZWN0cm9uaWMtcmVzb3VyY2UtbnVtPjwvcmVj
b3JkPjwvQ2l0ZT48L0VuZE5vdGU+AG==
</w:fldData>
        </w:fldChar>
      </w:r>
      <w:r w:rsidR="005E140F">
        <w:rPr>
          <w:rFonts w:asciiTheme="minorHAnsi" w:hAnsiTheme="minorHAnsi" w:cstheme="minorHAnsi"/>
          <w:sz w:val="22"/>
          <w:szCs w:val="22"/>
        </w:rPr>
        <w:instrText xml:space="preserve"> ADDIN EN.CITE.DATA </w:instrText>
      </w:r>
      <w:r w:rsidR="005E140F">
        <w:rPr>
          <w:rFonts w:asciiTheme="minorHAnsi" w:hAnsiTheme="minorHAnsi" w:cstheme="minorHAnsi"/>
          <w:sz w:val="22"/>
          <w:szCs w:val="22"/>
        </w:rPr>
      </w:r>
      <w:r w:rsidR="005E140F">
        <w:rPr>
          <w:rFonts w:asciiTheme="minorHAnsi" w:hAnsiTheme="minorHAnsi" w:cstheme="minorHAnsi"/>
          <w:sz w:val="22"/>
          <w:szCs w:val="22"/>
        </w:rPr>
        <w:fldChar w:fldCharType="end"/>
      </w:r>
      <w:r w:rsidR="00234F9C">
        <w:rPr>
          <w:rFonts w:asciiTheme="minorHAnsi" w:hAnsiTheme="minorHAnsi" w:cstheme="minorHAnsi"/>
          <w:sz w:val="22"/>
          <w:szCs w:val="22"/>
        </w:rPr>
      </w:r>
      <w:r w:rsidR="00234F9C">
        <w:rPr>
          <w:rFonts w:asciiTheme="minorHAnsi" w:hAnsiTheme="minorHAnsi" w:cstheme="minorHAnsi"/>
          <w:sz w:val="22"/>
          <w:szCs w:val="22"/>
        </w:rPr>
        <w:fldChar w:fldCharType="separate"/>
      </w:r>
      <w:r w:rsidR="005E140F" w:rsidRPr="005E140F">
        <w:rPr>
          <w:rFonts w:asciiTheme="minorHAnsi" w:hAnsiTheme="minorHAnsi" w:cstheme="minorHAnsi"/>
          <w:noProof/>
          <w:sz w:val="22"/>
          <w:szCs w:val="22"/>
          <w:vertAlign w:val="superscript"/>
        </w:rPr>
        <w:t>14,16,17</w:t>
      </w:r>
      <w:r w:rsidR="00234F9C">
        <w:rPr>
          <w:rFonts w:asciiTheme="minorHAnsi" w:hAnsiTheme="minorHAnsi" w:cstheme="minorHAnsi"/>
          <w:sz w:val="22"/>
          <w:szCs w:val="22"/>
        </w:rPr>
        <w:fldChar w:fldCharType="end"/>
      </w:r>
      <w:r w:rsidR="00476171">
        <w:rPr>
          <w:rFonts w:asciiTheme="minorHAnsi" w:hAnsiTheme="minorHAnsi" w:cstheme="minorHAnsi"/>
          <w:sz w:val="22"/>
          <w:szCs w:val="22"/>
        </w:rPr>
        <w:t xml:space="preserve"> </w:t>
      </w:r>
      <w:r w:rsidR="0075688F">
        <w:rPr>
          <w:rFonts w:asciiTheme="minorHAnsi" w:hAnsiTheme="minorHAnsi" w:cstheme="minorHAnsi"/>
          <w:sz w:val="22"/>
          <w:szCs w:val="22"/>
        </w:rPr>
        <w:t>Of these, all were</w:t>
      </w:r>
      <w:r w:rsidR="009013B2">
        <w:rPr>
          <w:rFonts w:asciiTheme="minorHAnsi" w:hAnsiTheme="minorHAnsi" w:cstheme="minorHAnsi"/>
          <w:sz w:val="22"/>
          <w:szCs w:val="22"/>
        </w:rPr>
        <w:t xml:space="preserve"> conducted in homogeneous study </w:t>
      </w:r>
      <w:r w:rsidR="00593019">
        <w:rPr>
          <w:rFonts w:asciiTheme="minorHAnsi" w:hAnsiTheme="minorHAnsi" w:cstheme="minorHAnsi"/>
          <w:sz w:val="22"/>
          <w:szCs w:val="22"/>
        </w:rPr>
        <w:t xml:space="preserve">samples </w:t>
      </w:r>
      <w:r w:rsidR="009013B2">
        <w:rPr>
          <w:rFonts w:asciiTheme="minorHAnsi" w:hAnsiTheme="minorHAnsi" w:cstheme="minorHAnsi"/>
          <w:sz w:val="22"/>
          <w:szCs w:val="22"/>
        </w:rPr>
        <w:t>consisting of white men only</w:t>
      </w:r>
      <w:r w:rsidR="00772EC0">
        <w:rPr>
          <w:rFonts w:asciiTheme="minorHAnsi" w:hAnsiTheme="minorHAnsi" w:cstheme="minorHAnsi"/>
          <w:sz w:val="22"/>
          <w:szCs w:val="22"/>
        </w:rPr>
        <w:t>, which limits potential generalizability of findings</w:t>
      </w:r>
      <w:r w:rsidR="006C6E16">
        <w:rPr>
          <w:rFonts w:asciiTheme="minorHAnsi" w:hAnsiTheme="minorHAnsi" w:cstheme="minorHAnsi"/>
          <w:sz w:val="22"/>
          <w:szCs w:val="22"/>
        </w:rPr>
        <w:t>; two of the studies utilized Norwegian and Finnish study samples</w:t>
      </w:r>
      <w:r w:rsidR="00BB38A7">
        <w:rPr>
          <w:rFonts w:asciiTheme="minorHAnsi" w:hAnsiTheme="minorHAnsi" w:cstheme="minorHAnsi"/>
          <w:sz w:val="22"/>
          <w:szCs w:val="22"/>
        </w:rPr>
        <w:t>.</w:t>
      </w:r>
      <w:r w:rsidR="006C6E16">
        <w:rPr>
          <w:rFonts w:asciiTheme="minorHAnsi" w:hAnsiTheme="minorHAnsi" w:cstheme="minorHAnsi"/>
          <w:sz w:val="22"/>
          <w:szCs w:val="22"/>
        </w:rPr>
        <w:fldChar w:fldCharType="begin">
          <w:fldData xml:space="preserve">PEVuZE5vdGU+PENpdGU+PEF1dGhvcj5Fcmlrc3NlbjwvQXV0aG9yPjxZZWFyPjE5OTg8L1llYXI+
PFJlY051bT45MDQ8L1JlY051bT48RGlzcGxheVRleHQ+PHN0eWxlIGZhY2U9InN1cGVyc2NyaXB0
Ij4xNiwxNzwvc3R5bGU+PC9EaXNwbGF5VGV4dD48cmVjb3JkPjxyZWMtbnVtYmVyPjkwNDwvcmVj
LW51bWJlcj48Zm9yZWlnbi1rZXlzPjxrZXkgYXBwPSJFTiIgZGItaWQ9IjBmdGF4NXNzZGEwcHJl
ZXJleDR2ZnIyZ3pyeHRyNWVlYWQ1MCIgdGltZXN0YW1wPSIxNjA1MTE3NTg1Ij45MDQ8L2tleT48
L2ZvcmVpZ24ta2V5cz48cmVmLXR5cGUgbmFtZT0iSm91cm5hbCBBcnRpY2xlIj4xNzwvcmVmLXR5
cGU+PGNvbnRyaWJ1dG9ycz48YXV0aG9ycz48YXV0aG9yPkVyaWtzc2VuLCBHLjwvYXV0aG9yPjxh
dXRob3I+TGllc3RvbCwgSy48L2F1dGhvcj48YXV0aG9yPkJqb3JuaG9sdCwgSi48L2F1dGhvcj48
YXV0aG9yPlRoYXVsb3csIEUuPC9hdXRob3I+PGF1dGhvcj5TYW5kdmlrLCBMLjwvYXV0aG9yPjxh
dXRob3I+RXJpa3NzZW4sIEouPC9hdXRob3I+PC9hdXRob3JzPjwvY29udHJpYnV0b3JzPjxhdXRo
LWFkZHJlc3M+TWVkaWNhbCBEZXBhcnRtZW50LCBDZW50cmFsIEhvc3BpdGFsIG9mIEFrZXJzaHVz
LCBOb3JkYnloYWdlbiwgTm9yd2F5LjwvYXV0aC1hZGRyZXNzPjx0aXRsZXM+PHRpdGxlPkNoYW5n
ZXMgaW4gcGh5c2ljYWwgZml0bmVzcyBhbmQgY2hhbmdlcyBpbiBtb3J0YWxpdHk8L3RpdGxlPjxz
ZWNvbmRhcnktdGl0bGU+TGFuY2V0PC9zZWNvbmRhcnktdGl0bGU+PC90aXRsZXM+PHBlcmlvZGlj
YWw+PGZ1bGwtdGl0bGU+TGFuY2V0PC9mdWxsLXRpdGxlPjwvcGVyaW9kaWNhbD48cGFnZXM+NzU5
LTYyPC9wYWdlcz48dm9sdW1lPjM1Mjwvdm9sdW1lPjxudW1iZXI+OTEzMDwvbnVtYmVyPjxlZGl0
aW9uPjE5OTgvMDkvMTY8L2VkaXRpb24+PGtleXdvcmRzPjxrZXl3b3JkPkFkdWx0PC9rZXl3b3Jk
PjxrZXl3b3JkPkNhcmRpb3Zhc2N1bGFyIERpc2Vhc2VzL21vcnRhbGl0eTwva2V5d29yZD48a2V5
d29yZD5DYXVzZSBvZiBEZWF0aDwva2V5d29yZD48a2V5d29yZD5FeGVyY2lzZSBUZXN0PC9rZXl3
b3JkPjxrZXl3b3JkPkZvbGxvdy1VcCBTdHVkaWVzPC9rZXl3b3JkPjxrZXl3b3JkPkh1bWFuczwv
a2V5d29yZD48a2V5d29yZD5NYWxlPC9rZXl3b3JkPjxrZXl3b3JkPk1pZGRsZSBBZ2VkPC9rZXl3
b3JkPjxrZXl3b3JkPipNb3J0YWxpdHk8L2tleXdvcmQ+PGtleXdvcmQ+TmVvcGxhc21zL21vcnRh
bGl0eTwva2V5d29yZD48a2V5d29yZD4qUGh5c2ljYWwgRml0bmVzczwva2V5d29yZD48a2V5d29y
ZD5Qcm9wb3J0aW9uYWwgSGF6YXJkcyBNb2RlbHM8L2tleXdvcmQ+PGtleXdvcmQ+Umlzazwva2V5
d29yZD48L2tleXdvcmRzPjxkYXRlcz48eWVhcj4xOTk4PC95ZWFyPjxwdWItZGF0ZXM+PGRhdGU+
U2VwIDU8L2RhdGU+PC9wdWItZGF0ZXM+PC9kYXRlcz48aXNibj4wMTQwLTY3MzYgKFByaW50KSYj
eEQ7MDE0MC02NzM2IChMaW5raW5nKTwvaXNibj48YWNjZXNzaW9uLW51bT45NzM3Mjc5PC9hY2Nl
c3Npb24tbnVtPjx1cmxzPjxyZWxhdGVkLXVybHM+PHVybD5odHRwczovL3d3dy5uY2JpLm5sbS5u
aWguZ292L3B1Ym1lZC85NzM3Mjc5PC91cmw+PC9yZWxhdGVkLXVybHM+PC91cmxzPjxlbGVjdHJv
bmljLXJlc291cmNlLW51bT4xMC4xMDE2L1MwMTQwLTY3MzYoOTgpMDIyNjgtNTwvZWxlY3Ryb25p
Yy1yZXNvdXJjZS1udW0+PC9yZWNvcmQ+PC9DaXRlPjxDaXRlPjxBdXRob3I+TGF1a2thbmVuPC9B
dXRob3I+PFllYXI+MjAxNjwvWWVhcj48UmVjTnVtPjkwNTwvUmVjTnVtPjxyZWNvcmQ+PHJlYy1u
dW1iZXI+OTA1PC9yZWMtbnVtYmVyPjxmb3JlaWduLWtleXM+PGtleSBhcHA9IkVOIiBkYi1pZD0i
MGZ0YXg1c3NkYTBwcmVlcmV4NHZmcjJnenJ4dHI1ZWVhZDUwIiB0aW1lc3RhbXA9IjE2MDUxMTc2
NjkiPjkwNTwva2V5PjwvZm9yZWlnbi1rZXlzPjxyZWYtdHlwZSBuYW1lPSJKb3VybmFsIEFydGlj
bGUiPjE3PC9yZWYtdHlwZT48Y29udHJpYnV0b3JzPjxhdXRob3JzPjxhdXRob3I+TGF1a2thbmVu
LCBKLiBBLjwvYXV0aG9yPjxhdXRob3I+WmFjY2FyZGksIEYuPC9hdXRob3I+PGF1dGhvcj5LaGFu
LCBILjwvYXV0aG9yPjxhdXRob3I+S3VybCwgUy48L2F1dGhvcj48YXV0aG9yPkphZSwgUy4gWS48
L2F1dGhvcj48YXV0aG9yPlJhdXJhbWFhLCBSLjwvYXV0aG9yPjwvYXV0aG9ycz48L2NvbnRyaWJ1
dG9ycz48YXV0aC1hZGRyZXNzPkluc3RpdHV0ZSBvZiBQdWJsaWMgSGVhbHRoIGFuZCBDbGluaWNh
bCBOdXRyaXRpb24sIFVuaXZlcnNpdHkgb2YgRWFzdGVybiBGaW5sYW5kLCBLdW9waW8sIEZpbmxh
bmQ7IENlbnRyYWwgRmlubGFuZCBDZW50cmFsIEhvc3BpdGFsLCBKeXZhc2t5bGEsIEZpbmxhbmQu
IEVsZWN0cm9uaWMgYWRkcmVzczogamFyaWFudGVyby5sYXVra2FuZW5AdWVmLmZpLiYjeEQ7RGlh
YmV0ZXMgUmVzZWFyY2ggQ2VudHJlLCBVbml2ZXJzaXR5IG9mIExlaWNlc3RlciwgTGVpY2VzdGVy
LCBVbml0ZWQgS2luZ2RvbS4mI3hEO0Vtb3J5IFVuaXZlcnNpdHksIEF0bGFudGEsIEdBLiYjeEQ7
SW5zdGl0dXRlIG9mIFB1YmxpYyBIZWFsdGggYW5kIENsaW5pY2FsIE51dHJpdGlvbiwgVW5pdmVy
c2l0eSBvZiBFYXN0ZXJuIEZpbmxhbmQsIEt1b3BpbywgRmlubGFuZC4mI3hEO0RlcGFydG1lbnQg
b2YgU3BvcnRzIFNjaWVuY2UsIFVuaXZlcnNpdHkgb2YgU2VvdWwsIFNlb3VsLCBTb3V0aCBLb3Jl
YS4mI3hEO0t1b3BpbyBSZXNlYXJjaCBJbnN0aXR1dGUgb2YgRXhlcmNpc2UgTWVkaWNpbmUsIEt1
b3BpbywgRmlubGFuZC48L2F1dGgtYWRkcmVzcz48dGl0bGVzPjx0aXRsZT5Mb25nLXRlcm0gQ2hh
bmdlIGluIENhcmRpb3Jlc3BpcmF0b3J5IEZpdG5lc3MgYW5kIEFsbC1DYXVzZSBNb3J0YWxpdHk6
IEEgUG9wdWxhdGlvbi1CYXNlZCBGb2xsb3ctdXAgU3R1ZHk8L3RpdGxlPjxzZWNvbmRhcnktdGl0
bGU+TWF5byBDbGluIFByb2M8L3NlY29uZGFyeS10aXRsZT48L3RpdGxlcz48cGVyaW9kaWNhbD48
ZnVsbC10aXRsZT5NYXlvIENsaW4gUHJvYzwvZnVsbC10aXRsZT48L3BlcmlvZGljYWw+PHBhZ2Vz
PjExODMtODwvcGFnZXM+PHZvbHVtZT45MTwvdm9sdW1lPjxudW1iZXI+OTwvbnVtYmVyPjxlZGl0
aW9uPjIwMTYvMDcvMjM8L2VkaXRpb24+PGtleXdvcmRzPjxrZXl3b3JkPkFkdWx0PC9rZXl3b3Jk
PjxrZXl3b3JkPkFnZWQ8L2tleXdvcmQ+PGtleXdvcmQ+Q2FyZGlvcmVzcGlyYXRvcnkgRml0bmVz
cy8qcGh5c2lvbG9neTwva2V5d29yZD48a2V5d29yZD5DYXJkaW92YXNjdWxhciBEaXNlYXNlcy8q
bW9ydGFsaXR5PC9rZXl3b3JkPjxrZXl3b3JkPkNhdXNlIG9mIERlYXRoLyp0cmVuZHM8L2tleXdv
cmQ+PGtleXdvcmQ+RmlubGFuZDwva2V5d29yZD48a2V5d29yZD5Gb2xsb3ctVXAgU3R1ZGllczwv
a2V5d29yZD48a2V5d29yZD5Gb3JlY2FzdGluZzwva2V5d29yZD48a2V5d29yZD5IdW1hbnM8L2tl
eXdvcmQ+PGtleXdvcmQ+TG9uZ2l0dWRpbmFsIFN0dWRpZXM8L2tleXdvcmQ+PGtleXdvcmQ+TWFs
ZTwva2V5d29yZD48a2V5d29yZD5NaWRkbGUgQWdlZDwva2V5d29yZD48a2V5d29yZD5NdWx0aXZh
cmlhdGUgQW5hbHlzaXM8L2tleXdvcmQ+PGtleXdvcmQ+UHJvcG9ydGlvbmFsIEhhemFyZHMgTW9k
ZWxzPC9rZXl3b3JkPjxrZXl3b3JkPlJpc2sgRmFjdG9yczwva2V5d29yZD48a2V5d29yZD4qUmlz
ayBSZWR1Y3Rpb24gQmVoYXZpb3I8L2tleXdvcmQ+PC9rZXl3b3Jkcz48ZGF0ZXM+PHllYXI+MjAx
NjwveWVhcj48cHViLWRhdGVzPjxkYXRlPlNlcDwvZGF0ZT48L3B1Yi1kYXRlcz48L2RhdGVzPjxp
c2JuPjE5NDItNTU0NiAoRWxlY3Ryb25pYykmI3hEOzAwMjUtNjE5NiAoTGlua2luZyk8L2lzYm4+
PGFjY2Vzc2lvbi1udW0+Mjc0NDQ5NzY8L2FjY2Vzc2lvbi1udW0+PHVybHM+PHJlbGF0ZWQtdXJs
cz48dXJsPmh0dHBzOi8vd3d3Lm5jYmkubmxtLm5paC5nb3YvcHVibWVkLzI3NDQ0OTc2PC91cmw+
PC9yZWxhdGVkLXVybHM+PC91cmxzPjxlbGVjdHJvbmljLXJlc291cmNlLW51bT4xMC4xMDE2L2ou
bWF5b2NwLjIwMTYuMDUuMDE0PC9lbGVjdHJvbmljLXJlc291cmNlLW51bT48L3JlY29yZD48L0Np
dGU+PC9FbmROb3RlPgB=
</w:fldData>
        </w:fldChar>
      </w:r>
      <w:r w:rsidR="006C6E16">
        <w:rPr>
          <w:rFonts w:asciiTheme="minorHAnsi" w:hAnsiTheme="minorHAnsi" w:cstheme="minorHAnsi"/>
          <w:sz w:val="22"/>
          <w:szCs w:val="22"/>
        </w:rPr>
        <w:instrText xml:space="preserve"> ADDIN EN.CITE </w:instrText>
      </w:r>
      <w:r w:rsidR="006C6E16">
        <w:rPr>
          <w:rFonts w:asciiTheme="minorHAnsi" w:hAnsiTheme="minorHAnsi" w:cstheme="minorHAnsi"/>
          <w:sz w:val="22"/>
          <w:szCs w:val="22"/>
        </w:rPr>
        <w:fldChar w:fldCharType="begin">
          <w:fldData xml:space="preserve">PEVuZE5vdGU+PENpdGU+PEF1dGhvcj5Fcmlrc3NlbjwvQXV0aG9yPjxZZWFyPjE5OTg8L1llYXI+
PFJlY051bT45MDQ8L1JlY051bT48RGlzcGxheVRleHQ+PHN0eWxlIGZhY2U9InN1cGVyc2NyaXB0
Ij4xNiwxNzwvc3R5bGU+PC9EaXNwbGF5VGV4dD48cmVjb3JkPjxyZWMtbnVtYmVyPjkwNDwvcmVj
LW51bWJlcj48Zm9yZWlnbi1rZXlzPjxrZXkgYXBwPSJFTiIgZGItaWQ9IjBmdGF4NXNzZGEwcHJl
ZXJleDR2ZnIyZ3pyeHRyNWVlYWQ1MCIgdGltZXN0YW1wPSIxNjA1MTE3NTg1Ij45MDQ8L2tleT48
L2ZvcmVpZ24ta2V5cz48cmVmLXR5cGUgbmFtZT0iSm91cm5hbCBBcnRpY2xlIj4xNzwvcmVmLXR5
cGU+PGNvbnRyaWJ1dG9ycz48YXV0aG9ycz48YXV0aG9yPkVyaWtzc2VuLCBHLjwvYXV0aG9yPjxh
dXRob3I+TGllc3RvbCwgSy48L2F1dGhvcj48YXV0aG9yPkJqb3JuaG9sdCwgSi48L2F1dGhvcj48
YXV0aG9yPlRoYXVsb3csIEUuPC9hdXRob3I+PGF1dGhvcj5TYW5kdmlrLCBMLjwvYXV0aG9yPjxh
dXRob3I+RXJpa3NzZW4sIEouPC9hdXRob3I+PC9hdXRob3JzPjwvY29udHJpYnV0b3JzPjxhdXRo
LWFkZHJlc3M+TWVkaWNhbCBEZXBhcnRtZW50LCBDZW50cmFsIEhvc3BpdGFsIG9mIEFrZXJzaHVz
LCBOb3JkYnloYWdlbiwgTm9yd2F5LjwvYXV0aC1hZGRyZXNzPjx0aXRsZXM+PHRpdGxlPkNoYW5n
ZXMgaW4gcGh5c2ljYWwgZml0bmVzcyBhbmQgY2hhbmdlcyBpbiBtb3J0YWxpdHk8L3RpdGxlPjxz
ZWNvbmRhcnktdGl0bGU+TGFuY2V0PC9zZWNvbmRhcnktdGl0bGU+PC90aXRsZXM+PHBlcmlvZGlj
YWw+PGZ1bGwtdGl0bGU+TGFuY2V0PC9mdWxsLXRpdGxlPjwvcGVyaW9kaWNhbD48cGFnZXM+NzU5
LTYyPC9wYWdlcz48dm9sdW1lPjM1Mjwvdm9sdW1lPjxudW1iZXI+OTEzMDwvbnVtYmVyPjxlZGl0
aW9uPjE5OTgvMDkvMTY8L2VkaXRpb24+PGtleXdvcmRzPjxrZXl3b3JkPkFkdWx0PC9rZXl3b3Jk
PjxrZXl3b3JkPkNhcmRpb3Zhc2N1bGFyIERpc2Vhc2VzL21vcnRhbGl0eTwva2V5d29yZD48a2V5
d29yZD5DYXVzZSBvZiBEZWF0aDwva2V5d29yZD48a2V5d29yZD5FeGVyY2lzZSBUZXN0PC9rZXl3
b3JkPjxrZXl3b3JkPkZvbGxvdy1VcCBTdHVkaWVzPC9rZXl3b3JkPjxrZXl3b3JkPkh1bWFuczwv
a2V5d29yZD48a2V5d29yZD5NYWxlPC9rZXl3b3JkPjxrZXl3b3JkPk1pZGRsZSBBZ2VkPC9rZXl3
b3JkPjxrZXl3b3JkPipNb3J0YWxpdHk8L2tleXdvcmQ+PGtleXdvcmQ+TmVvcGxhc21zL21vcnRh
bGl0eTwva2V5d29yZD48a2V5d29yZD4qUGh5c2ljYWwgRml0bmVzczwva2V5d29yZD48a2V5d29y
ZD5Qcm9wb3J0aW9uYWwgSGF6YXJkcyBNb2RlbHM8L2tleXdvcmQ+PGtleXdvcmQ+Umlzazwva2V5
d29yZD48L2tleXdvcmRzPjxkYXRlcz48eWVhcj4xOTk4PC95ZWFyPjxwdWItZGF0ZXM+PGRhdGU+
U2VwIDU8L2RhdGU+PC9wdWItZGF0ZXM+PC9kYXRlcz48aXNibj4wMTQwLTY3MzYgKFByaW50KSYj
eEQ7MDE0MC02NzM2IChMaW5raW5nKTwvaXNibj48YWNjZXNzaW9uLW51bT45NzM3Mjc5PC9hY2Nl
c3Npb24tbnVtPjx1cmxzPjxyZWxhdGVkLXVybHM+PHVybD5odHRwczovL3d3dy5uY2JpLm5sbS5u
aWguZ292L3B1Ym1lZC85NzM3Mjc5PC91cmw+PC9yZWxhdGVkLXVybHM+PC91cmxzPjxlbGVjdHJv
bmljLXJlc291cmNlLW51bT4xMC4xMDE2L1MwMTQwLTY3MzYoOTgpMDIyNjgtNTwvZWxlY3Ryb25p
Yy1yZXNvdXJjZS1udW0+PC9yZWNvcmQ+PC9DaXRlPjxDaXRlPjxBdXRob3I+TGF1a2thbmVuPC9B
dXRob3I+PFllYXI+MjAxNjwvWWVhcj48UmVjTnVtPjkwNTwvUmVjTnVtPjxyZWNvcmQ+PHJlYy1u
dW1iZXI+OTA1PC9yZWMtbnVtYmVyPjxmb3JlaWduLWtleXM+PGtleSBhcHA9IkVOIiBkYi1pZD0i
MGZ0YXg1c3NkYTBwcmVlcmV4NHZmcjJnenJ4dHI1ZWVhZDUwIiB0aW1lc3RhbXA9IjE2MDUxMTc2
NjkiPjkwNTwva2V5PjwvZm9yZWlnbi1rZXlzPjxyZWYtdHlwZSBuYW1lPSJKb3VybmFsIEFydGlj
bGUiPjE3PC9yZWYtdHlwZT48Y29udHJpYnV0b3JzPjxhdXRob3JzPjxhdXRob3I+TGF1a2thbmVu
LCBKLiBBLjwvYXV0aG9yPjxhdXRob3I+WmFjY2FyZGksIEYuPC9hdXRob3I+PGF1dGhvcj5LaGFu
LCBILjwvYXV0aG9yPjxhdXRob3I+S3VybCwgUy48L2F1dGhvcj48YXV0aG9yPkphZSwgUy4gWS48
L2F1dGhvcj48YXV0aG9yPlJhdXJhbWFhLCBSLjwvYXV0aG9yPjwvYXV0aG9ycz48L2NvbnRyaWJ1
dG9ycz48YXV0aC1hZGRyZXNzPkluc3RpdHV0ZSBvZiBQdWJsaWMgSGVhbHRoIGFuZCBDbGluaWNh
bCBOdXRyaXRpb24sIFVuaXZlcnNpdHkgb2YgRWFzdGVybiBGaW5sYW5kLCBLdW9waW8sIEZpbmxh
bmQ7IENlbnRyYWwgRmlubGFuZCBDZW50cmFsIEhvc3BpdGFsLCBKeXZhc2t5bGEsIEZpbmxhbmQu
IEVsZWN0cm9uaWMgYWRkcmVzczogamFyaWFudGVyby5sYXVra2FuZW5AdWVmLmZpLiYjeEQ7RGlh
YmV0ZXMgUmVzZWFyY2ggQ2VudHJlLCBVbml2ZXJzaXR5IG9mIExlaWNlc3RlciwgTGVpY2VzdGVy
LCBVbml0ZWQgS2luZ2RvbS4mI3hEO0Vtb3J5IFVuaXZlcnNpdHksIEF0bGFudGEsIEdBLiYjeEQ7
SW5zdGl0dXRlIG9mIFB1YmxpYyBIZWFsdGggYW5kIENsaW5pY2FsIE51dHJpdGlvbiwgVW5pdmVy
c2l0eSBvZiBFYXN0ZXJuIEZpbmxhbmQsIEt1b3BpbywgRmlubGFuZC4mI3hEO0RlcGFydG1lbnQg
b2YgU3BvcnRzIFNjaWVuY2UsIFVuaXZlcnNpdHkgb2YgU2VvdWwsIFNlb3VsLCBTb3V0aCBLb3Jl
YS4mI3hEO0t1b3BpbyBSZXNlYXJjaCBJbnN0aXR1dGUgb2YgRXhlcmNpc2UgTWVkaWNpbmUsIEt1
b3BpbywgRmlubGFuZC48L2F1dGgtYWRkcmVzcz48dGl0bGVzPjx0aXRsZT5Mb25nLXRlcm0gQ2hh
bmdlIGluIENhcmRpb3Jlc3BpcmF0b3J5IEZpdG5lc3MgYW5kIEFsbC1DYXVzZSBNb3J0YWxpdHk6
IEEgUG9wdWxhdGlvbi1CYXNlZCBGb2xsb3ctdXAgU3R1ZHk8L3RpdGxlPjxzZWNvbmRhcnktdGl0
bGU+TWF5byBDbGluIFByb2M8L3NlY29uZGFyeS10aXRsZT48L3RpdGxlcz48cGVyaW9kaWNhbD48
ZnVsbC10aXRsZT5NYXlvIENsaW4gUHJvYzwvZnVsbC10aXRsZT48L3BlcmlvZGljYWw+PHBhZ2Vz
PjExODMtODwvcGFnZXM+PHZvbHVtZT45MTwvdm9sdW1lPjxudW1iZXI+OTwvbnVtYmVyPjxlZGl0
aW9uPjIwMTYvMDcvMjM8L2VkaXRpb24+PGtleXdvcmRzPjxrZXl3b3JkPkFkdWx0PC9rZXl3b3Jk
PjxrZXl3b3JkPkFnZWQ8L2tleXdvcmQ+PGtleXdvcmQ+Q2FyZGlvcmVzcGlyYXRvcnkgRml0bmVz
cy8qcGh5c2lvbG9neTwva2V5d29yZD48a2V5d29yZD5DYXJkaW92YXNjdWxhciBEaXNlYXNlcy8q
bW9ydGFsaXR5PC9rZXl3b3JkPjxrZXl3b3JkPkNhdXNlIG9mIERlYXRoLyp0cmVuZHM8L2tleXdv
cmQ+PGtleXdvcmQ+RmlubGFuZDwva2V5d29yZD48a2V5d29yZD5Gb2xsb3ctVXAgU3R1ZGllczwv
a2V5d29yZD48a2V5d29yZD5Gb3JlY2FzdGluZzwva2V5d29yZD48a2V5d29yZD5IdW1hbnM8L2tl
eXdvcmQ+PGtleXdvcmQ+TG9uZ2l0dWRpbmFsIFN0dWRpZXM8L2tleXdvcmQ+PGtleXdvcmQ+TWFs
ZTwva2V5d29yZD48a2V5d29yZD5NaWRkbGUgQWdlZDwva2V5d29yZD48a2V5d29yZD5NdWx0aXZh
cmlhdGUgQW5hbHlzaXM8L2tleXdvcmQ+PGtleXdvcmQ+UHJvcG9ydGlvbmFsIEhhemFyZHMgTW9k
ZWxzPC9rZXl3b3JkPjxrZXl3b3JkPlJpc2sgRmFjdG9yczwva2V5d29yZD48a2V5d29yZD4qUmlz
ayBSZWR1Y3Rpb24gQmVoYXZpb3I8L2tleXdvcmQ+PC9rZXl3b3Jkcz48ZGF0ZXM+PHllYXI+MjAx
NjwveWVhcj48cHViLWRhdGVzPjxkYXRlPlNlcDwvZGF0ZT48L3B1Yi1kYXRlcz48L2RhdGVzPjxp
c2JuPjE5NDItNTU0NiAoRWxlY3Ryb25pYykmI3hEOzAwMjUtNjE5NiAoTGlua2luZyk8L2lzYm4+
PGFjY2Vzc2lvbi1udW0+Mjc0NDQ5NzY8L2FjY2Vzc2lvbi1udW0+PHVybHM+PHJlbGF0ZWQtdXJs
cz48dXJsPmh0dHBzOi8vd3d3Lm5jYmkubmxtLm5paC5nb3YvcHVibWVkLzI3NDQ0OTc2PC91cmw+
PC9yZWxhdGVkLXVybHM+PC91cmxzPjxlbGVjdHJvbmljLXJlc291cmNlLW51bT4xMC4xMDE2L2ou
bWF5b2NwLjIwMTYuMDUuMDE0PC9lbGVjdHJvbmljLXJlc291cmNlLW51bT48L3JlY29yZD48L0Np
dGU+PC9FbmROb3RlPgB=
</w:fldData>
        </w:fldChar>
      </w:r>
      <w:r w:rsidR="006C6E16">
        <w:rPr>
          <w:rFonts w:asciiTheme="minorHAnsi" w:hAnsiTheme="minorHAnsi" w:cstheme="minorHAnsi"/>
          <w:sz w:val="22"/>
          <w:szCs w:val="22"/>
        </w:rPr>
        <w:instrText xml:space="preserve"> ADDIN EN.CITE.DATA </w:instrText>
      </w:r>
      <w:r w:rsidR="006C6E16">
        <w:rPr>
          <w:rFonts w:asciiTheme="minorHAnsi" w:hAnsiTheme="minorHAnsi" w:cstheme="minorHAnsi"/>
          <w:sz w:val="22"/>
          <w:szCs w:val="22"/>
        </w:rPr>
      </w:r>
      <w:r w:rsidR="006C6E16">
        <w:rPr>
          <w:rFonts w:asciiTheme="minorHAnsi" w:hAnsiTheme="minorHAnsi" w:cstheme="minorHAnsi"/>
          <w:sz w:val="22"/>
          <w:szCs w:val="22"/>
        </w:rPr>
        <w:fldChar w:fldCharType="end"/>
      </w:r>
      <w:r w:rsidR="006C6E16">
        <w:rPr>
          <w:rFonts w:asciiTheme="minorHAnsi" w:hAnsiTheme="minorHAnsi" w:cstheme="minorHAnsi"/>
          <w:sz w:val="22"/>
          <w:szCs w:val="22"/>
        </w:rPr>
      </w:r>
      <w:r w:rsidR="006C6E16">
        <w:rPr>
          <w:rFonts w:asciiTheme="minorHAnsi" w:hAnsiTheme="minorHAnsi" w:cstheme="minorHAnsi"/>
          <w:sz w:val="22"/>
          <w:szCs w:val="22"/>
        </w:rPr>
        <w:fldChar w:fldCharType="separate"/>
      </w:r>
      <w:r w:rsidR="006C6E16" w:rsidRPr="009A019D">
        <w:rPr>
          <w:rFonts w:asciiTheme="minorHAnsi" w:hAnsiTheme="minorHAnsi" w:cstheme="minorHAnsi"/>
          <w:noProof/>
          <w:sz w:val="22"/>
          <w:szCs w:val="22"/>
          <w:vertAlign w:val="superscript"/>
        </w:rPr>
        <w:t>16,17</w:t>
      </w:r>
      <w:r w:rsidR="006C6E16">
        <w:rPr>
          <w:rFonts w:asciiTheme="minorHAnsi" w:hAnsiTheme="minorHAnsi" w:cstheme="minorHAnsi"/>
          <w:sz w:val="22"/>
          <w:szCs w:val="22"/>
        </w:rPr>
        <w:fldChar w:fldCharType="end"/>
      </w:r>
      <w:r w:rsidR="00772EC0">
        <w:rPr>
          <w:rFonts w:asciiTheme="minorHAnsi" w:hAnsiTheme="minorHAnsi" w:cstheme="minorHAnsi"/>
          <w:sz w:val="22"/>
          <w:szCs w:val="22"/>
        </w:rPr>
        <w:t xml:space="preserve"> Further, </w:t>
      </w:r>
      <w:r w:rsidR="009A019D">
        <w:rPr>
          <w:rFonts w:asciiTheme="minorHAnsi" w:hAnsiTheme="minorHAnsi" w:cstheme="minorHAnsi"/>
          <w:sz w:val="22"/>
          <w:szCs w:val="22"/>
        </w:rPr>
        <w:t>all studies conceptualized fitness change based on two</w:t>
      </w:r>
      <w:r w:rsidR="00494792">
        <w:rPr>
          <w:rFonts w:asciiTheme="minorHAnsi" w:hAnsiTheme="minorHAnsi" w:cstheme="minorHAnsi"/>
          <w:sz w:val="22"/>
          <w:szCs w:val="22"/>
        </w:rPr>
        <w:t xml:space="preserve"> assessments </w:t>
      </w:r>
      <w:r w:rsidR="009A019D">
        <w:rPr>
          <w:rFonts w:asciiTheme="minorHAnsi" w:hAnsiTheme="minorHAnsi" w:cstheme="minorHAnsi"/>
          <w:sz w:val="22"/>
          <w:szCs w:val="22"/>
        </w:rPr>
        <w:t>that ranged approximately 5</w:t>
      </w:r>
      <w:r w:rsidR="009A019D">
        <w:rPr>
          <w:rFonts w:asciiTheme="minorHAnsi" w:hAnsiTheme="minorHAnsi" w:cstheme="minorHAnsi"/>
          <w:sz w:val="22"/>
          <w:szCs w:val="22"/>
        </w:rPr>
        <w:fldChar w:fldCharType="begin"/>
      </w:r>
      <w:r w:rsidR="009A019D">
        <w:rPr>
          <w:rFonts w:asciiTheme="minorHAnsi" w:hAnsiTheme="minorHAnsi" w:cstheme="minorHAnsi"/>
          <w:sz w:val="22"/>
          <w:szCs w:val="22"/>
        </w:rPr>
        <w:instrText xml:space="preserve"> ADDIN EN.CITE &lt;EndNote&gt;&lt;Cite&gt;&lt;Author&gt;Blair&lt;/Author&gt;&lt;Year&gt;1995&lt;/Year&gt;&lt;RecNum&gt;371&lt;/RecNum&gt;&lt;DisplayText&gt;&lt;style face="superscript"&gt;14&lt;/style&gt;&lt;/DisplayText&gt;&lt;record&gt;&lt;rec-number&gt;371&lt;/rec-number&gt;&lt;foreign-keys&gt;&lt;key app="EN" db-id="0ftax5ssda0preerex4vfr2gzrxtr5eead50" timestamp="1500915460"&gt;371&lt;/key&gt;&lt;/foreign-keys&gt;&lt;ref-type name="Journal Article"&gt;17&lt;/ref-type&gt;&lt;contributors&gt;&lt;authors&gt;&lt;author&gt;Blair, S. N.&lt;/author&gt;&lt;author&gt;Kohl, H. W., 3rd&lt;/author&gt;&lt;author&gt;Barlow, C. E.&lt;/author&gt;&lt;author&gt;Paffenbarger, R. S., Jr.&lt;/author&gt;&lt;author&gt;Gibbons, L. W.&lt;/author&gt;&lt;author&gt;Macera, C. A.&lt;/author&gt;&lt;/authors&gt;&lt;/contributors&gt;&lt;auth-address&gt;Division of Epidemiology, Cooper Institute for Aerobics Research, Dallas, TX 75230, USA.&lt;/auth-address&gt;&lt;titles&gt;&lt;title&gt;Changes in physical fitness and all-cause mortality. A prospective study of healthy and unhealthy men&lt;/title&gt;&lt;secondary-title&gt;JAMA&lt;/secondary-title&gt;&lt;/titles&gt;&lt;periodical&gt;&lt;full-title&gt;JAMA&lt;/full-title&gt;&lt;/periodical&gt;&lt;pages&gt;1093-8&lt;/pages&gt;&lt;volume&gt;273&lt;/volume&gt;&lt;number&gt;14&lt;/number&gt;&lt;keywords&gt;&lt;keyword&gt;Adult&lt;/keyword&gt;&lt;keyword&gt;Aged&lt;/keyword&gt;&lt;keyword&gt;Aged, 80 and over&lt;/keyword&gt;&lt;keyword&gt;Cardiovascular Diseases/mortality&lt;/keyword&gt;&lt;keyword&gt;Cause of Death&lt;/keyword&gt;&lt;keyword&gt;*Health Status&lt;/keyword&gt;&lt;keyword&gt;Humans&lt;/keyword&gt;&lt;keyword&gt;Male&lt;/keyword&gt;&lt;keyword&gt;Middle Aged&lt;/keyword&gt;&lt;keyword&gt;*Mortality&lt;/keyword&gt;&lt;keyword&gt;Multivariate Analysis&lt;/keyword&gt;&lt;keyword&gt;*Physical Fitness&lt;/keyword&gt;&lt;keyword&gt;Proportional Hazards Models&lt;/keyword&gt;&lt;keyword&gt;Prospective Studies&lt;/keyword&gt;&lt;keyword&gt;Survival Analysis&lt;/keyword&gt;&lt;/keywords&gt;&lt;dates&gt;&lt;year&gt;1995&lt;/year&gt;&lt;pub-dates&gt;&lt;date&gt;Apr 12&lt;/date&gt;&lt;/pub-dates&gt;&lt;/dates&gt;&lt;isbn&gt;0098-7484 (Print)&amp;#xD;0098-7484 (Linking)&lt;/isbn&gt;&lt;accession-num&gt;7707596&lt;/accession-num&gt;&lt;urls&gt;&lt;related-urls&gt;&lt;url&gt;https://www.ncbi.nlm.nih.gov/pubmed/7707596&lt;/url&gt;&lt;/related-urls&gt;&lt;/urls&gt;&lt;/record&gt;&lt;/Cite&gt;&lt;/EndNote&gt;</w:instrText>
      </w:r>
      <w:r w:rsidR="009A019D">
        <w:rPr>
          <w:rFonts w:asciiTheme="minorHAnsi" w:hAnsiTheme="minorHAnsi" w:cstheme="minorHAnsi"/>
          <w:sz w:val="22"/>
          <w:szCs w:val="22"/>
        </w:rPr>
        <w:fldChar w:fldCharType="separate"/>
      </w:r>
      <w:r w:rsidR="009A019D" w:rsidRPr="009A019D">
        <w:rPr>
          <w:rFonts w:asciiTheme="minorHAnsi" w:hAnsiTheme="minorHAnsi" w:cstheme="minorHAnsi"/>
          <w:noProof/>
          <w:sz w:val="22"/>
          <w:szCs w:val="22"/>
          <w:vertAlign w:val="superscript"/>
        </w:rPr>
        <w:t>14</w:t>
      </w:r>
      <w:r w:rsidR="009A019D">
        <w:rPr>
          <w:rFonts w:asciiTheme="minorHAnsi" w:hAnsiTheme="minorHAnsi" w:cstheme="minorHAnsi"/>
          <w:sz w:val="22"/>
          <w:szCs w:val="22"/>
        </w:rPr>
        <w:fldChar w:fldCharType="end"/>
      </w:r>
      <w:r w:rsidR="009A019D">
        <w:rPr>
          <w:rFonts w:asciiTheme="minorHAnsi" w:hAnsiTheme="minorHAnsi" w:cstheme="minorHAnsi"/>
          <w:sz w:val="22"/>
          <w:szCs w:val="22"/>
        </w:rPr>
        <w:t xml:space="preserve"> to 11</w:t>
      </w:r>
      <w:r w:rsidR="009A019D">
        <w:rPr>
          <w:rFonts w:asciiTheme="minorHAnsi" w:hAnsiTheme="minorHAnsi" w:cstheme="minorHAnsi"/>
          <w:sz w:val="22"/>
          <w:szCs w:val="22"/>
        </w:rPr>
        <w:fldChar w:fldCharType="begin">
          <w:fldData xml:space="preserve">PEVuZE5vdGU+PENpdGU+PEF1dGhvcj5MYXVra2FuZW48L0F1dGhvcj48WWVhcj4yMDE2PC9ZZWFy
PjxSZWNOdW0+OTA1PC9SZWNOdW0+PERpc3BsYXlUZXh0PjxzdHlsZSBmYWNlPSJzdXBlcnNjcmlw
dCI+MTc8L3N0eWxlPjwvRGlzcGxheVRleHQ+PHJlY29yZD48cmVjLW51bWJlcj45MDU8L3JlYy1u
dW1iZXI+PGZvcmVpZ24ta2V5cz48a2V5IGFwcD0iRU4iIGRiLWlkPSIwZnRheDVzc2RhMHByZWVy
ZXg0dmZyMmd6cnh0cjVlZWFkNTAiIHRpbWVzdGFtcD0iMTYwNTExNzY2OSI+OTA1PC9rZXk+PC9m
b3JlaWduLWtleXM+PHJlZi10eXBlIG5hbWU9IkpvdXJuYWwgQXJ0aWNsZSI+MTc8L3JlZi10eXBl
Pjxjb250cmlidXRvcnM+PGF1dGhvcnM+PGF1dGhvcj5MYXVra2FuZW4sIEouIEEuPC9hdXRob3I+
PGF1dGhvcj5aYWNjYXJkaSwgRi48L2F1dGhvcj48YXV0aG9yPktoYW4sIEguPC9hdXRob3I+PGF1
dGhvcj5LdXJsLCBTLjwvYXV0aG9yPjxhdXRob3I+SmFlLCBTLiBZLjwvYXV0aG9yPjxhdXRob3I+
UmF1cmFtYWEsIFIuPC9hdXRob3I+PC9hdXRob3JzPjwvY29udHJpYnV0b3JzPjxhdXRoLWFkZHJl
c3M+SW5zdGl0dXRlIG9mIFB1YmxpYyBIZWFsdGggYW5kIENsaW5pY2FsIE51dHJpdGlvbiwgVW5p
dmVyc2l0eSBvZiBFYXN0ZXJuIEZpbmxhbmQsIEt1b3BpbywgRmlubGFuZDsgQ2VudHJhbCBGaW5s
YW5kIENlbnRyYWwgSG9zcGl0YWwsIEp5dmFza3lsYSwgRmlubGFuZC4gRWxlY3Ryb25pYyBhZGRy
ZXNzOiBqYXJpYW50ZXJvLmxhdWtrYW5lbkB1ZWYuZmkuJiN4RDtEaWFiZXRlcyBSZXNlYXJjaCBD
ZW50cmUsIFVuaXZlcnNpdHkgb2YgTGVpY2VzdGVyLCBMZWljZXN0ZXIsIFVuaXRlZCBLaW5nZG9t
LiYjeEQ7RW1vcnkgVW5pdmVyc2l0eSwgQXRsYW50YSwgR0EuJiN4RDtJbnN0aXR1dGUgb2YgUHVi
bGljIEhlYWx0aCBhbmQgQ2xpbmljYWwgTnV0cml0aW9uLCBVbml2ZXJzaXR5IG9mIEVhc3Rlcm4g
RmlubGFuZCwgS3VvcGlvLCBGaW5sYW5kLiYjeEQ7RGVwYXJ0bWVudCBvZiBTcG9ydHMgU2NpZW5j
ZSwgVW5pdmVyc2l0eSBvZiBTZW91bCwgU2VvdWwsIFNvdXRoIEtvcmVhLiYjeEQ7S3VvcGlvIFJl
c2VhcmNoIEluc3RpdHV0ZSBvZiBFeGVyY2lzZSBNZWRpY2luZSwgS3VvcGlvLCBGaW5sYW5kLjwv
YXV0aC1hZGRyZXNzPjx0aXRsZXM+PHRpdGxlPkxvbmctdGVybSBDaGFuZ2UgaW4gQ2FyZGlvcmVz
cGlyYXRvcnkgRml0bmVzcyBhbmQgQWxsLUNhdXNlIE1vcnRhbGl0eTogQSBQb3B1bGF0aW9uLUJh
c2VkIEZvbGxvdy11cCBTdHVkeTwvdGl0bGU+PHNlY29uZGFyeS10aXRsZT5NYXlvIENsaW4gUHJv
Yzwvc2Vjb25kYXJ5LXRpdGxlPjwvdGl0bGVzPjxwZXJpb2RpY2FsPjxmdWxsLXRpdGxlPk1heW8g
Q2xpbiBQcm9jPC9mdWxsLXRpdGxlPjwvcGVyaW9kaWNhbD48cGFnZXM+MTE4My04PC9wYWdlcz48
dm9sdW1lPjkxPC92b2x1bWU+PG51bWJlcj45PC9udW1iZXI+PGVkaXRpb24+MjAxNi8wNy8yMzwv
ZWRpdGlvbj48a2V5d29yZHM+PGtleXdvcmQ+QWR1bHQ8L2tleXdvcmQ+PGtleXdvcmQ+QWdlZDwv
a2V5d29yZD48a2V5d29yZD5DYXJkaW9yZXNwaXJhdG9yeSBGaXRuZXNzLypwaHlzaW9sb2d5PC9r
ZXl3b3JkPjxrZXl3b3JkPkNhcmRpb3Zhc2N1bGFyIERpc2Vhc2VzLyptb3J0YWxpdHk8L2tleXdv
cmQ+PGtleXdvcmQ+Q2F1c2Ugb2YgRGVhdGgvKnRyZW5kczwva2V5d29yZD48a2V5d29yZD5GaW5s
YW5kPC9rZXl3b3JkPjxrZXl3b3JkPkZvbGxvdy1VcCBTdHVkaWVzPC9rZXl3b3JkPjxrZXl3b3Jk
PkZvcmVjYXN0aW5nPC9rZXl3b3JkPjxrZXl3b3JkPkh1bWFuczwva2V5d29yZD48a2V5d29yZD5M
b25naXR1ZGluYWwgU3R1ZGllczwva2V5d29yZD48a2V5d29yZD5NYWxlPC9rZXl3b3JkPjxrZXl3
b3JkPk1pZGRsZSBBZ2VkPC9rZXl3b3JkPjxrZXl3b3JkPk11bHRpdmFyaWF0ZSBBbmFseXNpczwv
a2V5d29yZD48a2V5d29yZD5Qcm9wb3J0aW9uYWwgSGF6YXJkcyBNb2RlbHM8L2tleXdvcmQ+PGtl
eXdvcmQ+UmlzayBGYWN0b3JzPC9rZXl3b3JkPjxrZXl3b3JkPipSaXNrIFJlZHVjdGlvbiBCZWhh
dmlvcjwva2V5d29yZD48L2tleXdvcmRzPjxkYXRlcz48eWVhcj4yMDE2PC95ZWFyPjxwdWItZGF0
ZXM+PGRhdGU+U2VwPC9kYXRlPjwvcHViLWRhdGVzPjwvZGF0ZXM+PGlzYm4+MTk0Mi01NTQ2IChF
bGVjdHJvbmljKSYjeEQ7MDAyNS02MTk2IChMaW5raW5nKTwvaXNibj48YWNjZXNzaW9uLW51bT4y
NzQ0NDk3NjwvYWNjZXNzaW9uLW51bT48dXJscz48cmVsYXRlZC11cmxzPjx1cmw+aHR0cHM6Ly93
d3cubmNiaS5ubG0ubmloLmdvdi9wdWJtZWQvMjc0NDQ5NzY8L3VybD48L3JlbGF0ZWQtdXJscz48
L3VybHM+PGVsZWN0cm9uaWMtcmVzb3VyY2UtbnVtPjEwLjEwMTYvai5tYXlvY3AuMjAxNi4wNS4w
MTQ8L2VsZWN0cm9uaWMtcmVzb3VyY2UtbnVtPjwvcmVjb3JkPjwvQ2l0ZT48L0VuZE5vdGU+
</w:fldData>
        </w:fldChar>
      </w:r>
      <w:r w:rsidR="009A019D">
        <w:rPr>
          <w:rFonts w:asciiTheme="minorHAnsi" w:hAnsiTheme="minorHAnsi" w:cstheme="minorHAnsi"/>
          <w:sz w:val="22"/>
          <w:szCs w:val="22"/>
        </w:rPr>
        <w:instrText xml:space="preserve"> ADDIN EN.CITE </w:instrText>
      </w:r>
      <w:r w:rsidR="009A019D">
        <w:rPr>
          <w:rFonts w:asciiTheme="minorHAnsi" w:hAnsiTheme="minorHAnsi" w:cstheme="minorHAnsi"/>
          <w:sz w:val="22"/>
          <w:szCs w:val="22"/>
        </w:rPr>
        <w:fldChar w:fldCharType="begin">
          <w:fldData xml:space="preserve">PEVuZE5vdGU+PENpdGU+PEF1dGhvcj5MYXVra2FuZW48L0F1dGhvcj48WWVhcj4yMDE2PC9ZZWFy
PjxSZWNOdW0+OTA1PC9SZWNOdW0+PERpc3BsYXlUZXh0PjxzdHlsZSBmYWNlPSJzdXBlcnNjcmlw
dCI+MTc8L3N0eWxlPjwvRGlzcGxheVRleHQ+PHJlY29yZD48cmVjLW51bWJlcj45MDU8L3JlYy1u
dW1iZXI+PGZvcmVpZ24ta2V5cz48a2V5IGFwcD0iRU4iIGRiLWlkPSIwZnRheDVzc2RhMHByZWVy
ZXg0dmZyMmd6cnh0cjVlZWFkNTAiIHRpbWVzdGFtcD0iMTYwNTExNzY2OSI+OTA1PC9rZXk+PC9m
b3JlaWduLWtleXM+PHJlZi10eXBlIG5hbWU9IkpvdXJuYWwgQXJ0aWNsZSI+MTc8L3JlZi10eXBl
Pjxjb250cmlidXRvcnM+PGF1dGhvcnM+PGF1dGhvcj5MYXVra2FuZW4sIEouIEEuPC9hdXRob3I+
PGF1dGhvcj5aYWNjYXJkaSwgRi48L2F1dGhvcj48YXV0aG9yPktoYW4sIEguPC9hdXRob3I+PGF1
dGhvcj5LdXJsLCBTLjwvYXV0aG9yPjxhdXRob3I+SmFlLCBTLiBZLjwvYXV0aG9yPjxhdXRob3I+
UmF1cmFtYWEsIFIuPC9hdXRob3I+PC9hdXRob3JzPjwvY29udHJpYnV0b3JzPjxhdXRoLWFkZHJl
c3M+SW5zdGl0dXRlIG9mIFB1YmxpYyBIZWFsdGggYW5kIENsaW5pY2FsIE51dHJpdGlvbiwgVW5p
dmVyc2l0eSBvZiBFYXN0ZXJuIEZpbmxhbmQsIEt1b3BpbywgRmlubGFuZDsgQ2VudHJhbCBGaW5s
YW5kIENlbnRyYWwgSG9zcGl0YWwsIEp5dmFza3lsYSwgRmlubGFuZC4gRWxlY3Ryb25pYyBhZGRy
ZXNzOiBqYXJpYW50ZXJvLmxhdWtrYW5lbkB1ZWYuZmkuJiN4RDtEaWFiZXRlcyBSZXNlYXJjaCBD
ZW50cmUsIFVuaXZlcnNpdHkgb2YgTGVpY2VzdGVyLCBMZWljZXN0ZXIsIFVuaXRlZCBLaW5nZG9t
LiYjeEQ7RW1vcnkgVW5pdmVyc2l0eSwgQXRsYW50YSwgR0EuJiN4RDtJbnN0aXR1dGUgb2YgUHVi
bGljIEhlYWx0aCBhbmQgQ2xpbmljYWwgTnV0cml0aW9uLCBVbml2ZXJzaXR5IG9mIEVhc3Rlcm4g
RmlubGFuZCwgS3VvcGlvLCBGaW5sYW5kLiYjeEQ7RGVwYXJ0bWVudCBvZiBTcG9ydHMgU2NpZW5j
ZSwgVW5pdmVyc2l0eSBvZiBTZW91bCwgU2VvdWwsIFNvdXRoIEtvcmVhLiYjeEQ7S3VvcGlvIFJl
c2VhcmNoIEluc3RpdHV0ZSBvZiBFeGVyY2lzZSBNZWRpY2luZSwgS3VvcGlvLCBGaW5sYW5kLjwv
YXV0aC1hZGRyZXNzPjx0aXRsZXM+PHRpdGxlPkxvbmctdGVybSBDaGFuZ2UgaW4gQ2FyZGlvcmVz
cGlyYXRvcnkgRml0bmVzcyBhbmQgQWxsLUNhdXNlIE1vcnRhbGl0eTogQSBQb3B1bGF0aW9uLUJh
c2VkIEZvbGxvdy11cCBTdHVkeTwvdGl0bGU+PHNlY29uZGFyeS10aXRsZT5NYXlvIENsaW4gUHJv
Yzwvc2Vjb25kYXJ5LXRpdGxlPjwvdGl0bGVzPjxwZXJpb2RpY2FsPjxmdWxsLXRpdGxlPk1heW8g
Q2xpbiBQcm9jPC9mdWxsLXRpdGxlPjwvcGVyaW9kaWNhbD48cGFnZXM+MTE4My04PC9wYWdlcz48
dm9sdW1lPjkxPC92b2x1bWU+PG51bWJlcj45PC9udW1iZXI+PGVkaXRpb24+MjAxNi8wNy8yMzwv
ZWRpdGlvbj48a2V5d29yZHM+PGtleXdvcmQ+QWR1bHQ8L2tleXdvcmQ+PGtleXdvcmQ+QWdlZDwv
a2V5d29yZD48a2V5d29yZD5DYXJkaW9yZXNwaXJhdG9yeSBGaXRuZXNzLypwaHlzaW9sb2d5PC9r
ZXl3b3JkPjxrZXl3b3JkPkNhcmRpb3Zhc2N1bGFyIERpc2Vhc2VzLyptb3J0YWxpdHk8L2tleXdv
cmQ+PGtleXdvcmQ+Q2F1c2Ugb2YgRGVhdGgvKnRyZW5kczwva2V5d29yZD48a2V5d29yZD5GaW5s
YW5kPC9rZXl3b3JkPjxrZXl3b3JkPkZvbGxvdy1VcCBTdHVkaWVzPC9rZXl3b3JkPjxrZXl3b3Jk
PkZvcmVjYXN0aW5nPC9rZXl3b3JkPjxrZXl3b3JkPkh1bWFuczwva2V5d29yZD48a2V5d29yZD5M
b25naXR1ZGluYWwgU3R1ZGllczwva2V5d29yZD48a2V5d29yZD5NYWxlPC9rZXl3b3JkPjxrZXl3
b3JkPk1pZGRsZSBBZ2VkPC9rZXl3b3JkPjxrZXl3b3JkPk11bHRpdmFyaWF0ZSBBbmFseXNpczwv
a2V5d29yZD48a2V5d29yZD5Qcm9wb3J0aW9uYWwgSGF6YXJkcyBNb2RlbHM8L2tleXdvcmQ+PGtl
eXdvcmQ+UmlzayBGYWN0b3JzPC9rZXl3b3JkPjxrZXl3b3JkPipSaXNrIFJlZHVjdGlvbiBCZWhh
dmlvcjwva2V5d29yZD48L2tleXdvcmRzPjxkYXRlcz48eWVhcj4yMDE2PC95ZWFyPjxwdWItZGF0
ZXM+PGRhdGU+U2VwPC9kYXRlPjwvcHViLWRhdGVzPjwvZGF0ZXM+PGlzYm4+MTk0Mi01NTQ2IChF
bGVjdHJvbmljKSYjeEQ7MDAyNS02MTk2IChMaW5raW5nKTwvaXNibj48YWNjZXNzaW9uLW51bT4y
NzQ0NDk3NjwvYWNjZXNzaW9uLW51bT48dXJscz48cmVsYXRlZC11cmxzPjx1cmw+aHR0cHM6Ly93
d3cubmNiaS5ubG0ubmloLmdvdi9wdWJtZWQvMjc0NDQ5NzY8L3VybD48L3JlbGF0ZWQtdXJscz48
L3VybHM+PGVsZWN0cm9uaWMtcmVzb3VyY2UtbnVtPjEwLjEwMTYvai5tYXlvY3AuMjAxNi4wNS4w
MTQ8L2VsZWN0cm9uaWMtcmVzb3VyY2UtbnVtPjwvcmVjb3JkPjwvQ2l0ZT48L0VuZE5vdGU+
</w:fldData>
        </w:fldChar>
      </w:r>
      <w:r w:rsidR="009A019D">
        <w:rPr>
          <w:rFonts w:asciiTheme="minorHAnsi" w:hAnsiTheme="minorHAnsi" w:cstheme="minorHAnsi"/>
          <w:sz w:val="22"/>
          <w:szCs w:val="22"/>
        </w:rPr>
        <w:instrText xml:space="preserve"> ADDIN EN.CITE.DATA </w:instrText>
      </w:r>
      <w:r w:rsidR="009A019D">
        <w:rPr>
          <w:rFonts w:asciiTheme="minorHAnsi" w:hAnsiTheme="minorHAnsi" w:cstheme="minorHAnsi"/>
          <w:sz w:val="22"/>
          <w:szCs w:val="22"/>
        </w:rPr>
      </w:r>
      <w:r w:rsidR="009A019D">
        <w:rPr>
          <w:rFonts w:asciiTheme="minorHAnsi" w:hAnsiTheme="minorHAnsi" w:cstheme="minorHAnsi"/>
          <w:sz w:val="22"/>
          <w:szCs w:val="22"/>
        </w:rPr>
        <w:fldChar w:fldCharType="end"/>
      </w:r>
      <w:r w:rsidR="009A019D">
        <w:rPr>
          <w:rFonts w:asciiTheme="minorHAnsi" w:hAnsiTheme="minorHAnsi" w:cstheme="minorHAnsi"/>
          <w:sz w:val="22"/>
          <w:szCs w:val="22"/>
        </w:rPr>
      </w:r>
      <w:r w:rsidR="009A019D">
        <w:rPr>
          <w:rFonts w:asciiTheme="minorHAnsi" w:hAnsiTheme="minorHAnsi" w:cstheme="minorHAnsi"/>
          <w:sz w:val="22"/>
          <w:szCs w:val="22"/>
        </w:rPr>
        <w:fldChar w:fldCharType="separate"/>
      </w:r>
      <w:r w:rsidR="009A019D" w:rsidRPr="009A019D">
        <w:rPr>
          <w:rFonts w:asciiTheme="minorHAnsi" w:hAnsiTheme="minorHAnsi" w:cstheme="minorHAnsi"/>
          <w:noProof/>
          <w:sz w:val="22"/>
          <w:szCs w:val="22"/>
          <w:vertAlign w:val="superscript"/>
        </w:rPr>
        <w:t>17</w:t>
      </w:r>
      <w:r w:rsidR="009A019D">
        <w:rPr>
          <w:rFonts w:asciiTheme="minorHAnsi" w:hAnsiTheme="minorHAnsi" w:cstheme="minorHAnsi"/>
          <w:sz w:val="22"/>
          <w:szCs w:val="22"/>
        </w:rPr>
        <w:fldChar w:fldCharType="end"/>
      </w:r>
      <w:r w:rsidR="009A019D">
        <w:rPr>
          <w:rFonts w:asciiTheme="minorHAnsi" w:hAnsiTheme="minorHAnsi" w:cstheme="minorHAnsi"/>
          <w:sz w:val="22"/>
          <w:szCs w:val="22"/>
        </w:rPr>
        <w:t xml:space="preserve"> years apart and two </w:t>
      </w:r>
      <w:r w:rsidR="0075688F">
        <w:rPr>
          <w:rFonts w:asciiTheme="minorHAnsi" w:hAnsiTheme="minorHAnsi" w:cstheme="minorHAnsi"/>
          <w:sz w:val="22"/>
          <w:szCs w:val="22"/>
        </w:rPr>
        <w:t>studies utilized</w:t>
      </w:r>
      <w:r w:rsidR="009A019D">
        <w:rPr>
          <w:rFonts w:asciiTheme="minorHAnsi" w:hAnsiTheme="minorHAnsi" w:cstheme="minorHAnsi"/>
          <w:sz w:val="22"/>
          <w:szCs w:val="22"/>
        </w:rPr>
        <w:t xml:space="preserve"> cycle ergometer</w:t>
      </w:r>
      <w:r w:rsidR="0075688F">
        <w:rPr>
          <w:rFonts w:asciiTheme="minorHAnsi" w:hAnsiTheme="minorHAnsi" w:cstheme="minorHAnsi"/>
          <w:sz w:val="22"/>
          <w:szCs w:val="22"/>
        </w:rPr>
        <w:t xml:space="preserve"> protocols</w:t>
      </w:r>
      <w:r w:rsidR="009A019D">
        <w:rPr>
          <w:rFonts w:asciiTheme="minorHAnsi" w:hAnsiTheme="minorHAnsi" w:cstheme="minorHAnsi"/>
          <w:sz w:val="22"/>
          <w:szCs w:val="22"/>
        </w:rPr>
        <w:fldChar w:fldCharType="begin">
          <w:fldData xml:space="preserve">PEVuZE5vdGU+PENpdGU+PEF1dGhvcj5Fcmlrc3NlbjwvQXV0aG9yPjxZZWFyPjE5OTg8L1llYXI+
PFJlY051bT45MDQ8L1JlY051bT48RGlzcGxheVRleHQ+PHN0eWxlIGZhY2U9InN1cGVyc2NyaXB0
Ij4xNiwxNzwvc3R5bGU+PC9EaXNwbGF5VGV4dD48cmVjb3JkPjxyZWMtbnVtYmVyPjkwNDwvcmVj
LW51bWJlcj48Zm9yZWlnbi1rZXlzPjxrZXkgYXBwPSJFTiIgZGItaWQ9IjBmdGF4NXNzZGEwcHJl
ZXJleDR2ZnIyZ3pyeHRyNWVlYWQ1MCIgdGltZXN0YW1wPSIxNjA1MTE3NTg1Ij45MDQ8L2tleT48
L2ZvcmVpZ24ta2V5cz48cmVmLXR5cGUgbmFtZT0iSm91cm5hbCBBcnRpY2xlIj4xNzwvcmVmLXR5
cGU+PGNvbnRyaWJ1dG9ycz48YXV0aG9ycz48YXV0aG9yPkVyaWtzc2VuLCBHLjwvYXV0aG9yPjxh
dXRob3I+TGllc3RvbCwgSy48L2F1dGhvcj48YXV0aG9yPkJqb3JuaG9sdCwgSi48L2F1dGhvcj48
YXV0aG9yPlRoYXVsb3csIEUuPC9hdXRob3I+PGF1dGhvcj5TYW5kdmlrLCBMLjwvYXV0aG9yPjxh
dXRob3I+RXJpa3NzZW4sIEouPC9hdXRob3I+PC9hdXRob3JzPjwvY29udHJpYnV0b3JzPjxhdXRo
LWFkZHJlc3M+TWVkaWNhbCBEZXBhcnRtZW50LCBDZW50cmFsIEhvc3BpdGFsIG9mIEFrZXJzaHVz
LCBOb3JkYnloYWdlbiwgTm9yd2F5LjwvYXV0aC1hZGRyZXNzPjx0aXRsZXM+PHRpdGxlPkNoYW5n
ZXMgaW4gcGh5c2ljYWwgZml0bmVzcyBhbmQgY2hhbmdlcyBpbiBtb3J0YWxpdHk8L3RpdGxlPjxz
ZWNvbmRhcnktdGl0bGU+TGFuY2V0PC9zZWNvbmRhcnktdGl0bGU+PC90aXRsZXM+PHBlcmlvZGlj
YWw+PGZ1bGwtdGl0bGU+TGFuY2V0PC9mdWxsLXRpdGxlPjwvcGVyaW9kaWNhbD48cGFnZXM+NzU5
LTYyPC9wYWdlcz48dm9sdW1lPjM1Mjwvdm9sdW1lPjxudW1iZXI+OTEzMDwvbnVtYmVyPjxlZGl0
aW9uPjE5OTgvMDkvMTY8L2VkaXRpb24+PGtleXdvcmRzPjxrZXl3b3JkPkFkdWx0PC9rZXl3b3Jk
PjxrZXl3b3JkPkNhcmRpb3Zhc2N1bGFyIERpc2Vhc2VzL21vcnRhbGl0eTwva2V5d29yZD48a2V5
d29yZD5DYXVzZSBvZiBEZWF0aDwva2V5d29yZD48a2V5d29yZD5FeGVyY2lzZSBUZXN0PC9rZXl3
b3JkPjxrZXl3b3JkPkZvbGxvdy1VcCBTdHVkaWVzPC9rZXl3b3JkPjxrZXl3b3JkPkh1bWFuczwv
a2V5d29yZD48a2V5d29yZD5NYWxlPC9rZXl3b3JkPjxrZXl3b3JkPk1pZGRsZSBBZ2VkPC9rZXl3
b3JkPjxrZXl3b3JkPipNb3J0YWxpdHk8L2tleXdvcmQ+PGtleXdvcmQ+TmVvcGxhc21zL21vcnRh
bGl0eTwva2V5d29yZD48a2V5d29yZD4qUGh5c2ljYWwgRml0bmVzczwva2V5d29yZD48a2V5d29y
ZD5Qcm9wb3J0aW9uYWwgSGF6YXJkcyBNb2RlbHM8L2tleXdvcmQ+PGtleXdvcmQ+Umlzazwva2V5
d29yZD48L2tleXdvcmRzPjxkYXRlcz48eWVhcj4xOTk4PC95ZWFyPjxwdWItZGF0ZXM+PGRhdGU+
U2VwIDU8L2RhdGU+PC9wdWItZGF0ZXM+PC9kYXRlcz48aXNibj4wMTQwLTY3MzYgKFByaW50KSYj
eEQ7MDE0MC02NzM2IChMaW5raW5nKTwvaXNibj48YWNjZXNzaW9uLW51bT45NzM3Mjc5PC9hY2Nl
c3Npb24tbnVtPjx1cmxzPjxyZWxhdGVkLXVybHM+PHVybD5odHRwczovL3d3dy5uY2JpLm5sbS5u
aWguZ292L3B1Ym1lZC85NzM3Mjc5PC91cmw+PC9yZWxhdGVkLXVybHM+PC91cmxzPjxlbGVjdHJv
bmljLXJlc291cmNlLW51bT4xMC4xMDE2L1MwMTQwLTY3MzYoOTgpMDIyNjgtNTwvZWxlY3Ryb25p
Yy1yZXNvdXJjZS1udW0+PC9yZWNvcmQ+PC9DaXRlPjxDaXRlPjxBdXRob3I+TGF1a2thbmVuPC9B
dXRob3I+PFllYXI+MjAxNjwvWWVhcj48UmVjTnVtPjkwNTwvUmVjTnVtPjxyZWNvcmQ+PHJlYy1u
dW1iZXI+OTA1PC9yZWMtbnVtYmVyPjxmb3JlaWduLWtleXM+PGtleSBhcHA9IkVOIiBkYi1pZD0i
MGZ0YXg1c3NkYTBwcmVlcmV4NHZmcjJnenJ4dHI1ZWVhZDUwIiB0aW1lc3RhbXA9IjE2MDUxMTc2
NjkiPjkwNTwva2V5PjwvZm9yZWlnbi1rZXlzPjxyZWYtdHlwZSBuYW1lPSJKb3VybmFsIEFydGlj
bGUiPjE3PC9yZWYtdHlwZT48Y29udHJpYnV0b3JzPjxhdXRob3JzPjxhdXRob3I+TGF1a2thbmVu
LCBKLiBBLjwvYXV0aG9yPjxhdXRob3I+WmFjY2FyZGksIEYuPC9hdXRob3I+PGF1dGhvcj5LaGFu
LCBILjwvYXV0aG9yPjxhdXRob3I+S3VybCwgUy48L2F1dGhvcj48YXV0aG9yPkphZSwgUy4gWS48
L2F1dGhvcj48YXV0aG9yPlJhdXJhbWFhLCBSLjwvYXV0aG9yPjwvYXV0aG9ycz48L2NvbnRyaWJ1
dG9ycz48YXV0aC1hZGRyZXNzPkluc3RpdHV0ZSBvZiBQdWJsaWMgSGVhbHRoIGFuZCBDbGluaWNh
bCBOdXRyaXRpb24sIFVuaXZlcnNpdHkgb2YgRWFzdGVybiBGaW5sYW5kLCBLdW9waW8sIEZpbmxh
bmQ7IENlbnRyYWwgRmlubGFuZCBDZW50cmFsIEhvc3BpdGFsLCBKeXZhc2t5bGEsIEZpbmxhbmQu
IEVsZWN0cm9uaWMgYWRkcmVzczogamFyaWFudGVyby5sYXVra2FuZW5AdWVmLmZpLiYjeEQ7RGlh
YmV0ZXMgUmVzZWFyY2ggQ2VudHJlLCBVbml2ZXJzaXR5IG9mIExlaWNlc3RlciwgTGVpY2VzdGVy
LCBVbml0ZWQgS2luZ2RvbS4mI3hEO0Vtb3J5IFVuaXZlcnNpdHksIEF0bGFudGEsIEdBLiYjeEQ7
SW5zdGl0dXRlIG9mIFB1YmxpYyBIZWFsdGggYW5kIENsaW5pY2FsIE51dHJpdGlvbiwgVW5pdmVy
c2l0eSBvZiBFYXN0ZXJuIEZpbmxhbmQsIEt1b3BpbywgRmlubGFuZC4mI3hEO0RlcGFydG1lbnQg
b2YgU3BvcnRzIFNjaWVuY2UsIFVuaXZlcnNpdHkgb2YgU2VvdWwsIFNlb3VsLCBTb3V0aCBLb3Jl
YS4mI3hEO0t1b3BpbyBSZXNlYXJjaCBJbnN0aXR1dGUgb2YgRXhlcmNpc2UgTWVkaWNpbmUsIEt1
b3BpbywgRmlubGFuZC48L2F1dGgtYWRkcmVzcz48dGl0bGVzPjx0aXRsZT5Mb25nLXRlcm0gQ2hh
bmdlIGluIENhcmRpb3Jlc3BpcmF0b3J5IEZpdG5lc3MgYW5kIEFsbC1DYXVzZSBNb3J0YWxpdHk6
IEEgUG9wdWxhdGlvbi1CYXNlZCBGb2xsb3ctdXAgU3R1ZHk8L3RpdGxlPjxzZWNvbmRhcnktdGl0
bGU+TWF5byBDbGluIFByb2M8L3NlY29uZGFyeS10aXRsZT48L3RpdGxlcz48cGVyaW9kaWNhbD48
ZnVsbC10aXRsZT5NYXlvIENsaW4gUHJvYzwvZnVsbC10aXRsZT48L3BlcmlvZGljYWw+PHBhZ2Vz
PjExODMtODwvcGFnZXM+PHZvbHVtZT45MTwvdm9sdW1lPjxudW1iZXI+OTwvbnVtYmVyPjxlZGl0
aW9uPjIwMTYvMDcvMjM8L2VkaXRpb24+PGtleXdvcmRzPjxrZXl3b3JkPkFkdWx0PC9rZXl3b3Jk
PjxrZXl3b3JkPkFnZWQ8L2tleXdvcmQ+PGtleXdvcmQ+Q2FyZGlvcmVzcGlyYXRvcnkgRml0bmVz
cy8qcGh5c2lvbG9neTwva2V5d29yZD48a2V5d29yZD5DYXJkaW92YXNjdWxhciBEaXNlYXNlcy8q
bW9ydGFsaXR5PC9rZXl3b3JkPjxrZXl3b3JkPkNhdXNlIG9mIERlYXRoLyp0cmVuZHM8L2tleXdv
cmQ+PGtleXdvcmQ+RmlubGFuZDwva2V5d29yZD48a2V5d29yZD5Gb2xsb3ctVXAgU3R1ZGllczwv
a2V5d29yZD48a2V5d29yZD5Gb3JlY2FzdGluZzwva2V5d29yZD48a2V5d29yZD5IdW1hbnM8L2tl
eXdvcmQ+PGtleXdvcmQ+TG9uZ2l0dWRpbmFsIFN0dWRpZXM8L2tleXdvcmQ+PGtleXdvcmQ+TWFs
ZTwva2V5d29yZD48a2V5d29yZD5NaWRkbGUgQWdlZDwva2V5d29yZD48a2V5d29yZD5NdWx0aXZh
cmlhdGUgQW5hbHlzaXM8L2tleXdvcmQ+PGtleXdvcmQ+UHJvcG9ydGlvbmFsIEhhemFyZHMgTW9k
ZWxzPC9rZXl3b3JkPjxrZXl3b3JkPlJpc2sgRmFjdG9yczwva2V5d29yZD48a2V5d29yZD4qUmlz
ayBSZWR1Y3Rpb24gQmVoYXZpb3I8L2tleXdvcmQ+PC9rZXl3b3Jkcz48ZGF0ZXM+PHllYXI+MjAx
NjwveWVhcj48cHViLWRhdGVzPjxkYXRlPlNlcDwvZGF0ZT48L3B1Yi1kYXRlcz48L2RhdGVzPjxp
c2JuPjE5NDItNTU0NiAoRWxlY3Ryb25pYykmI3hEOzAwMjUtNjE5NiAoTGlua2luZyk8L2lzYm4+
PGFjY2Vzc2lvbi1udW0+Mjc0NDQ5NzY8L2FjY2Vzc2lvbi1udW0+PHVybHM+PHJlbGF0ZWQtdXJs
cz48dXJsPmh0dHBzOi8vd3d3Lm5jYmkubmxtLm5paC5nb3YvcHVibWVkLzI3NDQ0OTc2PC91cmw+
PC9yZWxhdGVkLXVybHM+PC91cmxzPjxlbGVjdHJvbmljLXJlc291cmNlLW51bT4xMC4xMDE2L2ou
bWF5b2NwLjIwMTYuMDUuMDE0PC9lbGVjdHJvbmljLXJlc291cmNlLW51bT48L3JlY29yZD48L0Np
dGU+PC9FbmROb3RlPgB=
</w:fldData>
        </w:fldChar>
      </w:r>
      <w:r w:rsidR="009A019D">
        <w:rPr>
          <w:rFonts w:asciiTheme="minorHAnsi" w:hAnsiTheme="minorHAnsi" w:cstheme="minorHAnsi"/>
          <w:sz w:val="22"/>
          <w:szCs w:val="22"/>
        </w:rPr>
        <w:instrText xml:space="preserve"> ADDIN EN.CITE </w:instrText>
      </w:r>
      <w:r w:rsidR="009A019D">
        <w:rPr>
          <w:rFonts w:asciiTheme="minorHAnsi" w:hAnsiTheme="minorHAnsi" w:cstheme="minorHAnsi"/>
          <w:sz w:val="22"/>
          <w:szCs w:val="22"/>
        </w:rPr>
        <w:fldChar w:fldCharType="begin">
          <w:fldData xml:space="preserve">PEVuZE5vdGU+PENpdGU+PEF1dGhvcj5Fcmlrc3NlbjwvQXV0aG9yPjxZZWFyPjE5OTg8L1llYXI+
PFJlY051bT45MDQ8L1JlY051bT48RGlzcGxheVRleHQ+PHN0eWxlIGZhY2U9InN1cGVyc2NyaXB0
Ij4xNiwxNzwvc3R5bGU+PC9EaXNwbGF5VGV4dD48cmVjb3JkPjxyZWMtbnVtYmVyPjkwNDwvcmVj
LW51bWJlcj48Zm9yZWlnbi1rZXlzPjxrZXkgYXBwPSJFTiIgZGItaWQ9IjBmdGF4NXNzZGEwcHJl
ZXJleDR2ZnIyZ3pyeHRyNWVlYWQ1MCIgdGltZXN0YW1wPSIxNjA1MTE3NTg1Ij45MDQ8L2tleT48
L2ZvcmVpZ24ta2V5cz48cmVmLXR5cGUgbmFtZT0iSm91cm5hbCBBcnRpY2xlIj4xNzwvcmVmLXR5
cGU+PGNvbnRyaWJ1dG9ycz48YXV0aG9ycz48YXV0aG9yPkVyaWtzc2VuLCBHLjwvYXV0aG9yPjxh
dXRob3I+TGllc3RvbCwgSy48L2F1dGhvcj48YXV0aG9yPkJqb3JuaG9sdCwgSi48L2F1dGhvcj48
YXV0aG9yPlRoYXVsb3csIEUuPC9hdXRob3I+PGF1dGhvcj5TYW5kdmlrLCBMLjwvYXV0aG9yPjxh
dXRob3I+RXJpa3NzZW4sIEouPC9hdXRob3I+PC9hdXRob3JzPjwvY29udHJpYnV0b3JzPjxhdXRo
LWFkZHJlc3M+TWVkaWNhbCBEZXBhcnRtZW50LCBDZW50cmFsIEhvc3BpdGFsIG9mIEFrZXJzaHVz
LCBOb3JkYnloYWdlbiwgTm9yd2F5LjwvYXV0aC1hZGRyZXNzPjx0aXRsZXM+PHRpdGxlPkNoYW5n
ZXMgaW4gcGh5c2ljYWwgZml0bmVzcyBhbmQgY2hhbmdlcyBpbiBtb3J0YWxpdHk8L3RpdGxlPjxz
ZWNvbmRhcnktdGl0bGU+TGFuY2V0PC9zZWNvbmRhcnktdGl0bGU+PC90aXRsZXM+PHBlcmlvZGlj
YWw+PGZ1bGwtdGl0bGU+TGFuY2V0PC9mdWxsLXRpdGxlPjwvcGVyaW9kaWNhbD48cGFnZXM+NzU5
LTYyPC9wYWdlcz48dm9sdW1lPjM1Mjwvdm9sdW1lPjxudW1iZXI+OTEzMDwvbnVtYmVyPjxlZGl0
aW9uPjE5OTgvMDkvMTY8L2VkaXRpb24+PGtleXdvcmRzPjxrZXl3b3JkPkFkdWx0PC9rZXl3b3Jk
PjxrZXl3b3JkPkNhcmRpb3Zhc2N1bGFyIERpc2Vhc2VzL21vcnRhbGl0eTwva2V5d29yZD48a2V5
d29yZD5DYXVzZSBvZiBEZWF0aDwva2V5d29yZD48a2V5d29yZD5FeGVyY2lzZSBUZXN0PC9rZXl3
b3JkPjxrZXl3b3JkPkZvbGxvdy1VcCBTdHVkaWVzPC9rZXl3b3JkPjxrZXl3b3JkPkh1bWFuczwv
a2V5d29yZD48a2V5d29yZD5NYWxlPC9rZXl3b3JkPjxrZXl3b3JkPk1pZGRsZSBBZ2VkPC9rZXl3
b3JkPjxrZXl3b3JkPipNb3J0YWxpdHk8L2tleXdvcmQ+PGtleXdvcmQ+TmVvcGxhc21zL21vcnRh
bGl0eTwva2V5d29yZD48a2V5d29yZD4qUGh5c2ljYWwgRml0bmVzczwva2V5d29yZD48a2V5d29y
ZD5Qcm9wb3J0aW9uYWwgSGF6YXJkcyBNb2RlbHM8L2tleXdvcmQ+PGtleXdvcmQ+Umlzazwva2V5
d29yZD48L2tleXdvcmRzPjxkYXRlcz48eWVhcj4xOTk4PC95ZWFyPjxwdWItZGF0ZXM+PGRhdGU+
U2VwIDU8L2RhdGU+PC9wdWItZGF0ZXM+PC9kYXRlcz48aXNibj4wMTQwLTY3MzYgKFByaW50KSYj
eEQ7MDE0MC02NzM2IChMaW5raW5nKTwvaXNibj48YWNjZXNzaW9uLW51bT45NzM3Mjc5PC9hY2Nl
c3Npb24tbnVtPjx1cmxzPjxyZWxhdGVkLXVybHM+PHVybD5odHRwczovL3d3dy5uY2JpLm5sbS5u
aWguZ292L3B1Ym1lZC85NzM3Mjc5PC91cmw+PC9yZWxhdGVkLXVybHM+PC91cmxzPjxlbGVjdHJv
bmljLXJlc291cmNlLW51bT4xMC4xMDE2L1MwMTQwLTY3MzYoOTgpMDIyNjgtNTwvZWxlY3Ryb25p
Yy1yZXNvdXJjZS1udW0+PC9yZWNvcmQ+PC9DaXRlPjxDaXRlPjxBdXRob3I+TGF1a2thbmVuPC9B
dXRob3I+PFllYXI+MjAxNjwvWWVhcj48UmVjTnVtPjkwNTwvUmVjTnVtPjxyZWNvcmQ+PHJlYy1u
dW1iZXI+OTA1PC9yZWMtbnVtYmVyPjxmb3JlaWduLWtleXM+PGtleSBhcHA9IkVOIiBkYi1pZD0i
MGZ0YXg1c3NkYTBwcmVlcmV4NHZmcjJnenJ4dHI1ZWVhZDUwIiB0aW1lc3RhbXA9IjE2MDUxMTc2
NjkiPjkwNTwva2V5PjwvZm9yZWlnbi1rZXlzPjxyZWYtdHlwZSBuYW1lPSJKb3VybmFsIEFydGlj
bGUiPjE3PC9yZWYtdHlwZT48Y29udHJpYnV0b3JzPjxhdXRob3JzPjxhdXRob3I+TGF1a2thbmVu
LCBKLiBBLjwvYXV0aG9yPjxhdXRob3I+WmFjY2FyZGksIEYuPC9hdXRob3I+PGF1dGhvcj5LaGFu
LCBILjwvYXV0aG9yPjxhdXRob3I+S3VybCwgUy48L2F1dGhvcj48YXV0aG9yPkphZSwgUy4gWS48
L2F1dGhvcj48YXV0aG9yPlJhdXJhbWFhLCBSLjwvYXV0aG9yPjwvYXV0aG9ycz48L2NvbnRyaWJ1
dG9ycz48YXV0aC1hZGRyZXNzPkluc3RpdHV0ZSBvZiBQdWJsaWMgSGVhbHRoIGFuZCBDbGluaWNh
bCBOdXRyaXRpb24sIFVuaXZlcnNpdHkgb2YgRWFzdGVybiBGaW5sYW5kLCBLdW9waW8sIEZpbmxh
bmQ7IENlbnRyYWwgRmlubGFuZCBDZW50cmFsIEhvc3BpdGFsLCBKeXZhc2t5bGEsIEZpbmxhbmQu
IEVsZWN0cm9uaWMgYWRkcmVzczogamFyaWFudGVyby5sYXVra2FuZW5AdWVmLmZpLiYjeEQ7RGlh
YmV0ZXMgUmVzZWFyY2ggQ2VudHJlLCBVbml2ZXJzaXR5IG9mIExlaWNlc3RlciwgTGVpY2VzdGVy
LCBVbml0ZWQgS2luZ2RvbS4mI3hEO0Vtb3J5IFVuaXZlcnNpdHksIEF0bGFudGEsIEdBLiYjeEQ7
SW5zdGl0dXRlIG9mIFB1YmxpYyBIZWFsdGggYW5kIENsaW5pY2FsIE51dHJpdGlvbiwgVW5pdmVy
c2l0eSBvZiBFYXN0ZXJuIEZpbmxhbmQsIEt1b3BpbywgRmlubGFuZC4mI3hEO0RlcGFydG1lbnQg
b2YgU3BvcnRzIFNjaWVuY2UsIFVuaXZlcnNpdHkgb2YgU2VvdWwsIFNlb3VsLCBTb3V0aCBLb3Jl
YS4mI3hEO0t1b3BpbyBSZXNlYXJjaCBJbnN0aXR1dGUgb2YgRXhlcmNpc2UgTWVkaWNpbmUsIEt1
b3BpbywgRmlubGFuZC48L2F1dGgtYWRkcmVzcz48dGl0bGVzPjx0aXRsZT5Mb25nLXRlcm0gQ2hh
bmdlIGluIENhcmRpb3Jlc3BpcmF0b3J5IEZpdG5lc3MgYW5kIEFsbC1DYXVzZSBNb3J0YWxpdHk6
IEEgUG9wdWxhdGlvbi1CYXNlZCBGb2xsb3ctdXAgU3R1ZHk8L3RpdGxlPjxzZWNvbmRhcnktdGl0
bGU+TWF5byBDbGluIFByb2M8L3NlY29uZGFyeS10aXRsZT48L3RpdGxlcz48cGVyaW9kaWNhbD48
ZnVsbC10aXRsZT5NYXlvIENsaW4gUHJvYzwvZnVsbC10aXRsZT48L3BlcmlvZGljYWw+PHBhZ2Vz
PjExODMtODwvcGFnZXM+PHZvbHVtZT45MTwvdm9sdW1lPjxudW1iZXI+OTwvbnVtYmVyPjxlZGl0
aW9uPjIwMTYvMDcvMjM8L2VkaXRpb24+PGtleXdvcmRzPjxrZXl3b3JkPkFkdWx0PC9rZXl3b3Jk
PjxrZXl3b3JkPkFnZWQ8L2tleXdvcmQ+PGtleXdvcmQ+Q2FyZGlvcmVzcGlyYXRvcnkgRml0bmVz
cy8qcGh5c2lvbG9neTwva2V5d29yZD48a2V5d29yZD5DYXJkaW92YXNjdWxhciBEaXNlYXNlcy8q
bW9ydGFsaXR5PC9rZXl3b3JkPjxrZXl3b3JkPkNhdXNlIG9mIERlYXRoLyp0cmVuZHM8L2tleXdv
cmQ+PGtleXdvcmQ+RmlubGFuZDwva2V5d29yZD48a2V5d29yZD5Gb2xsb3ctVXAgU3R1ZGllczwv
a2V5d29yZD48a2V5d29yZD5Gb3JlY2FzdGluZzwva2V5d29yZD48a2V5d29yZD5IdW1hbnM8L2tl
eXdvcmQ+PGtleXdvcmQ+TG9uZ2l0dWRpbmFsIFN0dWRpZXM8L2tleXdvcmQ+PGtleXdvcmQ+TWFs
ZTwva2V5d29yZD48a2V5d29yZD5NaWRkbGUgQWdlZDwva2V5d29yZD48a2V5d29yZD5NdWx0aXZh
cmlhdGUgQW5hbHlzaXM8L2tleXdvcmQ+PGtleXdvcmQ+UHJvcG9ydGlvbmFsIEhhemFyZHMgTW9k
ZWxzPC9rZXl3b3JkPjxrZXl3b3JkPlJpc2sgRmFjdG9yczwva2V5d29yZD48a2V5d29yZD4qUmlz
ayBSZWR1Y3Rpb24gQmVoYXZpb3I8L2tleXdvcmQ+PC9rZXl3b3Jkcz48ZGF0ZXM+PHllYXI+MjAx
NjwveWVhcj48cHViLWRhdGVzPjxkYXRlPlNlcDwvZGF0ZT48L3B1Yi1kYXRlcz48L2RhdGVzPjxp
c2JuPjE5NDItNTU0NiAoRWxlY3Ryb25pYykmI3hEOzAwMjUtNjE5NiAoTGlua2luZyk8L2lzYm4+
PGFjY2Vzc2lvbi1udW0+Mjc0NDQ5NzY8L2FjY2Vzc2lvbi1udW0+PHVybHM+PHJlbGF0ZWQtdXJs
cz48dXJsPmh0dHBzOi8vd3d3Lm5jYmkubmxtLm5paC5nb3YvcHVibWVkLzI3NDQ0OTc2PC91cmw+
PC9yZWxhdGVkLXVybHM+PC91cmxzPjxlbGVjdHJvbmljLXJlc291cmNlLW51bT4xMC4xMDE2L2ou
bWF5b2NwLjIwMTYuMDUuMDE0PC9lbGVjdHJvbmljLXJlc291cmNlLW51bT48L3JlY29yZD48L0Np
dGU+PC9FbmROb3RlPgB=
</w:fldData>
        </w:fldChar>
      </w:r>
      <w:r w:rsidR="009A019D">
        <w:rPr>
          <w:rFonts w:asciiTheme="minorHAnsi" w:hAnsiTheme="minorHAnsi" w:cstheme="minorHAnsi"/>
          <w:sz w:val="22"/>
          <w:szCs w:val="22"/>
        </w:rPr>
        <w:instrText xml:space="preserve"> ADDIN EN.CITE.DATA </w:instrText>
      </w:r>
      <w:r w:rsidR="009A019D">
        <w:rPr>
          <w:rFonts w:asciiTheme="minorHAnsi" w:hAnsiTheme="minorHAnsi" w:cstheme="minorHAnsi"/>
          <w:sz w:val="22"/>
          <w:szCs w:val="22"/>
        </w:rPr>
      </w:r>
      <w:r w:rsidR="009A019D">
        <w:rPr>
          <w:rFonts w:asciiTheme="minorHAnsi" w:hAnsiTheme="minorHAnsi" w:cstheme="minorHAnsi"/>
          <w:sz w:val="22"/>
          <w:szCs w:val="22"/>
        </w:rPr>
        <w:fldChar w:fldCharType="end"/>
      </w:r>
      <w:r w:rsidR="009A019D">
        <w:rPr>
          <w:rFonts w:asciiTheme="minorHAnsi" w:hAnsiTheme="minorHAnsi" w:cstheme="minorHAnsi"/>
          <w:sz w:val="22"/>
          <w:szCs w:val="22"/>
        </w:rPr>
      </w:r>
      <w:r w:rsidR="009A019D">
        <w:rPr>
          <w:rFonts w:asciiTheme="minorHAnsi" w:hAnsiTheme="minorHAnsi" w:cstheme="minorHAnsi"/>
          <w:sz w:val="22"/>
          <w:szCs w:val="22"/>
        </w:rPr>
        <w:fldChar w:fldCharType="separate"/>
      </w:r>
      <w:r w:rsidR="009A019D" w:rsidRPr="009A019D">
        <w:rPr>
          <w:rFonts w:asciiTheme="minorHAnsi" w:hAnsiTheme="minorHAnsi" w:cstheme="minorHAnsi"/>
          <w:noProof/>
          <w:sz w:val="22"/>
          <w:szCs w:val="22"/>
          <w:vertAlign w:val="superscript"/>
        </w:rPr>
        <w:t>16,17</w:t>
      </w:r>
      <w:r w:rsidR="009A019D">
        <w:rPr>
          <w:rFonts w:asciiTheme="minorHAnsi" w:hAnsiTheme="minorHAnsi" w:cstheme="minorHAnsi"/>
          <w:sz w:val="22"/>
          <w:szCs w:val="22"/>
        </w:rPr>
        <w:fldChar w:fldCharType="end"/>
      </w:r>
      <w:r w:rsidR="009A019D">
        <w:rPr>
          <w:rFonts w:asciiTheme="minorHAnsi" w:hAnsiTheme="minorHAnsi" w:cstheme="minorHAnsi"/>
          <w:sz w:val="22"/>
          <w:szCs w:val="22"/>
        </w:rPr>
        <w:t xml:space="preserve">, which has </w:t>
      </w:r>
      <w:r w:rsidR="00593019">
        <w:rPr>
          <w:rFonts w:asciiTheme="minorHAnsi" w:hAnsiTheme="minorHAnsi" w:cstheme="minorHAnsi"/>
          <w:sz w:val="22"/>
          <w:szCs w:val="22"/>
        </w:rPr>
        <w:t xml:space="preserve">been </w:t>
      </w:r>
      <w:r w:rsidR="009A019D">
        <w:rPr>
          <w:rFonts w:asciiTheme="minorHAnsi" w:hAnsiTheme="minorHAnsi" w:cstheme="minorHAnsi"/>
          <w:sz w:val="22"/>
          <w:szCs w:val="22"/>
        </w:rPr>
        <w:t xml:space="preserve">shown to result in lower fitness measures compared to the treadmill. </w:t>
      </w:r>
      <w:r w:rsidR="00772EC0">
        <w:rPr>
          <w:rFonts w:asciiTheme="minorHAnsi" w:hAnsiTheme="minorHAnsi" w:cstheme="minorHAnsi"/>
          <w:sz w:val="22"/>
          <w:szCs w:val="22"/>
        </w:rPr>
        <w:t>Nonetheless</w:t>
      </w:r>
      <w:r w:rsidR="009A3DAB">
        <w:rPr>
          <w:rFonts w:asciiTheme="minorHAnsi" w:hAnsiTheme="minorHAnsi" w:cstheme="minorHAnsi"/>
          <w:sz w:val="22"/>
          <w:szCs w:val="22"/>
        </w:rPr>
        <w:t xml:space="preserve">, findings from these studies supported a lower mortality risk among those men who increased fitness, or </w:t>
      </w:r>
      <w:r w:rsidR="006F7B4B">
        <w:rPr>
          <w:rFonts w:asciiTheme="minorHAnsi" w:hAnsiTheme="minorHAnsi" w:cstheme="minorHAnsi"/>
          <w:sz w:val="22"/>
          <w:szCs w:val="22"/>
        </w:rPr>
        <w:t>moved to a higher</w:t>
      </w:r>
      <w:r w:rsidR="009A3DAB">
        <w:rPr>
          <w:rFonts w:asciiTheme="minorHAnsi" w:hAnsiTheme="minorHAnsi" w:cstheme="minorHAnsi"/>
          <w:sz w:val="22"/>
          <w:szCs w:val="22"/>
        </w:rPr>
        <w:t xml:space="preserve"> fitness category, over the exposure assessment period.</w:t>
      </w:r>
      <w:r w:rsidR="009A3DAB">
        <w:rPr>
          <w:rFonts w:asciiTheme="minorHAnsi" w:hAnsiTheme="minorHAnsi" w:cstheme="minorHAnsi"/>
          <w:sz w:val="22"/>
          <w:szCs w:val="22"/>
        </w:rPr>
        <w:fldChar w:fldCharType="begin">
          <w:fldData xml:space="preserve">PEVuZE5vdGU+PENpdGU+PEF1dGhvcj5CbGFpcjwvQXV0aG9yPjxZZWFyPjE5OTU8L1llYXI+PFJl
Y051bT4zNzE8L1JlY051bT48RGlzcGxheVRleHQ+PHN0eWxlIGZhY2U9InN1cGVyc2NyaXB0Ij4x
NCwxNiwxNzwvc3R5bGU+PC9EaXNwbGF5VGV4dD48cmVjb3JkPjxyZWMtbnVtYmVyPjM3MTwvcmVj
LW51bWJlcj48Zm9yZWlnbi1rZXlzPjxrZXkgYXBwPSJFTiIgZGItaWQ9IjBmdGF4NXNzZGEwcHJl
ZXJleDR2ZnIyZ3pyeHRyNWVlYWQ1MCIgdGltZXN0YW1wPSIxNTAwOTE1NDYwIj4zNzE8L2tleT48
L2ZvcmVpZ24ta2V5cz48cmVmLXR5cGUgbmFtZT0iSm91cm5hbCBBcnRpY2xlIj4xNzwvcmVmLXR5
cGU+PGNvbnRyaWJ1dG9ycz48YXV0aG9ycz48YXV0aG9yPkJsYWlyLCBTLiBOLjwvYXV0aG9yPjxh
dXRob3I+S29obCwgSC4gVy4sIDNyZDwvYXV0aG9yPjxhdXRob3I+QmFybG93LCBDLiBFLjwvYXV0
aG9yPjxhdXRob3I+UGFmZmVuYmFyZ2VyLCBSLiBTLiwgSnIuPC9hdXRob3I+PGF1dGhvcj5HaWJi
b25zLCBMLiBXLjwvYXV0aG9yPjxhdXRob3I+TWFjZXJhLCBDLiBBLjwvYXV0aG9yPjwvYXV0aG9y
cz48L2NvbnRyaWJ1dG9ycz48YXV0aC1hZGRyZXNzPkRpdmlzaW9uIG9mIEVwaWRlbWlvbG9neSwg
Q29vcGVyIEluc3RpdHV0ZSBmb3IgQWVyb2JpY3MgUmVzZWFyY2gsIERhbGxhcywgVFggNzUyMzAs
IFVTQS48L2F1dGgtYWRkcmVzcz48dGl0bGVzPjx0aXRsZT5DaGFuZ2VzIGluIHBoeXNpY2FsIGZp
dG5lc3MgYW5kIGFsbC1jYXVzZSBtb3J0YWxpdHkuIEEgcHJvc3BlY3RpdmUgc3R1ZHkgb2YgaGVh
bHRoeSBhbmQgdW5oZWFsdGh5IG1lbjwvdGl0bGU+PHNlY29uZGFyeS10aXRsZT5KQU1BPC9zZWNv
bmRhcnktdGl0bGU+PC90aXRsZXM+PHBlcmlvZGljYWw+PGZ1bGwtdGl0bGU+SkFNQTwvZnVsbC10
aXRsZT48L3BlcmlvZGljYWw+PHBhZ2VzPjEwOTMtODwvcGFnZXM+PHZvbHVtZT4yNzM8L3ZvbHVt
ZT48bnVtYmVyPjE0PC9udW1iZXI+PGtleXdvcmRzPjxrZXl3b3JkPkFkdWx0PC9rZXl3b3JkPjxr
ZXl3b3JkPkFnZWQ8L2tleXdvcmQ+PGtleXdvcmQ+QWdlZCwgODAgYW5kIG92ZXI8L2tleXdvcmQ+
PGtleXdvcmQ+Q2FyZGlvdmFzY3VsYXIgRGlzZWFzZXMvbW9ydGFsaXR5PC9rZXl3b3JkPjxrZXl3
b3JkPkNhdXNlIG9mIERlYXRoPC9rZXl3b3JkPjxrZXl3b3JkPipIZWFsdGggU3RhdHVzPC9rZXl3
b3JkPjxrZXl3b3JkPkh1bWFuczwva2V5d29yZD48a2V5d29yZD5NYWxlPC9rZXl3b3JkPjxrZXl3
b3JkPk1pZGRsZSBBZ2VkPC9rZXl3b3JkPjxrZXl3b3JkPipNb3J0YWxpdHk8L2tleXdvcmQ+PGtl
eXdvcmQ+TXVsdGl2YXJpYXRlIEFuYWx5c2lzPC9rZXl3b3JkPjxrZXl3b3JkPipQaHlzaWNhbCBG
aXRuZXNzPC9rZXl3b3JkPjxrZXl3b3JkPlByb3BvcnRpb25hbCBIYXphcmRzIE1vZGVsczwva2V5
d29yZD48a2V5d29yZD5Qcm9zcGVjdGl2ZSBTdHVkaWVzPC9rZXl3b3JkPjxrZXl3b3JkPlN1cnZp
dmFsIEFuYWx5c2lzPC9rZXl3b3JkPjwva2V5d29yZHM+PGRhdGVzPjx5ZWFyPjE5OTU8L3llYXI+
PHB1Yi1kYXRlcz48ZGF0ZT5BcHIgMTI8L2RhdGU+PC9wdWItZGF0ZXM+PC9kYXRlcz48aXNibj4w
MDk4LTc0ODQgKFByaW50KSYjeEQ7MDA5OC03NDg0IChMaW5raW5nKTwvaXNibj48YWNjZXNzaW9u
LW51bT43NzA3NTk2PC9hY2Nlc3Npb24tbnVtPjx1cmxzPjxyZWxhdGVkLXVybHM+PHVybD5odHRw
czovL3d3dy5uY2JpLm5sbS5uaWguZ292L3B1Ym1lZC83NzA3NTk2PC91cmw+PC9yZWxhdGVkLXVy
bHM+PC91cmxzPjwvcmVjb3JkPjwvQ2l0ZT48Q2l0ZT48QXV0aG9yPkVyaWtzc2VuPC9BdXRob3I+
PFllYXI+MTk5ODwvWWVhcj48UmVjTnVtPjkwNDwvUmVjTnVtPjxyZWNvcmQ+PHJlYy1udW1iZXI+
OTA0PC9yZWMtbnVtYmVyPjxmb3JlaWduLWtleXM+PGtleSBhcHA9IkVOIiBkYi1pZD0iMGZ0YXg1
c3NkYTBwcmVlcmV4NHZmcjJnenJ4dHI1ZWVhZDUwIiB0aW1lc3RhbXA9IjE2MDUxMTc1ODUiPjkw
NDwva2V5PjwvZm9yZWlnbi1rZXlzPjxyZWYtdHlwZSBuYW1lPSJKb3VybmFsIEFydGljbGUiPjE3
PC9yZWYtdHlwZT48Y29udHJpYnV0b3JzPjxhdXRob3JzPjxhdXRob3I+RXJpa3NzZW4sIEcuPC9h
dXRob3I+PGF1dGhvcj5MaWVzdG9sLCBLLjwvYXV0aG9yPjxhdXRob3I+Qmpvcm5ob2x0LCBKLjwv
YXV0aG9yPjxhdXRob3I+VGhhdWxvdywgRS48L2F1dGhvcj48YXV0aG9yPlNhbmR2aWssIEwuPC9h
dXRob3I+PGF1dGhvcj5Fcmlrc3NlbiwgSi48L2F1dGhvcj48L2F1dGhvcnM+PC9jb250cmlidXRv
cnM+PGF1dGgtYWRkcmVzcz5NZWRpY2FsIERlcGFydG1lbnQsIENlbnRyYWwgSG9zcGl0YWwgb2Yg
QWtlcnNodXMsIE5vcmRieWhhZ2VuLCBOb3J3YXkuPC9hdXRoLWFkZHJlc3M+PHRpdGxlcz48dGl0
bGU+Q2hhbmdlcyBpbiBwaHlzaWNhbCBmaXRuZXNzIGFuZCBjaGFuZ2VzIGluIG1vcnRhbGl0eTwv
dGl0bGU+PHNlY29uZGFyeS10aXRsZT5MYW5jZXQ8L3NlY29uZGFyeS10aXRsZT48L3RpdGxlcz48
cGVyaW9kaWNhbD48ZnVsbC10aXRsZT5MYW5jZXQ8L2Z1bGwtdGl0bGU+PC9wZXJpb2RpY2FsPjxw
YWdlcz43NTktNjI8L3BhZ2VzPjx2b2x1bWU+MzUyPC92b2x1bWU+PG51bWJlcj45MTMwPC9udW1i
ZXI+PGVkaXRpb24+MTk5OC8wOS8xNjwvZWRpdGlvbj48a2V5d29yZHM+PGtleXdvcmQ+QWR1bHQ8
L2tleXdvcmQ+PGtleXdvcmQ+Q2FyZGlvdmFzY3VsYXIgRGlzZWFzZXMvbW9ydGFsaXR5PC9rZXl3
b3JkPjxrZXl3b3JkPkNhdXNlIG9mIERlYXRoPC9rZXl3b3JkPjxrZXl3b3JkPkV4ZXJjaXNlIFRl
c3Q8L2tleXdvcmQ+PGtleXdvcmQ+Rm9sbG93LVVwIFN0dWRpZXM8L2tleXdvcmQ+PGtleXdvcmQ+
SHVtYW5zPC9rZXl3b3JkPjxrZXl3b3JkPk1hbGU8L2tleXdvcmQ+PGtleXdvcmQ+TWlkZGxlIEFn
ZWQ8L2tleXdvcmQ+PGtleXdvcmQ+Kk1vcnRhbGl0eTwva2V5d29yZD48a2V5d29yZD5OZW9wbGFz
bXMvbW9ydGFsaXR5PC9rZXl3b3JkPjxrZXl3b3JkPipQaHlzaWNhbCBGaXRuZXNzPC9rZXl3b3Jk
PjxrZXl3b3JkPlByb3BvcnRpb25hbCBIYXphcmRzIE1vZGVsczwva2V5d29yZD48a2V5d29yZD5S
aXNrPC9rZXl3b3JkPjwva2V5d29yZHM+PGRhdGVzPjx5ZWFyPjE5OTg8L3llYXI+PHB1Yi1kYXRl
cz48ZGF0ZT5TZXAgNTwvZGF0ZT48L3B1Yi1kYXRlcz48L2RhdGVzPjxpc2JuPjAxNDAtNjczNiAo
UHJpbnQpJiN4RDswMTQwLTY3MzYgKExpbmtpbmcpPC9pc2JuPjxhY2Nlc3Npb24tbnVtPjk3Mzcy
Nzk8L2FjY2Vzc2lvbi1udW0+PHVybHM+PHJlbGF0ZWQtdXJscz48dXJsPmh0dHBzOi8vd3d3Lm5j
YmkubmxtLm5paC5nb3YvcHVibWVkLzk3MzcyNzk8L3VybD48L3JlbGF0ZWQtdXJscz48L3VybHM+
PGVsZWN0cm9uaWMtcmVzb3VyY2UtbnVtPjEwLjEwMTYvUzAxNDAtNjczNig5OCkwMjI2OC01PC9l
bGVjdHJvbmljLXJlc291cmNlLW51bT48L3JlY29yZD48L0NpdGU+PENpdGU+PEF1dGhvcj5MYXVr
a2FuZW48L0F1dGhvcj48WWVhcj4yMDE2PC9ZZWFyPjxSZWNOdW0+OTA3PC9SZWNOdW0+PHJlY29y
ZD48cmVjLW51bWJlcj45MDc8L3JlYy1udW1iZXI+PGZvcmVpZ24ta2V5cz48a2V5IGFwcD0iRU4i
IGRiLWlkPSIwZnRheDVzc2RhMHByZWVyZXg0dmZyMmd6cnh0cjVlZWFkNTAiIHRpbWVzdGFtcD0i
MTYwNTEyMDA0NyI+OTA3PC9rZXk+PC9mb3JlaWduLWtleXM+PHJlZi10eXBlIG5hbWU9IkpvdXJu
YWwgQXJ0aWNsZSI+MTc8L3JlZi10eXBlPjxjb250cmlidXRvcnM+PGF1dGhvcnM+PGF1dGhvcj5M
YXVra2FuZW4sIEouIEEuPC9hdXRob3I+PGF1dGhvcj5aYWNjYXJkaSwgRi48L2F1dGhvcj48YXV0
aG9yPktoYW4sIEguPC9hdXRob3I+PGF1dGhvcj5LdXJsLCBTLjwvYXV0aG9yPjxhdXRob3I+SmFl
LCBTLiBZLjwvYXV0aG9yPjxhdXRob3I+UmF1cmFtYWEsIFIuPC9hdXRob3I+PC9hdXRob3JzPjwv
Y29udHJpYnV0b3JzPjxhdXRoLWFkZHJlc3M+SW5zdGl0dXRlIG9mIFB1YmxpYyBIZWFsdGggYW5k
IENsaW5pY2FsIE51dHJpdGlvbiwgVW5pdmVyc2l0eSBvZiBFYXN0ZXJuIEZpbmxhbmQsIEt1b3Bp
bywgRmlubGFuZDsgQ2VudHJhbCBGaW5sYW5kIENlbnRyYWwgSG9zcGl0YWwsIEp5dmFza3lsYSwg
RmlubGFuZC4gRWxlY3Ryb25pYyBhZGRyZXNzOiBqYXJpYW50ZXJvLmxhdWtrYW5lbkB1ZWYuZmku
JiN4RDtEaWFiZXRlcyBSZXNlYXJjaCBDZW50cmUsIFVuaXZlcnNpdHkgb2YgTGVpY2VzdGVyLCBM
ZWljZXN0ZXIsIFVuaXRlZCBLaW5nZG9tLiYjeEQ7RW1vcnkgVW5pdmVyc2l0eSwgQXRsYW50YSwg
R0EuJiN4RDtJbnN0aXR1dGUgb2YgUHVibGljIEhlYWx0aCBhbmQgQ2xpbmljYWwgTnV0cml0aW9u
LCBVbml2ZXJzaXR5IG9mIEVhc3Rlcm4gRmlubGFuZCwgS3VvcGlvLCBGaW5sYW5kLiYjeEQ7RGVw
YXJ0bWVudCBvZiBTcG9ydHMgU2NpZW5jZSwgVW5pdmVyc2l0eSBvZiBTZW91bCwgU2VvdWwsIFNv
dXRoIEtvcmVhLiYjeEQ7S3VvcGlvIFJlc2VhcmNoIEluc3RpdHV0ZSBvZiBFeGVyY2lzZSBNZWRp
Y2luZSwgS3VvcGlvLCBGaW5sYW5kLjwvYXV0aC1hZGRyZXNzPjx0aXRsZXM+PHRpdGxlPkxvbmct
dGVybSBDaGFuZ2UgaW4gQ2FyZGlvcmVzcGlyYXRvcnkgRml0bmVzcyBhbmQgQWxsLUNhdXNlIE1v
cnRhbGl0eTogQSBQb3B1bGF0aW9uLUJhc2VkIEZvbGxvdy11cCBTdHVkeTwvdGl0bGU+PHNlY29u
ZGFyeS10aXRsZT5NYXlvIENsaW4gUHJvYzwvc2Vjb25kYXJ5LXRpdGxlPjwvdGl0bGVzPjxwZXJp
b2RpY2FsPjxmdWxsLXRpdGxlPk1heW8gQ2xpbiBQcm9jPC9mdWxsLXRpdGxlPjwvcGVyaW9kaWNh
bD48cGFnZXM+MTE4My04PC9wYWdlcz48dm9sdW1lPjkxPC92b2x1bWU+PG51bWJlcj45PC9udW1i
ZXI+PGVkaXRpb24+MjAxNi8wNy8yMzwvZWRpdGlvbj48a2V5d29yZHM+PGtleXdvcmQ+QWR1bHQ8
L2tleXdvcmQ+PGtleXdvcmQ+QWdlZDwva2V5d29yZD48a2V5d29yZD5DYXJkaW9yZXNwaXJhdG9y
eSBGaXRuZXNzLypwaHlzaW9sb2d5PC9rZXl3b3JkPjxrZXl3b3JkPkNhcmRpb3Zhc2N1bGFyIERp
c2Vhc2VzLyptb3J0YWxpdHk8L2tleXdvcmQ+PGtleXdvcmQ+Q2F1c2Ugb2YgRGVhdGgvKnRyZW5k
czwva2V5d29yZD48a2V5d29yZD5GaW5sYW5kPC9rZXl3b3JkPjxrZXl3b3JkPkZvbGxvdy1VcCBT
dHVkaWVzPC9rZXl3b3JkPjxrZXl3b3JkPkZvcmVjYXN0aW5nPC9rZXl3b3JkPjxrZXl3b3JkPkh1
bWFuczwva2V5d29yZD48a2V5d29yZD5Mb25naXR1ZGluYWwgU3R1ZGllczwva2V5d29yZD48a2V5
d29yZD5NYWxlPC9rZXl3b3JkPjxrZXl3b3JkPk1pZGRsZSBBZ2VkPC9rZXl3b3JkPjxrZXl3b3Jk
Pk11bHRpdmFyaWF0ZSBBbmFseXNpczwva2V5d29yZD48a2V5d29yZD5Qcm9wb3J0aW9uYWwgSGF6
YXJkcyBNb2RlbHM8L2tleXdvcmQ+PGtleXdvcmQ+UmlzayBGYWN0b3JzPC9rZXl3b3JkPjxrZXl3
b3JkPipSaXNrIFJlZHVjdGlvbiBCZWhhdmlvcjwva2V5d29yZD48L2tleXdvcmRzPjxkYXRlcz48
eWVhcj4yMDE2PC95ZWFyPjxwdWItZGF0ZXM+PGRhdGU+U2VwPC9kYXRlPjwvcHViLWRhdGVzPjwv
ZGF0ZXM+PGlzYm4+MTk0Mi01NTQ2IChFbGVjdHJvbmljKSYjeEQ7MDAyNS02MTk2IChMaW5raW5n
KTwvaXNibj48YWNjZXNzaW9uLW51bT4yNzQ0NDk3NjwvYWNjZXNzaW9uLW51bT48dXJscz48cmVs
YXRlZC11cmxzPjx1cmw+aHR0cHM6Ly93d3cubmNiaS5ubG0ubmloLmdvdi9wdWJtZWQvMjc0NDQ5
NzY8L3VybD48L3JlbGF0ZWQtdXJscz48L3VybHM+PGVsZWN0cm9uaWMtcmVzb3VyY2UtbnVtPjEw
LjEwMTYvai5tYXlvY3AuMjAxNi4wNS4wMTQ8L2VsZWN0cm9uaWMtcmVzb3VyY2UtbnVtPjwvcmVj
b3JkPjwvQ2l0ZT48L0VuZE5vdGU+AG==
</w:fldData>
        </w:fldChar>
      </w:r>
      <w:r w:rsidR="009A3DAB">
        <w:rPr>
          <w:rFonts w:asciiTheme="minorHAnsi" w:hAnsiTheme="minorHAnsi" w:cstheme="minorHAnsi"/>
          <w:sz w:val="22"/>
          <w:szCs w:val="22"/>
        </w:rPr>
        <w:instrText xml:space="preserve"> ADDIN EN.CITE </w:instrText>
      </w:r>
      <w:r w:rsidR="009A3DAB">
        <w:rPr>
          <w:rFonts w:asciiTheme="minorHAnsi" w:hAnsiTheme="minorHAnsi" w:cstheme="minorHAnsi"/>
          <w:sz w:val="22"/>
          <w:szCs w:val="22"/>
        </w:rPr>
        <w:fldChar w:fldCharType="begin">
          <w:fldData xml:space="preserve">PEVuZE5vdGU+PENpdGU+PEF1dGhvcj5CbGFpcjwvQXV0aG9yPjxZZWFyPjE5OTU8L1llYXI+PFJl
Y051bT4zNzE8L1JlY051bT48RGlzcGxheVRleHQ+PHN0eWxlIGZhY2U9InN1cGVyc2NyaXB0Ij4x
NCwxNiwxNzwvc3R5bGU+PC9EaXNwbGF5VGV4dD48cmVjb3JkPjxyZWMtbnVtYmVyPjM3MTwvcmVj
LW51bWJlcj48Zm9yZWlnbi1rZXlzPjxrZXkgYXBwPSJFTiIgZGItaWQ9IjBmdGF4NXNzZGEwcHJl
ZXJleDR2ZnIyZ3pyeHRyNWVlYWQ1MCIgdGltZXN0YW1wPSIxNTAwOTE1NDYwIj4zNzE8L2tleT48
L2ZvcmVpZ24ta2V5cz48cmVmLXR5cGUgbmFtZT0iSm91cm5hbCBBcnRpY2xlIj4xNzwvcmVmLXR5
cGU+PGNvbnRyaWJ1dG9ycz48YXV0aG9ycz48YXV0aG9yPkJsYWlyLCBTLiBOLjwvYXV0aG9yPjxh
dXRob3I+S29obCwgSC4gVy4sIDNyZDwvYXV0aG9yPjxhdXRob3I+QmFybG93LCBDLiBFLjwvYXV0
aG9yPjxhdXRob3I+UGFmZmVuYmFyZ2VyLCBSLiBTLiwgSnIuPC9hdXRob3I+PGF1dGhvcj5HaWJi
b25zLCBMLiBXLjwvYXV0aG9yPjxhdXRob3I+TWFjZXJhLCBDLiBBLjwvYXV0aG9yPjwvYXV0aG9y
cz48L2NvbnRyaWJ1dG9ycz48YXV0aC1hZGRyZXNzPkRpdmlzaW9uIG9mIEVwaWRlbWlvbG9neSwg
Q29vcGVyIEluc3RpdHV0ZSBmb3IgQWVyb2JpY3MgUmVzZWFyY2gsIERhbGxhcywgVFggNzUyMzAs
IFVTQS48L2F1dGgtYWRkcmVzcz48dGl0bGVzPjx0aXRsZT5DaGFuZ2VzIGluIHBoeXNpY2FsIGZp
dG5lc3MgYW5kIGFsbC1jYXVzZSBtb3J0YWxpdHkuIEEgcHJvc3BlY3RpdmUgc3R1ZHkgb2YgaGVh
bHRoeSBhbmQgdW5oZWFsdGh5IG1lbjwvdGl0bGU+PHNlY29uZGFyeS10aXRsZT5KQU1BPC9zZWNv
bmRhcnktdGl0bGU+PC90aXRsZXM+PHBlcmlvZGljYWw+PGZ1bGwtdGl0bGU+SkFNQTwvZnVsbC10
aXRsZT48L3BlcmlvZGljYWw+PHBhZ2VzPjEwOTMtODwvcGFnZXM+PHZvbHVtZT4yNzM8L3ZvbHVt
ZT48bnVtYmVyPjE0PC9udW1iZXI+PGtleXdvcmRzPjxrZXl3b3JkPkFkdWx0PC9rZXl3b3JkPjxr
ZXl3b3JkPkFnZWQ8L2tleXdvcmQ+PGtleXdvcmQ+QWdlZCwgODAgYW5kIG92ZXI8L2tleXdvcmQ+
PGtleXdvcmQ+Q2FyZGlvdmFzY3VsYXIgRGlzZWFzZXMvbW9ydGFsaXR5PC9rZXl3b3JkPjxrZXl3
b3JkPkNhdXNlIG9mIERlYXRoPC9rZXl3b3JkPjxrZXl3b3JkPipIZWFsdGggU3RhdHVzPC9rZXl3
b3JkPjxrZXl3b3JkPkh1bWFuczwva2V5d29yZD48a2V5d29yZD5NYWxlPC9rZXl3b3JkPjxrZXl3
b3JkPk1pZGRsZSBBZ2VkPC9rZXl3b3JkPjxrZXl3b3JkPipNb3J0YWxpdHk8L2tleXdvcmQ+PGtl
eXdvcmQ+TXVsdGl2YXJpYXRlIEFuYWx5c2lzPC9rZXl3b3JkPjxrZXl3b3JkPipQaHlzaWNhbCBG
aXRuZXNzPC9rZXl3b3JkPjxrZXl3b3JkPlByb3BvcnRpb25hbCBIYXphcmRzIE1vZGVsczwva2V5
d29yZD48a2V5d29yZD5Qcm9zcGVjdGl2ZSBTdHVkaWVzPC9rZXl3b3JkPjxrZXl3b3JkPlN1cnZp
dmFsIEFuYWx5c2lzPC9rZXl3b3JkPjwva2V5d29yZHM+PGRhdGVzPjx5ZWFyPjE5OTU8L3llYXI+
PHB1Yi1kYXRlcz48ZGF0ZT5BcHIgMTI8L2RhdGU+PC9wdWItZGF0ZXM+PC9kYXRlcz48aXNibj4w
MDk4LTc0ODQgKFByaW50KSYjeEQ7MDA5OC03NDg0IChMaW5raW5nKTwvaXNibj48YWNjZXNzaW9u
LW51bT43NzA3NTk2PC9hY2Nlc3Npb24tbnVtPjx1cmxzPjxyZWxhdGVkLXVybHM+PHVybD5odHRw
czovL3d3dy5uY2JpLm5sbS5uaWguZ292L3B1Ym1lZC83NzA3NTk2PC91cmw+PC9yZWxhdGVkLXVy
bHM+PC91cmxzPjwvcmVjb3JkPjwvQ2l0ZT48Q2l0ZT48QXV0aG9yPkVyaWtzc2VuPC9BdXRob3I+
PFllYXI+MTk5ODwvWWVhcj48UmVjTnVtPjkwNDwvUmVjTnVtPjxyZWNvcmQ+PHJlYy1udW1iZXI+
OTA0PC9yZWMtbnVtYmVyPjxmb3JlaWduLWtleXM+PGtleSBhcHA9IkVOIiBkYi1pZD0iMGZ0YXg1
c3NkYTBwcmVlcmV4NHZmcjJnenJ4dHI1ZWVhZDUwIiB0aW1lc3RhbXA9IjE2MDUxMTc1ODUiPjkw
NDwva2V5PjwvZm9yZWlnbi1rZXlzPjxyZWYtdHlwZSBuYW1lPSJKb3VybmFsIEFydGljbGUiPjE3
PC9yZWYtdHlwZT48Y29udHJpYnV0b3JzPjxhdXRob3JzPjxhdXRob3I+RXJpa3NzZW4sIEcuPC9h
dXRob3I+PGF1dGhvcj5MaWVzdG9sLCBLLjwvYXV0aG9yPjxhdXRob3I+Qmpvcm5ob2x0LCBKLjwv
YXV0aG9yPjxhdXRob3I+VGhhdWxvdywgRS48L2F1dGhvcj48YXV0aG9yPlNhbmR2aWssIEwuPC9h
dXRob3I+PGF1dGhvcj5Fcmlrc3NlbiwgSi48L2F1dGhvcj48L2F1dGhvcnM+PC9jb250cmlidXRv
cnM+PGF1dGgtYWRkcmVzcz5NZWRpY2FsIERlcGFydG1lbnQsIENlbnRyYWwgSG9zcGl0YWwgb2Yg
QWtlcnNodXMsIE5vcmRieWhhZ2VuLCBOb3J3YXkuPC9hdXRoLWFkZHJlc3M+PHRpdGxlcz48dGl0
bGU+Q2hhbmdlcyBpbiBwaHlzaWNhbCBmaXRuZXNzIGFuZCBjaGFuZ2VzIGluIG1vcnRhbGl0eTwv
dGl0bGU+PHNlY29uZGFyeS10aXRsZT5MYW5jZXQ8L3NlY29uZGFyeS10aXRsZT48L3RpdGxlcz48
cGVyaW9kaWNhbD48ZnVsbC10aXRsZT5MYW5jZXQ8L2Z1bGwtdGl0bGU+PC9wZXJpb2RpY2FsPjxw
YWdlcz43NTktNjI8L3BhZ2VzPjx2b2x1bWU+MzUyPC92b2x1bWU+PG51bWJlcj45MTMwPC9udW1i
ZXI+PGVkaXRpb24+MTk5OC8wOS8xNjwvZWRpdGlvbj48a2V5d29yZHM+PGtleXdvcmQ+QWR1bHQ8
L2tleXdvcmQ+PGtleXdvcmQ+Q2FyZGlvdmFzY3VsYXIgRGlzZWFzZXMvbW9ydGFsaXR5PC9rZXl3
b3JkPjxrZXl3b3JkPkNhdXNlIG9mIERlYXRoPC9rZXl3b3JkPjxrZXl3b3JkPkV4ZXJjaXNlIFRl
c3Q8L2tleXdvcmQ+PGtleXdvcmQ+Rm9sbG93LVVwIFN0dWRpZXM8L2tleXdvcmQ+PGtleXdvcmQ+
SHVtYW5zPC9rZXl3b3JkPjxrZXl3b3JkPk1hbGU8L2tleXdvcmQ+PGtleXdvcmQ+TWlkZGxlIEFn
ZWQ8L2tleXdvcmQ+PGtleXdvcmQ+Kk1vcnRhbGl0eTwva2V5d29yZD48a2V5d29yZD5OZW9wbGFz
bXMvbW9ydGFsaXR5PC9rZXl3b3JkPjxrZXl3b3JkPipQaHlzaWNhbCBGaXRuZXNzPC9rZXl3b3Jk
PjxrZXl3b3JkPlByb3BvcnRpb25hbCBIYXphcmRzIE1vZGVsczwva2V5d29yZD48a2V5d29yZD5S
aXNrPC9rZXl3b3JkPjwva2V5d29yZHM+PGRhdGVzPjx5ZWFyPjE5OTg8L3llYXI+PHB1Yi1kYXRl
cz48ZGF0ZT5TZXAgNTwvZGF0ZT48L3B1Yi1kYXRlcz48L2RhdGVzPjxpc2JuPjAxNDAtNjczNiAo
UHJpbnQpJiN4RDswMTQwLTY3MzYgKExpbmtpbmcpPC9pc2JuPjxhY2Nlc3Npb24tbnVtPjk3Mzcy
Nzk8L2FjY2Vzc2lvbi1udW0+PHVybHM+PHJlbGF0ZWQtdXJscz48dXJsPmh0dHBzOi8vd3d3Lm5j
YmkubmxtLm5paC5nb3YvcHVibWVkLzk3MzcyNzk8L3VybD48L3JlbGF0ZWQtdXJscz48L3VybHM+
PGVsZWN0cm9uaWMtcmVzb3VyY2UtbnVtPjEwLjEwMTYvUzAxNDAtNjczNig5OCkwMjI2OC01PC9l
bGVjdHJvbmljLXJlc291cmNlLW51bT48L3JlY29yZD48L0NpdGU+PENpdGU+PEF1dGhvcj5MYXVr
a2FuZW48L0F1dGhvcj48WWVhcj4yMDE2PC9ZZWFyPjxSZWNOdW0+OTA3PC9SZWNOdW0+PHJlY29y
ZD48cmVjLW51bWJlcj45MDc8L3JlYy1udW1iZXI+PGZvcmVpZ24ta2V5cz48a2V5IGFwcD0iRU4i
IGRiLWlkPSIwZnRheDVzc2RhMHByZWVyZXg0dmZyMmd6cnh0cjVlZWFkNTAiIHRpbWVzdGFtcD0i
MTYwNTEyMDA0NyI+OTA3PC9rZXk+PC9mb3JlaWduLWtleXM+PHJlZi10eXBlIG5hbWU9IkpvdXJu
YWwgQXJ0aWNsZSI+MTc8L3JlZi10eXBlPjxjb250cmlidXRvcnM+PGF1dGhvcnM+PGF1dGhvcj5M
YXVra2FuZW4sIEouIEEuPC9hdXRob3I+PGF1dGhvcj5aYWNjYXJkaSwgRi48L2F1dGhvcj48YXV0
aG9yPktoYW4sIEguPC9hdXRob3I+PGF1dGhvcj5LdXJsLCBTLjwvYXV0aG9yPjxhdXRob3I+SmFl
LCBTLiBZLjwvYXV0aG9yPjxhdXRob3I+UmF1cmFtYWEsIFIuPC9hdXRob3I+PC9hdXRob3JzPjwv
Y29udHJpYnV0b3JzPjxhdXRoLWFkZHJlc3M+SW5zdGl0dXRlIG9mIFB1YmxpYyBIZWFsdGggYW5k
IENsaW5pY2FsIE51dHJpdGlvbiwgVW5pdmVyc2l0eSBvZiBFYXN0ZXJuIEZpbmxhbmQsIEt1b3Bp
bywgRmlubGFuZDsgQ2VudHJhbCBGaW5sYW5kIENlbnRyYWwgSG9zcGl0YWwsIEp5dmFza3lsYSwg
RmlubGFuZC4gRWxlY3Ryb25pYyBhZGRyZXNzOiBqYXJpYW50ZXJvLmxhdWtrYW5lbkB1ZWYuZmku
JiN4RDtEaWFiZXRlcyBSZXNlYXJjaCBDZW50cmUsIFVuaXZlcnNpdHkgb2YgTGVpY2VzdGVyLCBM
ZWljZXN0ZXIsIFVuaXRlZCBLaW5nZG9tLiYjeEQ7RW1vcnkgVW5pdmVyc2l0eSwgQXRsYW50YSwg
R0EuJiN4RDtJbnN0aXR1dGUgb2YgUHVibGljIEhlYWx0aCBhbmQgQ2xpbmljYWwgTnV0cml0aW9u
LCBVbml2ZXJzaXR5IG9mIEVhc3Rlcm4gRmlubGFuZCwgS3VvcGlvLCBGaW5sYW5kLiYjeEQ7RGVw
YXJ0bWVudCBvZiBTcG9ydHMgU2NpZW5jZSwgVW5pdmVyc2l0eSBvZiBTZW91bCwgU2VvdWwsIFNv
dXRoIEtvcmVhLiYjeEQ7S3VvcGlvIFJlc2VhcmNoIEluc3RpdHV0ZSBvZiBFeGVyY2lzZSBNZWRp
Y2luZSwgS3VvcGlvLCBGaW5sYW5kLjwvYXV0aC1hZGRyZXNzPjx0aXRsZXM+PHRpdGxlPkxvbmct
dGVybSBDaGFuZ2UgaW4gQ2FyZGlvcmVzcGlyYXRvcnkgRml0bmVzcyBhbmQgQWxsLUNhdXNlIE1v
cnRhbGl0eTogQSBQb3B1bGF0aW9uLUJhc2VkIEZvbGxvdy11cCBTdHVkeTwvdGl0bGU+PHNlY29u
ZGFyeS10aXRsZT5NYXlvIENsaW4gUHJvYzwvc2Vjb25kYXJ5LXRpdGxlPjwvdGl0bGVzPjxwZXJp
b2RpY2FsPjxmdWxsLXRpdGxlPk1heW8gQ2xpbiBQcm9jPC9mdWxsLXRpdGxlPjwvcGVyaW9kaWNh
bD48cGFnZXM+MTE4My04PC9wYWdlcz48dm9sdW1lPjkxPC92b2x1bWU+PG51bWJlcj45PC9udW1i
ZXI+PGVkaXRpb24+MjAxNi8wNy8yMzwvZWRpdGlvbj48a2V5d29yZHM+PGtleXdvcmQ+QWR1bHQ8
L2tleXdvcmQ+PGtleXdvcmQ+QWdlZDwva2V5d29yZD48a2V5d29yZD5DYXJkaW9yZXNwaXJhdG9y
eSBGaXRuZXNzLypwaHlzaW9sb2d5PC9rZXl3b3JkPjxrZXl3b3JkPkNhcmRpb3Zhc2N1bGFyIERp
c2Vhc2VzLyptb3J0YWxpdHk8L2tleXdvcmQ+PGtleXdvcmQ+Q2F1c2Ugb2YgRGVhdGgvKnRyZW5k
czwva2V5d29yZD48a2V5d29yZD5GaW5sYW5kPC9rZXl3b3JkPjxrZXl3b3JkPkZvbGxvdy1VcCBT
dHVkaWVzPC9rZXl3b3JkPjxrZXl3b3JkPkZvcmVjYXN0aW5nPC9rZXl3b3JkPjxrZXl3b3JkPkh1
bWFuczwva2V5d29yZD48a2V5d29yZD5Mb25naXR1ZGluYWwgU3R1ZGllczwva2V5d29yZD48a2V5
d29yZD5NYWxlPC9rZXl3b3JkPjxrZXl3b3JkPk1pZGRsZSBBZ2VkPC9rZXl3b3JkPjxrZXl3b3Jk
Pk11bHRpdmFyaWF0ZSBBbmFseXNpczwva2V5d29yZD48a2V5d29yZD5Qcm9wb3J0aW9uYWwgSGF6
YXJkcyBNb2RlbHM8L2tleXdvcmQ+PGtleXdvcmQ+UmlzayBGYWN0b3JzPC9rZXl3b3JkPjxrZXl3
b3JkPipSaXNrIFJlZHVjdGlvbiBCZWhhdmlvcjwva2V5d29yZD48L2tleXdvcmRzPjxkYXRlcz48
eWVhcj4yMDE2PC95ZWFyPjxwdWItZGF0ZXM+PGRhdGU+U2VwPC9kYXRlPjwvcHViLWRhdGVzPjwv
ZGF0ZXM+PGlzYm4+MTk0Mi01NTQ2IChFbGVjdHJvbmljKSYjeEQ7MDAyNS02MTk2IChMaW5raW5n
KTwvaXNibj48YWNjZXNzaW9uLW51bT4yNzQ0NDk3NjwvYWNjZXNzaW9uLW51bT48dXJscz48cmVs
YXRlZC11cmxzPjx1cmw+aHR0cHM6Ly93d3cubmNiaS5ubG0ubmloLmdvdi9wdWJtZWQvMjc0NDQ5
NzY8L3VybD48L3JlbGF0ZWQtdXJscz48L3VybHM+PGVsZWN0cm9uaWMtcmVzb3VyY2UtbnVtPjEw
LjEwMTYvai5tYXlvY3AuMjAxNi4wNS4wMTQ8L2VsZWN0cm9uaWMtcmVzb3VyY2UtbnVtPjwvcmVj
b3JkPjwvQ2l0ZT48L0VuZE5vdGU+AG==
</w:fldData>
        </w:fldChar>
      </w:r>
      <w:r w:rsidR="009A3DAB">
        <w:rPr>
          <w:rFonts w:asciiTheme="minorHAnsi" w:hAnsiTheme="minorHAnsi" w:cstheme="minorHAnsi"/>
          <w:sz w:val="22"/>
          <w:szCs w:val="22"/>
        </w:rPr>
        <w:instrText xml:space="preserve"> ADDIN EN.CITE.DATA </w:instrText>
      </w:r>
      <w:r w:rsidR="009A3DAB">
        <w:rPr>
          <w:rFonts w:asciiTheme="minorHAnsi" w:hAnsiTheme="minorHAnsi" w:cstheme="minorHAnsi"/>
          <w:sz w:val="22"/>
          <w:szCs w:val="22"/>
        </w:rPr>
      </w:r>
      <w:r w:rsidR="009A3DAB">
        <w:rPr>
          <w:rFonts w:asciiTheme="minorHAnsi" w:hAnsiTheme="minorHAnsi" w:cstheme="minorHAnsi"/>
          <w:sz w:val="22"/>
          <w:szCs w:val="22"/>
        </w:rPr>
        <w:fldChar w:fldCharType="end"/>
      </w:r>
      <w:r w:rsidR="009A3DAB">
        <w:rPr>
          <w:rFonts w:asciiTheme="minorHAnsi" w:hAnsiTheme="minorHAnsi" w:cstheme="minorHAnsi"/>
          <w:sz w:val="22"/>
          <w:szCs w:val="22"/>
        </w:rPr>
      </w:r>
      <w:r w:rsidR="009A3DAB">
        <w:rPr>
          <w:rFonts w:asciiTheme="minorHAnsi" w:hAnsiTheme="minorHAnsi" w:cstheme="minorHAnsi"/>
          <w:sz w:val="22"/>
          <w:szCs w:val="22"/>
        </w:rPr>
        <w:fldChar w:fldCharType="separate"/>
      </w:r>
      <w:r w:rsidR="009A3DAB" w:rsidRPr="005E140F">
        <w:rPr>
          <w:rFonts w:asciiTheme="minorHAnsi" w:hAnsiTheme="minorHAnsi" w:cstheme="minorHAnsi"/>
          <w:noProof/>
          <w:sz w:val="22"/>
          <w:szCs w:val="22"/>
          <w:vertAlign w:val="superscript"/>
        </w:rPr>
        <w:t>14,16,17</w:t>
      </w:r>
      <w:r w:rsidR="009A3DAB">
        <w:rPr>
          <w:rFonts w:asciiTheme="minorHAnsi" w:hAnsiTheme="minorHAnsi" w:cstheme="minorHAnsi"/>
          <w:sz w:val="22"/>
          <w:szCs w:val="22"/>
        </w:rPr>
        <w:fldChar w:fldCharType="end"/>
      </w:r>
      <w:r w:rsidR="009A3DAB">
        <w:rPr>
          <w:rFonts w:asciiTheme="minorHAnsi" w:hAnsiTheme="minorHAnsi" w:cstheme="minorHAnsi"/>
          <w:sz w:val="22"/>
          <w:szCs w:val="22"/>
        </w:rPr>
        <w:t xml:space="preserve"> </w:t>
      </w:r>
    </w:p>
    <w:p w14:paraId="55096B6D" w14:textId="656B1C12" w:rsidR="00565110" w:rsidRDefault="00565110" w:rsidP="0053410C">
      <w:pPr>
        <w:rPr>
          <w:rFonts w:asciiTheme="minorHAnsi" w:hAnsiTheme="minorHAnsi" w:cstheme="minorHAnsi"/>
          <w:sz w:val="22"/>
          <w:szCs w:val="22"/>
        </w:rPr>
      </w:pPr>
    </w:p>
    <w:p w14:paraId="5C2ADAE9" w14:textId="77777777" w:rsidR="00565110" w:rsidRPr="008161E9" w:rsidRDefault="00565110" w:rsidP="00565110">
      <w:pPr>
        <w:pStyle w:val="PlainText"/>
        <w:spacing w:after="120"/>
        <w:ind w:left="2"/>
        <w:rPr>
          <w:rFonts w:asciiTheme="minorHAnsi" w:hAnsiTheme="minorHAnsi" w:cstheme="minorHAnsi"/>
          <w:sz w:val="22"/>
          <w:szCs w:val="22"/>
        </w:rPr>
      </w:pPr>
      <w:r w:rsidRPr="008161E9">
        <w:rPr>
          <w:rFonts w:asciiTheme="minorHAnsi" w:hAnsiTheme="minorHAnsi" w:cstheme="minorHAnsi"/>
          <w:sz w:val="22"/>
          <w:szCs w:val="22"/>
        </w:rPr>
        <w:t>CARDIA can contribute to the existing knowledge base in several ways, including:</w:t>
      </w:r>
    </w:p>
    <w:p w14:paraId="277F57F1" w14:textId="5A7BF9EB" w:rsidR="00565110" w:rsidRDefault="00565110" w:rsidP="00F91947">
      <w:pPr>
        <w:pStyle w:val="PlainText"/>
        <w:numPr>
          <w:ilvl w:val="0"/>
          <w:numId w:val="10"/>
        </w:numPr>
        <w:spacing w:after="120"/>
        <w:ind w:left="720"/>
        <w:rPr>
          <w:rFonts w:asciiTheme="minorHAnsi" w:hAnsiTheme="minorHAnsi" w:cstheme="minorHAnsi"/>
          <w:sz w:val="22"/>
          <w:szCs w:val="22"/>
        </w:rPr>
      </w:pPr>
      <w:r w:rsidRPr="00565110">
        <w:rPr>
          <w:rFonts w:asciiTheme="minorHAnsi" w:hAnsiTheme="minorHAnsi" w:cstheme="minorHAnsi"/>
          <w:sz w:val="22"/>
          <w:szCs w:val="22"/>
        </w:rPr>
        <w:t>Fitness was ascertained using a symptom-limited graded exercise treadmill test (GXT) at baseline (Year 0; 1985-86), and the Year 7 (1992-93) and 20 (2005-06) follow-</w:t>
      </w:r>
      <w:r w:rsidR="006F7B4B">
        <w:rPr>
          <w:rFonts w:asciiTheme="minorHAnsi" w:hAnsiTheme="minorHAnsi" w:cstheme="minorHAnsi"/>
          <w:sz w:val="22"/>
          <w:szCs w:val="22"/>
        </w:rPr>
        <w:t xml:space="preserve">up </w:t>
      </w:r>
      <w:r w:rsidRPr="00565110">
        <w:rPr>
          <w:rFonts w:asciiTheme="minorHAnsi" w:hAnsiTheme="minorHAnsi" w:cstheme="minorHAnsi"/>
          <w:sz w:val="22"/>
          <w:szCs w:val="22"/>
        </w:rPr>
        <w:t xml:space="preserve">exams. </w:t>
      </w:r>
      <w:r>
        <w:rPr>
          <w:rFonts w:asciiTheme="minorHAnsi" w:hAnsiTheme="minorHAnsi" w:cstheme="minorHAnsi"/>
          <w:b/>
          <w:bCs/>
          <w:i/>
          <w:iCs/>
          <w:sz w:val="22"/>
          <w:szCs w:val="22"/>
        </w:rPr>
        <w:t xml:space="preserve">CARDIA will be the first study to report on the associations of fitness change with morbidity and mortality endpoints using three timepoints spanning 20 years that reflect the young adult to early midlife transition. </w:t>
      </w:r>
    </w:p>
    <w:p w14:paraId="480EDE0F" w14:textId="48EF3D51" w:rsidR="0087767A" w:rsidRPr="0087767A" w:rsidRDefault="00565110" w:rsidP="00F91947">
      <w:pPr>
        <w:pStyle w:val="PlainText"/>
        <w:numPr>
          <w:ilvl w:val="0"/>
          <w:numId w:val="10"/>
        </w:numPr>
        <w:spacing w:after="120"/>
        <w:ind w:left="720"/>
        <w:rPr>
          <w:rFonts w:asciiTheme="minorHAnsi" w:hAnsiTheme="minorHAnsi" w:cstheme="minorHAnsi"/>
          <w:sz w:val="22"/>
          <w:szCs w:val="22"/>
        </w:rPr>
      </w:pPr>
      <w:r w:rsidRPr="00565110">
        <w:rPr>
          <w:rFonts w:asciiTheme="minorHAnsi" w:hAnsiTheme="minorHAnsi" w:cstheme="minorHAnsi"/>
          <w:sz w:val="22"/>
          <w:szCs w:val="22"/>
        </w:rPr>
        <w:t xml:space="preserve">CARDIA is a diverse and well-characterized </w:t>
      </w:r>
      <w:r w:rsidR="0087767A">
        <w:rPr>
          <w:rFonts w:asciiTheme="minorHAnsi" w:hAnsiTheme="minorHAnsi" w:cstheme="minorHAnsi"/>
          <w:sz w:val="22"/>
          <w:szCs w:val="22"/>
        </w:rPr>
        <w:t xml:space="preserve">biracial cohort. </w:t>
      </w:r>
      <w:r w:rsidR="0087767A">
        <w:rPr>
          <w:rFonts w:asciiTheme="minorHAnsi" w:hAnsiTheme="minorHAnsi" w:cstheme="minorHAnsi"/>
          <w:b/>
          <w:bCs/>
          <w:i/>
          <w:iCs/>
          <w:sz w:val="22"/>
          <w:szCs w:val="22"/>
        </w:rPr>
        <w:t xml:space="preserve">CARDIA will be the first study to examine potential differences in these associations by race and sex. </w:t>
      </w:r>
    </w:p>
    <w:p w14:paraId="1D102F8F" w14:textId="18AA8AE1" w:rsidR="0087767A" w:rsidRDefault="00AB5EC9" w:rsidP="00F91947">
      <w:pPr>
        <w:pStyle w:val="PlainText"/>
        <w:numPr>
          <w:ilvl w:val="0"/>
          <w:numId w:val="10"/>
        </w:numPr>
        <w:spacing w:after="120"/>
        <w:ind w:left="720"/>
        <w:rPr>
          <w:rFonts w:asciiTheme="minorHAnsi" w:hAnsiTheme="minorHAnsi" w:cstheme="minorHAnsi"/>
          <w:sz w:val="22"/>
          <w:szCs w:val="22"/>
        </w:rPr>
      </w:pPr>
      <w:r>
        <w:rPr>
          <w:rFonts w:asciiTheme="minorHAnsi" w:hAnsiTheme="minorHAnsi" w:cstheme="minorHAnsi"/>
          <w:sz w:val="22"/>
          <w:szCs w:val="22"/>
        </w:rPr>
        <w:t>Use of more sophisticated statistical approaches</w:t>
      </w:r>
      <w:r w:rsidR="00E42BAB">
        <w:rPr>
          <w:rFonts w:asciiTheme="minorHAnsi" w:hAnsiTheme="minorHAnsi" w:cstheme="minorHAnsi"/>
          <w:sz w:val="22"/>
          <w:szCs w:val="22"/>
        </w:rPr>
        <w:t xml:space="preserve"> including linear mixed models. Prior studies either </w:t>
      </w:r>
      <w:r w:rsidR="001C59AB">
        <w:rPr>
          <w:rFonts w:asciiTheme="minorHAnsi" w:hAnsiTheme="minorHAnsi" w:cstheme="minorHAnsi"/>
          <w:sz w:val="22"/>
          <w:szCs w:val="22"/>
        </w:rPr>
        <w:t xml:space="preserve">utilized exposures based on </w:t>
      </w:r>
      <w:r w:rsidR="00E42BAB">
        <w:rPr>
          <w:rFonts w:asciiTheme="minorHAnsi" w:hAnsiTheme="minorHAnsi" w:cstheme="minorHAnsi"/>
          <w:sz w:val="22"/>
          <w:szCs w:val="22"/>
        </w:rPr>
        <w:t>absolute difference in fitness or</w:t>
      </w:r>
      <w:r w:rsidR="001C59AB">
        <w:rPr>
          <w:rFonts w:asciiTheme="minorHAnsi" w:hAnsiTheme="minorHAnsi" w:cstheme="minorHAnsi"/>
          <w:sz w:val="22"/>
          <w:szCs w:val="22"/>
        </w:rPr>
        <w:t xml:space="preserve"> changes in fitness category (quartiles or quantiles), overtime. </w:t>
      </w:r>
    </w:p>
    <w:p w14:paraId="4FB006F7" w14:textId="433635A9" w:rsidR="004D2A56" w:rsidRPr="00EE4A5F" w:rsidRDefault="0053410C" w:rsidP="004D2A56">
      <w:pPr>
        <w:pStyle w:val="PlainText"/>
        <w:tabs>
          <w:tab w:val="left" w:pos="720"/>
        </w:tabs>
        <w:rPr>
          <w:rFonts w:asciiTheme="minorHAnsi" w:hAnsiTheme="minorHAnsi" w:cstheme="minorHAnsi"/>
          <w:sz w:val="22"/>
          <w:szCs w:val="22"/>
        </w:rPr>
      </w:pPr>
      <w:r w:rsidRPr="00EE4A5F">
        <w:rPr>
          <w:rFonts w:asciiTheme="minorHAnsi" w:hAnsiTheme="minorHAnsi" w:cstheme="minorHAnsi"/>
          <w:sz w:val="22"/>
          <w:szCs w:val="22"/>
        </w:rPr>
        <w:t xml:space="preserve">We leverage these data to </w:t>
      </w:r>
      <w:r w:rsidR="001C59AB">
        <w:rPr>
          <w:rFonts w:asciiTheme="minorHAnsi" w:hAnsiTheme="minorHAnsi" w:cstheme="minorHAnsi"/>
          <w:sz w:val="22"/>
          <w:szCs w:val="22"/>
        </w:rPr>
        <w:t xml:space="preserve">examine the associations of 20-year fitness changes with </w:t>
      </w:r>
      <w:r w:rsidR="00D07F33">
        <w:rPr>
          <w:rFonts w:ascii="Calibri" w:hAnsi="Calibri"/>
          <w:sz w:val="22"/>
          <w:szCs w:val="22"/>
        </w:rPr>
        <w:t xml:space="preserve">all-cause and </w:t>
      </w:r>
      <w:r w:rsidR="006F7B4B">
        <w:rPr>
          <w:rFonts w:ascii="Calibri" w:hAnsi="Calibri"/>
          <w:sz w:val="22"/>
          <w:szCs w:val="22"/>
        </w:rPr>
        <w:t>CVD</w:t>
      </w:r>
      <w:r w:rsidR="00D07F33">
        <w:rPr>
          <w:rFonts w:ascii="Calibri" w:hAnsi="Calibri"/>
          <w:sz w:val="22"/>
          <w:szCs w:val="22"/>
        </w:rPr>
        <w:t xml:space="preserve"> related morbidity and mortality</w:t>
      </w:r>
      <w:r w:rsidRPr="00EE4A5F">
        <w:rPr>
          <w:rFonts w:asciiTheme="minorHAnsi" w:hAnsiTheme="minorHAnsi" w:cstheme="minorHAnsi"/>
          <w:sz w:val="22"/>
          <w:szCs w:val="22"/>
        </w:rPr>
        <w:t xml:space="preserve">. </w:t>
      </w:r>
    </w:p>
    <w:p w14:paraId="11249E70" w14:textId="77777777" w:rsidR="00207281" w:rsidRPr="00E115DA" w:rsidRDefault="00207281" w:rsidP="00207281">
      <w:pPr>
        <w:pStyle w:val="PlainText"/>
        <w:rPr>
          <w:rFonts w:ascii="Calibri" w:hAnsi="Calibri"/>
          <w:b/>
          <w:sz w:val="22"/>
          <w:szCs w:val="22"/>
        </w:rPr>
      </w:pPr>
    </w:p>
    <w:p w14:paraId="44DEE35D" w14:textId="15006EA6" w:rsidR="00207281" w:rsidRDefault="00207281" w:rsidP="001E0278">
      <w:pPr>
        <w:pStyle w:val="PlainText"/>
        <w:tabs>
          <w:tab w:val="left" w:pos="720"/>
        </w:tabs>
        <w:rPr>
          <w:rFonts w:ascii="Calibri" w:hAnsi="Calibri"/>
          <w:b/>
          <w:sz w:val="22"/>
          <w:szCs w:val="22"/>
        </w:rPr>
      </w:pPr>
      <w:r w:rsidRPr="00E115DA">
        <w:rPr>
          <w:rFonts w:ascii="Calibri" w:hAnsi="Calibri"/>
          <w:b/>
          <w:sz w:val="22"/>
          <w:szCs w:val="22"/>
        </w:rPr>
        <w:t>VI</w:t>
      </w:r>
      <w:r w:rsidR="0088760B">
        <w:rPr>
          <w:rFonts w:ascii="Calibri" w:hAnsi="Calibri"/>
          <w:b/>
          <w:sz w:val="22"/>
          <w:szCs w:val="22"/>
        </w:rPr>
        <w:t>I</w:t>
      </w:r>
      <w:r w:rsidRPr="00E115DA">
        <w:rPr>
          <w:rFonts w:ascii="Calibri" w:hAnsi="Calibri"/>
          <w:b/>
          <w:sz w:val="22"/>
          <w:szCs w:val="22"/>
        </w:rPr>
        <w:t>.</w:t>
      </w:r>
      <w:r w:rsidRPr="00E115DA">
        <w:rPr>
          <w:rFonts w:ascii="Calibri" w:hAnsi="Calibri"/>
          <w:b/>
          <w:sz w:val="22"/>
          <w:szCs w:val="22"/>
        </w:rPr>
        <w:tab/>
        <w:t>Main Study Questions and Hypotheses</w:t>
      </w:r>
    </w:p>
    <w:p w14:paraId="4CA1A428" w14:textId="702361CE" w:rsidR="007965E8" w:rsidRDefault="007965E8" w:rsidP="001E0278">
      <w:pPr>
        <w:pStyle w:val="PlainText"/>
        <w:tabs>
          <w:tab w:val="left" w:pos="720"/>
        </w:tabs>
        <w:rPr>
          <w:rFonts w:ascii="Calibri" w:hAnsi="Calibri"/>
          <w:b/>
          <w:sz w:val="22"/>
          <w:szCs w:val="22"/>
        </w:rPr>
      </w:pPr>
    </w:p>
    <w:p w14:paraId="186BFC6C" w14:textId="11126A76" w:rsidR="007965E8" w:rsidRDefault="00620533" w:rsidP="00ED4811">
      <w:pPr>
        <w:pStyle w:val="PlainText"/>
        <w:tabs>
          <w:tab w:val="left" w:pos="720"/>
        </w:tabs>
        <w:spacing w:after="120"/>
        <w:rPr>
          <w:rFonts w:ascii="Calibri" w:hAnsi="Calibri"/>
          <w:bCs/>
          <w:sz w:val="22"/>
          <w:szCs w:val="22"/>
        </w:rPr>
      </w:pPr>
      <w:r w:rsidRPr="00B271A3">
        <w:rPr>
          <w:rFonts w:ascii="Calibri" w:hAnsi="Calibri"/>
          <w:b/>
          <w:sz w:val="22"/>
          <w:szCs w:val="22"/>
        </w:rPr>
        <w:t>Aim 1:</w:t>
      </w:r>
      <w:r>
        <w:rPr>
          <w:rFonts w:ascii="Calibri" w:hAnsi="Calibri"/>
          <w:bCs/>
          <w:sz w:val="22"/>
          <w:szCs w:val="22"/>
        </w:rPr>
        <w:t xml:space="preserve"> </w:t>
      </w:r>
      <w:r w:rsidR="007965E8">
        <w:rPr>
          <w:rFonts w:ascii="Calibri" w:hAnsi="Calibri"/>
          <w:bCs/>
          <w:sz w:val="22"/>
          <w:szCs w:val="22"/>
        </w:rPr>
        <w:t xml:space="preserve">To </w:t>
      </w:r>
      <w:r w:rsidR="00D07F33">
        <w:rPr>
          <w:rFonts w:asciiTheme="minorHAnsi" w:hAnsiTheme="minorHAnsi" w:cstheme="minorHAnsi"/>
          <w:sz w:val="22"/>
          <w:szCs w:val="22"/>
        </w:rPr>
        <w:t xml:space="preserve">examine the associations of 20-year fitness changes with </w:t>
      </w:r>
      <w:r w:rsidR="00D07F33">
        <w:rPr>
          <w:rFonts w:ascii="Calibri" w:hAnsi="Calibri"/>
          <w:sz w:val="22"/>
          <w:szCs w:val="22"/>
        </w:rPr>
        <w:t xml:space="preserve">all-cause </w:t>
      </w:r>
      <w:r w:rsidR="004023BA">
        <w:rPr>
          <w:rFonts w:ascii="Calibri" w:hAnsi="Calibri"/>
          <w:sz w:val="22"/>
          <w:szCs w:val="22"/>
        </w:rPr>
        <w:t xml:space="preserve">mortality </w:t>
      </w:r>
      <w:r w:rsidR="00D07F33">
        <w:rPr>
          <w:rFonts w:ascii="Calibri" w:hAnsi="Calibri"/>
          <w:sz w:val="22"/>
          <w:szCs w:val="22"/>
        </w:rPr>
        <w:t xml:space="preserve">and </w:t>
      </w:r>
      <w:r w:rsidR="006F7B4B">
        <w:rPr>
          <w:rFonts w:ascii="Calibri" w:hAnsi="Calibri"/>
          <w:sz w:val="22"/>
          <w:szCs w:val="22"/>
        </w:rPr>
        <w:t>CVD</w:t>
      </w:r>
      <w:r w:rsidR="00D07F33">
        <w:rPr>
          <w:rFonts w:ascii="Calibri" w:hAnsi="Calibri"/>
          <w:sz w:val="22"/>
          <w:szCs w:val="22"/>
        </w:rPr>
        <w:t xml:space="preserve"> related morbidity and mortality</w:t>
      </w:r>
      <w:r w:rsidR="00D07F33">
        <w:rPr>
          <w:rFonts w:ascii="Calibri" w:hAnsi="Calibri"/>
          <w:bCs/>
          <w:sz w:val="22"/>
          <w:szCs w:val="22"/>
        </w:rPr>
        <w:t xml:space="preserve"> in the entire cohort and within and across</w:t>
      </w:r>
      <w:r w:rsidR="00ED4811">
        <w:rPr>
          <w:rFonts w:ascii="Calibri" w:hAnsi="Calibri"/>
          <w:bCs/>
          <w:sz w:val="22"/>
          <w:szCs w:val="22"/>
        </w:rPr>
        <w:t xml:space="preserve"> race/sex groups.</w:t>
      </w:r>
    </w:p>
    <w:p w14:paraId="328A53E9" w14:textId="02A05AB0" w:rsidR="00EA69DF" w:rsidRDefault="00EA69DF" w:rsidP="005E070F">
      <w:pPr>
        <w:pStyle w:val="PlainText"/>
        <w:tabs>
          <w:tab w:val="left" w:pos="720"/>
        </w:tabs>
        <w:spacing w:after="120"/>
        <w:ind w:left="360"/>
        <w:rPr>
          <w:rFonts w:ascii="Calibri" w:hAnsi="Calibri"/>
          <w:sz w:val="22"/>
          <w:szCs w:val="22"/>
        </w:rPr>
      </w:pPr>
      <w:r w:rsidRPr="00EA69DF">
        <w:rPr>
          <w:rFonts w:ascii="Calibri" w:hAnsi="Calibri"/>
          <w:b/>
          <w:i/>
          <w:iCs/>
          <w:sz w:val="22"/>
          <w:szCs w:val="22"/>
        </w:rPr>
        <w:t>Hypothesis 1</w:t>
      </w:r>
      <w:r w:rsidR="00ED4811">
        <w:rPr>
          <w:rFonts w:ascii="Calibri" w:hAnsi="Calibri"/>
          <w:b/>
          <w:i/>
          <w:iCs/>
          <w:sz w:val="22"/>
          <w:szCs w:val="22"/>
        </w:rPr>
        <w:t>a</w:t>
      </w:r>
      <w:r w:rsidRPr="00EA69DF">
        <w:rPr>
          <w:rFonts w:ascii="Calibri" w:hAnsi="Calibri"/>
          <w:b/>
          <w:i/>
          <w:iCs/>
          <w:sz w:val="22"/>
          <w:szCs w:val="22"/>
        </w:rPr>
        <w:t xml:space="preserve">: </w:t>
      </w:r>
      <w:r w:rsidR="00D07F33">
        <w:rPr>
          <w:rFonts w:ascii="Calibri" w:hAnsi="Calibri"/>
          <w:bCs/>
          <w:sz w:val="22"/>
          <w:szCs w:val="22"/>
        </w:rPr>
        <w:t xml:space="preserve">Declines in fitness over 20 years will be associated with a high risk of </w:t>
      </w:r>
      <w:r w:rsidR="00D07F33">
        <w:rPr>
          <w:rFonts w:ascii="Calibri" w:hAnsi="Calibri"/>
          <w:sz w:val="22"/>
          <w:szCs w:val="22"/>
        </w:rPr>
        <w:t xml:space="preserve">all-cause and </w:t>
      </w:r>
      <w:r w:rsidR="006F7B4B">
        <w:rPr>
          <w:rFonts w:ascii="Calibri" w:hAnsi="Calibri"/>
          <w:sz w:val="22"/>
          <w:szCs w:val="22"/>
        </w:rPr>
        <w:t>CVD</w:t>
      </w:r>
      <w:r w:rsidR="00D07F33">
        <w:rPr>
          <w:rFonts w:ascii="Calibri" w:hAnsi="Calibri"/>
          <w:sz w:val="22"/>
          <w:szCs w:val="22"/>
        </w:rPr>
        <w:t xml:space="preserve"> related morbidity and mortality</w:t>
      </w:r>
      <w:r w:rsidR="006C6E16">
        <w:rPr>
          <w:rFonts w:ascii="Calibri" w:hAnsi="Calibri"/>
          <w:sz w:val="22"/>
          <w:szCs w:val="22"/>
        </w:rPr>
        <w:t xml:space="preserve"> </w:t>
      </w:r>
    </w:p>
    <w:p w14:paraId="2AB24BCD" w14:textId="0C0355EC" w:rsidR="00D07F33" w:rsidRPr="00D07F33" w:rsidRDefault="00D07F33" w:rsidP="005E070F">
      <w:pPr>
        <w:pStyle w:val="PlainText"/>
        <w:tabs>
          <w:tab w:val="left" w:pos="720"/>
        </w:tabs>
        <w:spacing w:after="120"/>
        <w:ind w:left="360"/>
        <w:rPr>
          <w:rFonts w:ascii="Calibri" w:hAnsi="Calibri"/>
          <w:bCs/>
          <w:sz w:val="22"/>
          <w:szCs w:val="22"/>
        </w:rPr>
      </w:pPr>
      <w:r>
        <w:rPr>
          <w:rFonts w:ascii="Calibri" w:hAnsi="Calibri"/>
          <w:b/>
          <w:i/>
          <w:iCs/>
          <w:sz w:val="22"/>
          <w:szCs w:val="22"/>
        </w:rPr>
        <w:t>Hypothesis 1b:</w:t>
      </w:r>
      <w:r>
        <w:rPr>
          <w:rFonts w:ascii="Calibri" w:hAnsi="Calibri"/>
          <w:bCs/>
          <w:sz w:val="22"/>
          <w:szCs w:val="22"/>
        </w:rPr>
        <w:t xml:space="preserve"> The observed association will persist in all four represented race/sex groups. </w:t>
      </w:r>
    </w:p>
    <w:p w14:paraId="04FEE5BE" w14:textId="0F018176" w:rsidR="00EA69DF" w:rsidRPr="00932B03" w:rsidRDefault="00EA69DF" w:rsidP="005E070F">
      <w:pPr>
        <w:pStyle w:val="PlainText"/>
        <w:tabs>
          <w:tab w:val="left" w:pos="360"/>
        </w:tabs>
        <w:spacing w:after="120"/>
        <w:ind w:left="360"/>
        <w:rPr>
          <w:rFonts w:ascii="Calibri" w:hAnsi="Calibri"/>
          <w:bCs/>
          <w:sz w:val="22"/>
          <w:szCs w:val="22"/>
        </w:rPr>
      </w:pPr>
      <w:r>
        <w:rPr>
          <w:rFonts w:ascii="Calibri" w:hAnsi="Calibri"/>
          <w:b/>
          <w:i/>
          <w:iCs/>
          <w:sz w:val="22"/>
          <w:szCs w:val="22"/>
        </w:rPr>
        <w:t>Hypothesis</w:t>
      </w:r>
      <w:r w:rsidR="00ED4811">
        <w:rPr>
          <w:rFonts w:ascii="Calibri" w:hAnsi="Calibri"/>
          <w:b/>
          <w:i/>
          <w:iCs/>
          <w:sz w:val="22"/>
          <w:szCs w:val="22"/>
        </w:rPr>
        <w:t xml:space="preserve"> 1</w:t>
      </w:r>
      <w:r w:rsidR="00D07F33">
        <w:rPr>
          <w:rFonts w:ascii="Calibri" w:hAnsi="Calibri"/>
          <w:b/>
          <w:i/>
          <w:iCs/>
          <w:sz w:val="22"/>
          <w:szCs w:val="22"/>
        </w:rPr>
        <w:t>c</w:t>
      </w:r>
      <w:r>
        <w:rPr>
          <w:rFonts w:ascii="Calibri" w:hAnsi="Calibri"/>
          <w:b/>
          <w:i/>
          <w:iCs/>
          <w:sz w:val="22"/>
          <w:szCs w:val="22"/>
        </w:rPr>
        <w:t xml:space="preserve">: </w:t>
      </w:r>
      <w:r w:rsidR="00D07F33">
        <w:rPr>
          <w:rFonts w:asciiTheme="minorHAnsi" w:hAnsiTheme="minorHAnsi" w:cstheme="minorHAnsi"/>
          <w:bCs/>
          <w:sz w:val="22"/>
          <w:szCs w:val="22"/>
        </w:rPr>
        <w:t>When compared to white women, the magnitude of the association will be strongest in black men, followed by white men and black women.</w:t>
      </w:r>
    </w:p>
    <w:p w14:paraId="35C534DD" w14:textId="77777777" w:rsidR="00207281" w:rsidRPr="00E115DA" w:rsidRDefault="00207281" w:rsidP="00F23233">
      <w:pPr>
        <w:pStyle w:val="PlainText"/>
        <w:rPr>
          <w:rFonts w:ascii="Calibri" w:hAnsi="Calibri"/>
          <w:b/>
          <w:sz w:val="22"/>
          <w:szCs w:val="22"/>
        </w:rPr>
      </w:pPr>
    </w:p>
    <w:p w14:paraId="6989C019" w14:textId="7B5D5B5F" w:rsidR="00EE215F" w:rsidRDefault="0074730E" w:rsidP="00E115DA">
      <w:pPr>
        <w:tabs>
          <w:tab w:val="left" w:pos="720"/>
        </w:tabs>
        <w:ind w:left="720" w:hanging="720"/>
        <w:rPr>
          <w:rFonts w:ascii="Calibri" w:hAnsi="Calibri"/>
          <w:b/>
          <w:bCs/>
          <w:sz w:val="22"/>
          <w:szCs w:val="22"/>
        </w:rPr>
      </w:pPr>
      <w:r w:rsidRPr="00E115DA">
        <w:rPr>
          <w:rFonts w:ascii="Calibri" w:hAnsi="Calibri"/>
          <w:b/>
          <w:sz w:val="22"/>
          <w:szCs w:val="22"/>
        </w:rPr>
        <w:t xml:space="preserve">CARDIA data to be used </w:t>
      </w:r>
      <w:r w:rsidR="00B667FE" w:rsidRPr="00E115DA">
        <w:rPr>
          <w:rFonts w:ascii="Calibri" w:hAnsi="Calibri"/>
          <w:b/>
          <w:sz w:val="22"/>
          <w:szCs w:val="22"/>
        </w:rPr>
        <w:t xml:space="preserve">(Required: </w:t>
      </w:r>
      <w:r w:rsidRPr="00E115DA">
        <w:rPr>
          <w:rFonts w:ascii="Calibri" w:hAnsi="Calibri"/>
          <w:b/>
          <w:sz w:val="22"/>
          <w:szCs w:val="22"/>
          <w:u w:val="single"/>
        </w:rPr>
        <w:t>Exam year</w:t>
      </w:r>
      <w:r w:rsidR="00B667FE" w:rsidRPr="00E115DA">
        <w:rPr>
          <w:rFonts w:ascii="Calibri" w:hAnsi="Calibri"/>
          <w:b/>
          <w:sz w:val="22"/>
          <w:szCs w:val="22"/>
          <w:u w:val="single"/>
        </w:rPr>
        <w:t>(s)</w:t>
      </w:r>
      <w:r w:rsidRPr="00E115DA">
        <w:rPr>
          <w:rFonts w:ascii="Calibri" w:hAnsi="Calibri"/>
          <w:b/>
          <w:sz w:val="22"/>
          <w:szCs w:val="22"/>
        </w:rPr>
        <w:t xml:space="preserve">: </w:t>
      </w:r>
      <w:r w:rsidR="00B667FE" w:rsidRPr="00E115DA">
        <w:rPr>
          <w:rFonts w:ascii="Calibri" w:hAnsi="Calibri"/>
          <w:bCs/>
          <w:color w:val="FF0000"/>
          <w:sz w:val="22"/>
          <w:szCs w:val="22"/>
        </w:rPr>
        <w:t xml:space="preserve">Y20, </w:t>
      </w:r>
      <w:r w:rsidRPr="00E115DA">
        <w:rPr>
          <w:rFonts w:ascii="Calibri" w:hAnsi="Calibri"/>
          <w:bCs/>
          <w:color w:val="FF0000"/>
          <w:sz w:val="22"/>
          <w:szCs w:val="22"/>
        </w:rPr>
        <w:t>Y25</w:t>
      </w:r>
      <w:r w:rsidRPr="00E115DA">
        <w:rPr>
          <w:rFonts w:ascii="Calibri" w:hAnsi="Calibri"/>
          <w:bCs/>
          <w:sz w:val="22"/>
          <w:szCs w:val="22"/>
        </w:rPr>
        <w:t>;</w:t>
      </w:r>
      <w:r w:rsidRPr="00E115DA">
        <w:rPr>
          <w:rFonts w:ascii="Calibri" w:hAnsi="Calibri"/>
          <w:b/>
          <w:sz w:val="22"/>
          <w:szCs w:val="22"/>
        </w:rPr>
        <w:t xml:space="preserve"> </w:t>
      </w:r>
      <w:r w:rsidR="00B667FE" w:rsidRPr="00E115DA">
        <w:rPr>
          <w:rFonts w:ascii="Calibri" w:hAnsi="Calibri"/>
          <w:b/>
          <w:sz w:val="22"/>
          <w:szCs w:val="22"/>
        </w:rPr>
        <w:t>etc.)</w:t>
      </w:r>
      <w:r w:rsidR="00207FA1" w:rsidRPr="00E115DA">
        <w:rPr>
          <w:rFonts w:ascii="Calibri" w:hAnsi="Calibri"/>
          <w:b/>
          <w:sz w:val="22"/>
          <w:szCs w:val="22"/>
        </w:rPr>
        <w:t xml:space="preserve"> </w:t>
      </w:r>
      <w:r w:rsidR="00E115DA">
        <w:rPr>
          <w:rFonts w:ascii="Calibri" w:hAnsi="Calibri"/>
          <w:b/>
          <w:sz w:val="22"/>
          <w:szCs w:val="22"/>
        </w:rPr>
        <w:t xml:space="preserve">- </w:t>
      </w:r>
      <w:r w:rsidR="00F25989" w:rsidRPr="00E115DA">
        <w:rPr>
          <w:rFonts w:ascii="Calibri" w:hAnsi="Calibri"/>
          <w:b/>
          <w:sz w:val="22"/>
          <w:szCs w:val="22"/>
        </w:rPr>
        <w:tab/>
      </w:r>
      <w:r w:rsidR="00F25989" w:rsidRPr="00E115DA">
        <w:rPr>
          <w:rFonts w:ascii="Calibri" w:hAnsi="Calibri"/>
          <w:b/>
          <w:sz w:val="22"/>
          <w:szCs w:val="22"/>
        </w:rPr>
        <w:tab/>
      </w:r>
      <w:r w:rsidR="00F25989" w:rsidRPr="00E115DA">
        <w:rPr>
          <w:rFonts w:ascii="Calibri" w:hAnsi="Calibri"/>
          <w:b/>
          <w:sz w:val="22"/>
          <w:szCs w:val="22"/>
        </w:rPr>
        <w:tab/>
      </w:r>
      <w:r w:rsidR="00F25989" w:rsidRPr="00E115DA">
        <w:rPr>
          <w:rFonts w:ascii="Calibri" w:hAnsi="Calibri"/>
          <w:b/>
          <w:sz w:val="22"/>
          <w:szCs w:val="22"/>
        </w:rPr>
        <w:tab/>
      </w:r>
      <w:r w:rsidR="00F25989" w:rsidRPr="00E115DA">
        <w:rPr>
          <w:rFonts w:ascii="Calibri" w:hAnsi="Calibri"/>
          <w:b/>
          <w:sz w:val="22"/>
          <w:szCs w:val="22"/>
        </w:rPr>
        <w:tab/>
      </w:r>
      <w:r w:rsidR="00F25989" w:rsidRPr="00E115DA">
        <w:rPr>
          <w:rFonts w:ascii="Calibri" w:hAnsi="Calibri"/>
          <w:b/>
          <w:sz w:val="22"/>
          <w:szCs w:val="22"/>
        </w:rPr>
        <w:tab/>
      </w:r>
      <w:r w:rsidR="00F25989" w:rsidRPr="00E115DA">
        <w:rPr>
          <w:rFonts w:ascii="Calibri" w:hAnsi="Calibri"/>
          <w:b/>
          <w:sz w:val="22"/>
          <w:szCs w:val="22"/>
        </w:rPr>
        <w:tab/>
      </w:r>
      <w:r w:rsidR="00F25989" w:rsidRPr="00E115DA">
        <w:rPr>
          <w:rFonts w:ascii="Calibri" w:hAnsi="Calibri"/>
          <w:b/>
          <w:sz w:val="22"/>
          <w:szCs w:val="22"/>
        </w:rPr>
        <w:tab/>
      </w:r>
      <w:r w:rsidR="00F25989" w:rsidRPr="00E115DA">
        <w:rPr>
          <w:rFonts w:ascii="Calibri" w:hAnsi="Calibri"/>
          <w:b/>
          <w:sz w:val="22"/>
          <w:szCs w:val="22"/>
        </w:rPr>
        <w:tab/>
      </w:r>
      <w:r w:rsidR="00F25989" w:rsidRPr="00E115DA">
        <w:rPr>
          <w:rFonts w:ascii="Calibri" w:hAnsi="Calibri"/>
          <w:b/>
          <w:sz w:val="22"/>
          <w:szCs w:val="22"/>
        </w:rPr>
        <w:tab/>
      </w:r>
      <w:r w:rsidR="00F25989" w:rsidRPr="00E115DA">
        <w:rPr>
          <w:rFonts w:ascii="Calibri" w:hAnsi="Calibri"/>
          <w:b/>
          <w:sz w:val="22"/>
          <w:szCs w:val="22"/>
        </w:rPr>
        <w:tab/>
      </w:r>
      <w:r w:rsidR="00F720D3" w:rsidRPr="00E115DA">
        <w:rPr>
          <w:rFonts w:ascii="Calibri" w:hAnsi="Calibri"/>
          <w:b/>
          <w:bCs/>
          <w:sz w:val="22"/>
          <w:szCs w:val="22"/>
          <w:u w:val="single"/>
        </w:rPr>
        <w:tab/>
      </w:r>
      <w:r w:rsidR="00EE215F" w:rsidRPr="00E115DA">
        <w:rPr>
          <w:rFonts w:ascii="Calibri" w:hAnsi="Calibri"/>
          <w:b/>
          <w:bCs/>
          <w:sz w:val="22"/>
          <w:szCs w:val="22"/>
        </w:rPr>
        <w:t xml:space="preserve">See page 2 for instructions. </w:t>
      </w:r>
    </w:p>
    <w:p w14:paraId="47875468" w14:textId="735B6235" w:rsidR="003E4C95" w:rsidRPr="003E4C95" w:rsidRDefault="003E4C95" w:rsidP="003E4C95">
      <w:pPr>
        <w:tabs>
          <w:tab w:val="left" w:pos="360"/>
        </w:tabs>
        <w:rPr>
          <w:rFonts w:ascii="Calibri" w:hAnsi="Calibri"/>
          <w:sz w:val="22"/>
          <w:szCs w:val="22"/>
        </w:rPr>
      </w:pPr>
      <w:r w:rsidRPr="003E4C95">
        <w:rPr>
          <w:rFonts w:ascii="Calibri" w:hAnsi="Calibri"/>
          <w:sz w:val="22"/>
          <w:szCs w:val="22"/>
        </w:rPr>
        <w:t xml:space="preserve">Blood </w:t>
      </w:r>
      <w:r>
        <w:rPr>
          <w:rFonts w:ascii="Calibri" w:hAnsi="Calibri"/>
          <w:sz w:val="22"/>
          <w:szCs w:val="22"/>
        </w:rPr>
        <w:t>P</w:t>
      </w:r>
      <w:r w:rsidRPr="003E4C95">
        <w:rPr>
          <w:rFonts w:ascii="Calibri" w:hAnsi="Calibri"/>
          <w:sz w:val="22"/>
          <w:szCs w:val="22"/>
        </w:rPr>
        <w:t xml:space="preserve">ressure (Form 2; Years 0-20); </w:t>
      </w:r>
      <w:r>
        <w:rPr>
          <w:rFonts w:ascii="Calibri" w:hAnsi="Calibri"/>
          <w:sz w:val="22"/>
          <w:szCs w:val="22"/>
        </w:rPr>
        <w:t>S</w:t>
      </w:r>
      <w:r w:rsidRPr="003E4C95">
        <w:rPr>
          <w:rFonts w:ascii="Calibri" w:hAnsi="Calibri"/>
          <w:sz w:val="22"/>
          <w:szCs w:val="22"/>
        </w:rPr>
        <w:t xml:space="preserve">ociodemographics (Form 3; Years 0-20); </w:t>
      </w:r>
      <w:r>
        <w:rPr>
          <w:rFonts w:ascii="Calibri" w:hAnsi="Calibri"/>
          <w:sz w:val="22"/>
          <w:szCs w:val="22"/>
        </w:rPr>
        <w:t>F</w:t>
      </w:r>
      <w:r w:rsidRPr="003E4C95">
        <w:rPr>
          <w:rFonts w:ascii="Calibri" w:hAnsi="Calibri"/>
          <w:sz w:val="22"/>
          <w:szCs w:val="22"/>
        </w:rPr>
        <w:t xml:space="preserve">asting </w:t>
      </w:r>
      <w:r>
        <w:rPr>
          <w:rFonts w:ascii="Calibri" w:hAnsi="Calibri"/>
          <w:sz w:val="22"/>
          <w:szCs w:val="22"/>
        </w:rPr>
        <w:t>B</w:t>
      </w:r>
      <w:r w:rsidRPr="003E4C95">
        <w:rPr>
          <w:rFonts w:ascii="Calibri" w:hAnsi="Calibri"/>
          <w:sz w:val="22"/>
          <w:szCs w:val="22"/>
        </w:rPr>
        <w:t xml:space="preserve">lood </w:t>
      </w:r>
      <w:r>
        <w:rPr>
          <w:rFonts w:ascii="Calibri" w:hAnsi="Calibri"/>
          <w:sz w:val="22"/>
          <w:szCs w:val="22"/>
        </w:rPr>
        <w:t>D</w:t>
      </w:r>
      <w:r w:rsidRPr="003E4C95">
        <w:rPr>
          <w:rFonts w:ascii="Calibri" w:hAnsi="Calibri"/>
          <w:sz w:val="22"/>
          <w:szCs w:val="22"/>
        </w:rPr>
        <w:t xml:space="preserve">raw (total cholesterol, LDLc, HDLc, triglycerides, insulin and glucose; Years 0-20; </w:t>
      </w:r>
      <w:r>
        <w:rPr>
          <w:rFonts w:ascii="Calibri" w:hAnsi="Calibri"/>
          <w:sz w:val="22"/>
          <w:szCs w:val="22"/>
        </w:rPr>
        <w:t>A</w:t>
      </w:r>
      <w:r w:rsidRPr="003E4C95">
        <w:rPr>
          <w:rFonts w:ascii="Calibri" w:hAnsi="Calibri"/>
          <w:sz w:val="22"/>
          <w:szCs w:val="22"/>
        </w:rPr>
        <w:t xml:space="preserve">lcohol </w:t>
      </w:r>
      <w:r w:rsidR="008576D0">
        <w:rPr>
          <w:rFonts w:ascii="Calibri" w:hAnsi="Calibri"/>
          <w:sz w:val="22"/>
          <w:szCs w:val="22"/>
        </w:rPr>
        <w:t>U</w:t>
      </w:r>
      <w:r w:rsidRPr="003E4C95">
        <w:rPr>
          <w:rFonts w:ascii="Calibri" w:hAnsi="Calibri"/>
          <w:sz w:val="22"/>
          <w:szCs w:val="22"/>
        </w:rPr>
        <w:t xml:space="preserve">se </w:t>
      </w:r>
      <w:r w:rsidR="008576D0">
        <w:rPr>
          <w:rFonts w:ascii="Calibri" w:hAnsi="Calibri"/>
          <w:sz w:val="22"/>
          <w:szCs w:val="22"/>
        </w:rPr>
        <w:t>Q</w:t>
      </w:r>
      <w:r w:rsidRPr="003E4C95">
        <w:rPr>
          <w:rFonts w:ascii="Calibri" w:hAnsi="Calibri"/>
          <w:sz w:val="22"/>
          <w:szCs w:val="22"/>
        </w:rPr>
        <w:t>uestionnaire (</w:t>
      </w:r>
      <w:r>
        <w:rPr>
          <w:rFonts w:ascii="Calibri" w:hAnsi="Calibri"/>
          <w:sz w:val="22"/>
          <w:szCs w:val="22"/>
        </w:rPr>
        <w:t xml:space="preserve">Form 7; Years 0-20); Medical History Questionnaire (Form 8; Years 0-20); </w:t>
      </w:r>
      <w:r w:rsidR="008576D0">
        <w:rPr>
          <w:rFonts w:ascii="Calibri" w:hAnsi="Calibri"/>
          <w:sz w:val="22"/>
          <w:szCs w:val="22"/>
        </w:rPr>
        <w:t>Tobacco Use Questionnaire (Form 10; Years 0-20); Physical Activity History (Form 18; Years 0-20); Anthropometry (Form 20; Years 0-20); Graded Exercise Test Rescheduling and Exclusion Criteria Form (Form 21; Years 0, 7, and 20); Treadmill Exercise Test Form (Form 22; Years 0, 7, and 20)</w:t>
      </w:r>
      <w:r w:rsidR="00D07F33">
        <w:rPr>
          <w:rFonts w:ascii="Calibri" w:hAnsi="Calibri"/>
          <w:sz w:val="22"/>
          <w:szCs w:val="22"/>
        </w:rPr>
        <w:t>; Clinical endpoints (</w:t>
      </w:r>
      <w:r w:rsidR="008E68C2">
        <w:rPr>
          <w:rFonts w:ascii="Calibri" w:hAnsi="Calibri"/>
          <w:sz w:val="22"/>
          <w:szCs w:val="22"/>
        </w:rPr>
        <w:t>396 mo update</w:t>
      </w:r>
      <w:r w:rsidR="00D07F33">
        <w:rPr>
          <w:rFonts w:ascii="Calibri" w:hAnsi="Calibri"/>
          <w:sz w:val="22"/>
          <w:szCs w:val="22"/>
        </w:rPr>
        <w:t>)</w:t>
      </w:r>
      <w:r w:rsidR="008E68C2">
        <w:rPr>
          <w:rFonts w:ascii="Calibri" w:hAnsi="Calibri"/>
          <w:sz w:val="22"/>
          <w:szCs w:val="22"/>
        </w:rPr>
        <w:t>.</w:t>
      </w:r>
    </w:p>
    <w:p w14:paraId="6A68F5BE" w14:textId="77777777" w:rsidR="003E4C95" w:rsidRDefault="003E4C95" w:rsidP="00E115DA">
      <w:pPr>
        <w:tabs>
          <w:tab w:val="left" w:pos="720"/>
        </w:tabs>
        <w:ind w:left="720" w:hanging="720"/>
        <w:rPr>
          <w:rFonts w:ascii="Calibri" w:hAnsi="Calibri"/>
          <w:b/>
          <w:bCs/>
          <w:sz w:val="22"/>
          <w:szCs w:val="22"/>
        </w:rPr>
      </w:pPr>
    </w:p>
    <w:p w14:paraId="3B974EE4" w14:textId="31FCCB28" w:rsidR="00207281" w:rsidRDefault="0088760B" w:rsidP="009D0DB3">
      <w:pPr>
        <w:pStyle w:val="PlainText"/>
        <w:tabs>
          <w:tab w:val="left" w:pos="720"/>
        </w:tabs>
        <w:rPr>
          <w:rFonts w:ascii="Calibri" w:hAnsi="Calibri"/>
          <w:b/>
          <w:sz w:val="22"/>
          <w:szCs w:val="22"/>
        </w:rPr>
      </w:pPr>
      <w:r>
        <w:rPr>
          <w:rFonts w:ascii="Calibri" w:hAnsi="Calibri"/>
          <w:b/>
          <w:sz w:val="22"/>
          <w:szCs w:val="22"/>
        </w:rPr>
        <w:t>IX</w:t>
      </w:r>
      <w:r w:rsidR="00207281" w:rsidRPr="00E115DA">
        <w:rPr>
          <w:rFonts w:ascii="Calibri" w:hAnsi="Calibri"/>
          <w:b/>
          <w:sz w:val="22"/>
          <w:szCs w:val="22"/>
        </w:rPr>
        <w:t>.</w:t>
      </w:r>
      <w:r w:rsidR="00207281" w:rsidRPr="00E115DA">
        <w:rPr>
          <w:rFonts w:ascii="Calibri" w:hAnsi="Calibri"/>
          <w:b/>
          <w:sz w:val="22"/>
          <w:szCs w:val="22"/>
        </w:rPr>
        <w:tab/>
        <w:t>Analytic Plan</w:t>
      </w:r>
    </w:p>
    <w:p w14:paraId="1413010A" w14:textId="4D15E0E9" w:rsidR="00373406" w:rsidRPr="00373406" w:rsidRDefault="00373406" w:rsidP="00373406">
      <w:pPr>
        <w:pStyle w:val="PlainText"/>
        <w:tabs>
          <w:tab w:val="left" w:pos="1"/>
        </w:tabs>
        <w:spacing w:after="120"/>
        <w:rPr>
          <w:rFonts w:asciiTheme="minorHAnsi" w:hAnsiTheme="minorHAnsi" w:cstheme="minorHAnsi"/>
          <w:bCs/>
          <w:sz w:val="22"/>
          <w:szCs w:val="22"/>
        </w:rPr>
      </w:pPr>
      <w:r w:rsidRPr="008161E9">
        <w:rPr>
          <w:rFonts w:asciiTheme="minorHAnsi" w:hAnsiTheme="minorHAnsi" w:cstheme="minorHAnsi"/>
          <w:b/>
          <w:sz w:val="22"/>
          <w:szCs w:val="22"/>
        </w:rPr>
        <w:t>Exposure variable</w:t>
      </w:r>
      <w:r w:rsidR="00D07F33">
        <w:rPr>
          <w:rFonts w:asciiTheme="minorHAnsi" w:hAnsiTheme="minorHAnsi" w:cstheme="minorHAnsi"/>
          <w:b/>
          <w:sz w:val="22"/>
          <w:szCs w:val="22"/>
        </w:rPr>
        <w:t xml:space="preserve"> (fitness)</w:t>
      </w:r>
      <w:r>
        <w:rPr>
          <w:rFonts w:asciiTheme="minorHAnsi" w:hAnsiTheme="minorHAnsi" w:cstheme="minorHAnsi"/>
          <w:b/>
          <w:sz w:val="22"/>
          <w:szCs w:val="22"/>
        </w:rPr>
        <w:t xml:space="preserve">: </w:t>
      </w:r>
      <w:r w:rsidR="00D07F33" w:rsidRPr="00223916">
        <w:rPr>
          <w:rFonts w:asciiTheme="minorHAnsi" w:hAnsiTheme="minorHAnsi" w:cstheme="minorHAnsi"/>
          <w:bCs/>
          <w:sz w:val="22"/>
          <w:szCs w:val="22"/>
        </w:rPr>
        <w:t>total test duration (maximal)</w:t>
      </w:r>
    </w:p>
    <w:p w14:paraId="381B9894" w14:textId="5CEF4B63" w:rsidR="00373406" w:rsidRPr="00223916" w:rsidRDefault="00373406" w:rsidP="00373406">
      <w:pPr>
        <w:pStyle w:val="PlainText"/>
        <w:tabs>
          <w:tab w:val="left" w:pos="1"/>
        </w:tabs>
        <w:spacing w:after="120"/>
        <w:rPr>
          <w:rFonts w:asciiTheme="minorHAnsi" w:hAnsiTheme="minorHAnsi" w:cstheme="minorHAnsi"/>
          <w:bCs/>
          <w:sz w:val="22"/>
          <w:szCs w:val="22"/>
        </w:rPr>
      </w:pPr>
      <w:r w:rsidRPr="008161E9">
        <w:rPr>
          <w:rFonts w:asciiTheme="minorHAnsi" w:hAnsiTheme="minorHAnsi" w:cstheme="minorHAnsi"/>
          <w:sz w:val="22"/>
          <w:szCs w:val="22"/>
        </w:rPr>
        <w:tab/>
      </w:r>
      <w:r w:rsidRPr="008161E9">
        <w:rPr>
          <w:rFonts w:asciiTheme="minorHAnsi" w:hAnsiTheme="minorHAnsi" w:cstheme="minorHAnsi"/>
          <w:b/>
          <w:sz w:val="22"/>
          <w:szCs w:val="22"/>
        </w:rPr>
        <w:t xml:space="preserve">Outcome variables </w:t>
      </w:r>
      <w:r>
        <w:rPr>
          <w:rFonts w:asciiTheme="minorHAnsi" w:hAnsiTheme="minorHAnsi" w:cstheme="minorHAnsi"/>
          <w:b/>
          <w:sz w:val="22"/>
          <w:szCs w:val="22"/>
        </w:rPr>
        <w:t>(</w:t>
      </w:r>
      <w:r w:rsidR="00D07F33">
        <w:rPr>
          <w:rFonts w:asciiTheme="minorHAnsi" w:hAnsiTheme="minorHAnsi" w:cstheme="minorHAnsi"/>
          <w:b/>
          <w:sz w:val="22"/>
          <w:szCs w:val="22"/>
        </w:rPr>
        <w:t>endpoints)</w:t>
      </w:r>
      <w:r w:rsidRPr="008161E9">
        <w:rPr>
          <w:rFonts w:asciiTheme="minorHAnsi" w:hAnsiTheme="minorHAnsi" w:cstheme="minorHAnsi"/>
          <w:b/>
          <w:sz w:val="22"/>
          <w:szCs w:val="22"/>
        </w:rPr>
        <w:t xml:space="preserve">: </w:t>
      </w:r>
      <w:r w:rsidR="00D07F33">
        <w:rPr>
          <w:rFonts w:asciiTheme="minorHAnsi" w:hAnsiTheme="minorHAnsi" w:cstheme="minorHAnsi"/>
          <w:bCs/>
          <w:sz w:val="22"/>
          <w:szCs w:val="22"/>
        </w:rPr>
        <w:t>all-cause mortality and CVD</w:t>
      </w:r>
      <w:r w:rsidR="006F7B4B">
        <w:rPr>
          <w:rFonts w:asciiTheme="minorHAnsi" w:hAnsiTheme="minorHAnsi" w:cstheme="minorHAnsi"/>
          <w:bCs/>
          <w:sz w:val="22"/>
          <w:szCs w:val="22"/>
        </w:rPr>
        <w:t>-</w:t>
      </w:r>
      <w:r w:rsidR="00D07F33">
        <w:rPr>
          <w:rFonts w:asciiTheme="minorHAnsi" w:hAnsiTheme="minorHAnsi" w:cstheme="minorHAnsi"/>
          <w:bCs/>
          <w:sz w:val="22"/>
          <w:szCs w:val="22"/>
        </w:rPr>
        <w:t>related morbidity and mortality</w:t>
      </w:r>
      <w:r w:rsidR="002961CA">
        <w:rPr>
          <w:rFonts w:asciiTheme="minorHAnsi" w:hAnsiTheme="minorHAnsi" w:cstheme="minorHAnsi"/>
          <w:bCs/>
          <w:sz w:val="22"/>
          <w:szCs w:val="22"/>
        </w:rPr>
        <w:t xml:space="preserve"> (</w:t>
      </w:r>
      <w:r w:rsidR="00830806">
        <w:rPr>
          <w:rFonts w:asciiTheme="minorHAnsi" w:hAnsiTheme="minorHAnsi" w:cstheme="minorHAnsi"/>
          <w:bCs/>
          <w:sz w:val="22"/>
          <w:szCs w:val="22"/>
        </w:rPr>
        <w:t>pooled estimates</w:t>
      </w:r>
      <w:r w:rsidR="002961CA">
        <w:rPr>
          <w:rFonts w:asciiTheme="minorHAnsi" w:hAnsiTheme="minorHAnsi" w:cstheme="minorHAnsi"/>
          <w:bCs/>
          <w:sz w:val="22"/>
          <w:szCs w:val="22"/>
        </w:rPr>
        <w:t>, not by disease type)</w:t>
      </w:r>
      <w:r w:rsidR="000B5919">
        <w:rPr>
          <w:rFonts w:asciiTheme="minorHAnsi" w:hAnsiTheme="minorHAnsi" w:cstheme="minorHAnsi"/>
          <w:bCs/>
          <w:sz w:val="22"/>
          <w:szCs w:val="22"/>
        </w:rPr>
        <w:t xml:space="preserve">. </w:t>
      </w:r>
      <w:r w:rsidR="000B5919" w:rsidRPr="000B5919">
        <w:rPr>
          <w:rFonts w:asciiTheme="minorHAnsi" w:hAnsiTheme="minorHAnsi" w:cstheme="minorHAnsi"/>
          <w:b/>
          <w:sz w:val="22"/>
          <w:szCs w:val="22"/>
        </w:rPr>
        <w:t>Note:</w:t>
      </w:r>
      <w:r w:rsidR="000B5919">
        <w:rPr>
          <w:rFonts w:asciiTheme="minorHAnsi" w:hAnsiTheme="minorHAnsi" w:cstheme="minorHAnsi"/>
          <w:bCs/>
          <w:sz w:val="22"/>
          <w:szCs w:val="22"/>
        </w:rPr>
        <w:t xml:space="preserve"> We realize that we will need sufficient cases of CVD since Year 20 to conduct this analyses. We will assess statistical power with the most recent adjudicated datasets, and delay the analysis if additional cases need to accumulate.</w:t>
      </w:r>
    </w:p>
    <w:p w14:paraId="7AD61C80" w14:textId="79FAC611" w:rsidR="00373406" w:rsidRPr="008161E9" w:rsidRDefault="00373406" w:rsidP="00373406">
      <w:pPr>
        <w:pStyle w:val="PlainText"/>
        <w:tabs>
          <w:tab w:val="left" w:pos="1"/>
        </w:tabs>
        <w:spacing w:after="120"/>
        <w:rPr>
          <w:rFonts w:asciiTheme="minorHAnsi" w:hAnsiTheme="minorHAnsi" w:cstheme="minorHAnsi"/>
          <w:sz w:val="22"/>
          <w:szCs w:val="22"/>
        </w:rPr>
      </w:pPr>
      <w:r w:rsidRPr="008161E9">
        <w:rPr>
          <w:rFonts w:asciiTheme="minorHAnsi" w:hAnsiTheme="minorHAnsi" w:cstheme="minorHAnsi"/>
          <w:b/>
          <w:sz w:val="22"/>
          <w:szCs w:val="22"/>
        </w:rPr>
        <w:lastRenderedPageBreak/>
        <w:tab/>
      </w:r>
      <w:r w:rsidRPr="008161E9">
        <w:rPr>
          <w:rFonts w:asciiTheme="minorHAnsi" w:hAnsiTheme="minorHAnsi" w:cstheme="minorHAnsi"/>
          <w:b/>
          <w:sz w:val="22"/>
          <w:szCs w:val="22"/>
        </w:rPr>
        <w:tab/>
        <w:t>Covariates</w:t>
      </w:r>
      <w:r w:rsidR="00DB1F91">
        <w:rPr>
          <w:rFonts w:asciiTheme="minorHAnsi" w:hAnsiTheme="minorHAnsi" w:cstheme="minorHAnsi"/>
          <w:b/>
          <w:sz w:val="22"/>
          <w:szCs w:val="22"/>
        </w:rPr>
        <w:t>:</w:t>
      </w:r>
      <w:r w:rsidRPr="008161E9">
        <w:rPr>
          <w:rFonts w:asciiTheme="minorHAnsi" w:hAnsiTheme="minorHAnsi" w:cstheme="minorHAnsi"/>
          <w:b/>
          <w:sz w:val="22"/>
          <w:szCs w:val="22"/>
        </w:rPr>
        <w:t xml:space="preserve"> </w:t>
      </w:r>
      <w:r w:rsidRPr="008161E9">
        <w:rPr>
          <w:rFonts w:asciiTheme="minorHAnsi" w:hAnsiTheme="minorHAnsi" w:cstheme="minorHAnsi"/>
          <w:sz w:val="22"/>
          <w:szCs w:val="22"/>
        </w:rPr>
        <w:t xml:space="preserve">sex, race, participating center, </w:t>
      </w:r>
      <w:r w:rsidR="00223916">
        <w:rPr>
          <w:rFonts w:ascii="Calibri" w:hAnsi="Calibri"/>
          <w:bCs/>
          <w:sz w:val="22"/>
          <w:szCs w:val="22"/>
        </w:rPr>
        <w:t xml:space="preserve">marital status, difficulty paying for basics, tobacco use, alcohol use, physical activity, obesity, </w:t>
      </w:r>
      <w:r w:rsidR="002961CA">
        <w:rPr>
          <w:rFonts w:ascii="Calibri" w:hAnsi="Calibri"/>
          <w:bCs/>
          <w:sz w:val="22"/>
          <w:szCs w:val="22"/>
        </w:rPr>
        <w:t xml:space="preserve">systolic blood pressure, LDL-c, HDL-c, triglycerides, family history of CVD, co-morbidities (0, 1, </w:t>
      </w:r>
      <w:r w:rsidR="002961CA">
        <w:rPr>
          <w:rFonts w:ascii="Calibri" w:hAnsi="Calibri" w:cs="Calibri"/>
          <w:bCs/>
          <w:sz w:val="22"/>
          <w:szCs w:val="22"/>
        </w:rPr>
        <w:t>≥</w:t>
      </w:r>
      <w:r w:rsidR="002961CA">
        <w:rPr>
          <w:rFonts w:ascii="Calibri" w:hAnsi="Calibri"/>
          <w:bCs/>
          <w:sz w:val="22"/>
          <w:szCs w:val="22"/>
        </w:rPr>
        <w:t>2).</w:t>
      </w:r>
    </w:p>
    <w:p w14:paraId="03105310" w14:textId="6C49DEA0" w:rsidR="00373406" w:rsidRDefault="00373406" w:rsidP="00223916">
      <w:pPr>
        <w:pStyle w:val="PlainText"/>
        <w:tabs>
          <w:tab w:val="left" w:pos="0"/>
        </w:tabs>
        <w:spacing w:after="120"/>
        <w:rPr>
          <w:rFonts w:asciiTheme="minorHAnsi" w:hAnsiTheme="minorHAnsi" w:cstheme="minorHAnsi"/>
          <w:sz w:val="22"/>
          <w:szCs w:val="22"/>
        </w:rPr>
      </w:pPr>
      <w:r w:rsidRPr="008161E9">
        <w:rPr>
          <w:rFonts w:asciiTheme="minorHAnsi" w:hAnsiTheme="minorHAnsi" w:cstheme="minorHAnsi"/>
          <w:sz w:val="22"/>
          <w:szCs w:val="22"/>
        </w:rPr>
        <w:t xml:space="preserve">Initial statistical analyses stages will involve data cleaning and variable construction for our primary and covariate measures, beginning with a descriptive content analysis. This descriptive analysis will include frequency distributions, as well as measures of central tendency and variability. </w:t>
      </w:r>
    </w:p>
    <w:p w14:paraId="2B308FDE" w14:textId="08027BEB" w:rsidR="004D2A56" w:rsidRDefault="004A25E4" w:rsidP="00407326">
      <w:pPr>
        <w:pStyle w:val="PlainText"/>
        <w:tabs>
          <w:tab w:val="left" w:pos="0"/>
        </w:tabs>
        <w:spacing w:after="120"/>
        <w:rPr>
          <w:rFonts w:asciiTheme="minorHAnsi" w:hAnsiTheme="minorHAnsi" w:cstheme="minorHAnsi"/>
          <w:sz w:val="22"/>
          <w:szCs w:val="22"/>
        </w:rPr>
      </w:pPr>
      <w:r w:rsidRPr="004A25E4">
        <w:rPr>
          <w:rFonts w:asciiTheme="minorHAnsi" w:hAnsiTheme="minorHAnsi" w:cstheme="minorHAnsi"/>
          <w:sz w:val="22"/>
          <w:szCs w:val="22"/>
        </w:rPr>
        <w:t>Participants will be excluded if they have missing age</w:t>
      </w:r>
      <w:r w:rsidR="006C6E16">
        <w:rPr>
          <w:rFonts w:asciiTheme="minorHAnsi" w:hAnsiTheme="minorHAnsi" w:cstheme="minorHAnsi"/>
          <w:sz w:val="22"/>
          <w:szCs w:val="22"/>
        </w:rPr>
        <w:t xml:space="preserve">, </w:t>
      </w:r>
      <w:r w:rsidRPr="004A25E4">
        <w:rPr>
          <w:rFonts w:asciiTheme="minorHAnsi" w:hAnsiTheme="minorHAnsi" w:cstheme="minorHAnsi"/>
          <w:sz w:val="22"/>
          <w:szCs w:val="22"/>
        </w:rPr>
        <w:t>fitness data at all three time points</w:t>
      </w:r>
      <w:r>
        <w:rPr>
          <w:rFonts w:asciiTheme="minorHAnsi" w:hAnsiTheme="minorHAnsi" w:cstheme="minorHAnsi"/>
          <w:sz w:val="22"/>
          <w:szCs w:val="22"/>
        </w:rPr>
        <w:t xml:space="preserve"> (i.e., Y0, Y7, and Y20)</w:t>
      </w:r>
      <w:r w:rsidR="006C6E16">
        <w:rPr>
          <w:rFonts w:asciiTheme="minorHAnsi" w:hAnsiTheme="minorHAnsi" w:cstheme="minorHAnsi"/>
          <w:sz w:val="22"/>
          <w:szCs w:val="22"/>
        </w:rPr>
        <w:t>, and/or had a CVD event prior to Year 20</w:t>
      </w:r>
      <w:r w:rsidRPr="004A25E4">
        <w:rPr>
          <w:rFonts w:asciiTheme="minorHAnsi" w:hAnsiTheme="minorHAnsi" w:cstheme="minorHAnsi"/>
          <w:sz w:val="22"/>
          <w:szCs w:val="22"/>
        </w:rPr>
        <w:t>.</w:t>
      </w:r>
      <w:r>
        <w:rPr>
          <w:rFonts w:asciiTheme="minorHAnsi" w:hAnsiTheme="minorHAnsi" w:cstheme="minorHAnsi"/>
          <w:sz w:val="22"/>
          <w:szCs w:val="22"/>
        </w:rPr>
        <w:t xml:space="preserve"> </w:t>
      </w:r>
      <w:r w:rsidR="00DB1F91">
        <w:rPr>
          <w:rFonts w:asciiTheme="minorHAnsi" w:hAnsiTheme="minorHAnsi" w:cstheme="minorHAnsi"/>
          <w:sz w:val="22"/>
          <w:szCs w:val="22"/>
        </w:rPr>
        <w:t xml:space="preserve">Baseline characteristics of the </w:t>
      </w:r>
      <w:r>
        <w:rPr>
          <w:rFonts w:asciiTheme="minorHAnsi" w:hAnsiTheme="minorHAnsi" w:cstheme="minorHAnsi"/>
          <w:sz w:val="22"/>
          <w:szCs w:val="22"/>
        </w:rPr>
        <w:t xml:space="preserve">included </w:t>
      </w:r>
      <w:r w:rsidR="00DB1F91">
        <w:rPr>
          <w:rFonts w:asciiTheme="minorHAnsi" w:hAnsiTheme="minorHAnsi" w:cstheme="minorHAnsi"/>
          <w:sz w:val="22"/>
          <w:szCs w:val="22"/>
        </w:rPr>
        <w:t xml:space="preserve">versus excluded </w:t>
      </w:r>
      <w:r>
        <w:rPr>
          <w:rFonts w:asciiTheme="minorHAnsi" w:hAnsiTheme="minorHAnsi" w:cstheme="minorHAnsi"/>
          <w:sz w:val="22"/>
          <w:szCs w:val="22"/>
        </w:rPr>
        <w:t xml:space="preserve">participants </w:t>
      </w:r>
      <w:r w:rsidR="00DB1F91">
        <w:rPr>
          <w:rFonts w:asciiTheme="minorHAnsi" w:hAnsiTheme="minorHAnsi" w:cstheme="minorHAnsi"/>
          <w:sz w:val="22"/>
          <w:szCs w:val="22"/>
        </w:rPr>
        <w:t xml:space="preserve">will be compared using appropriate bivariable statistics (i.e., Chi-squared tests, Student t-tests, Wilcoxon Rank Sum). </w:t>
      </w:r>
    </w:p>
    <w:p w14:paraId="4795ADD1" w14:textId="2BBC553C" w:rsidR="004023BA" w:rsidRDefault="004023BA" w:rsidP="00407326">
      <w:pPr>
        <w:pStyle w:val="PlainText"/>
        <w:tabs>
          <w:tab w:val="left" w:pos="0"/>
        </w:tabs>
        <w:spacing w:after="120"/>
        <w:rPr>
          <w:rFonts w:asciiTheme="minorHAnsi" w:hAnsiTheme="minorHAnsi" w:cstheme="minorHAnsi"/>
          <w:sz w:val="22"/>
          <w:szCs w:val="22"/>
        </w:rPr>
      </w:pPr>
      <w:r w:rsidRPr="004C1B65">
        <w:rPr>
          <w:rFonts w:asciiTheme="minorHAnsi" w:hAnsiTheme="minorHAnsi" w:cstheme="minorHAnsi"/>
          <w:sz w:val="22"/>
          <w:szCs w:val="22"/>
        </w:rPr>
        <w:t xml:space="preserve">We will use two approaches to address the study hypotheses. For the first approach we will use a binary mixed effects regression model with all-cause mortality and </w:t>
      </w:r>
      <w:r w:rsidRPr="004C1B65">
        <w:rPr>
          <w:rFonts w:ascii="Calibri" w:hAnsi="Calibri"/>
          <w:sz w:val="22"/>
          <w:szCs w:val="22"/>
        </w:rPr>
        <w:t>CVD</w:t>
      </w:r>
      <w:r w:rsidR="006F7B4B">
        <w:rPr>
          <w:rFonts w:ascii="Calibri" w:hAnsi="Calibri"/>
          <w:sz w:val="22"/>
          <w:szCs w:val="22"/>
        </w:rPr>
        <w:t>-</w:t>
      </w:r>
      <w:r w:rsidRPr="004C1B65">
        <w:rPr>
          <w:rFonts w:ascii="Calibri" w:hAnsi="Calibri"/>
          <w:sz w:val="22"/>
          <w:szCs w:val="22"/>
        </w:rPr>
        <w:t xml:space="preserve">related morbidity and mortality as the binary outcome and age, maximal fitness, and age*maximal fitness as the exposures. </w:t>
      </w:r>
      <w:r w:rsidRPr="004C1B65">
        <w:rPr>
          <w:rFonts w:asciiTheme="minorHAnsi" w:hAnsiTheme="minorHAnsi" w:cstheme="minorHAnsi"/>
          <w:sz w:val="22"/>
          <w:szCs w:val="22"/>
        </w:rPr>
        <w:t xml:space="preserve">For the second approach, we will use a linear mixed effects regression model to create summaries of participants fitness from Y0 to Y20, and then fit a Cox proportional hazards </w:t>
      </w:r>
      <w:r w:rsidR="004C1B65" w:rsidRPr="004C1B65">
        <w:rPr>
          <w:rFonts w:asciiTheme="minorHAnsi" w:hAnsiTheme="minorHAnsi" w:cstheme="minorHAnsi"/>
          <w:sz w:val="22"/>
          <w:szCs w:val="22"/>
        </w:rPr>
        <w:t xml:space="preserve">(Cox PH) </w:t>
      </w:r>
      <w:r w:rsidRPr="004C1B65">
        <w:rPr>
          <w:rFonts w:asciiTheme="minorHAnsi" w:hAnsiTheme="minorHAnsi" w:cstheme="minorHAnsi"/>
          <w:sz w:val="22"/>
          <w:szCs w:val="22"/>
        </w:rPr>
        <w:t xml:space="preserve">model that would have a regression equation similar to this: CVD risk after Y20 ~ decline in max fitness from Y0 to Y20. For this approach, we will </w:t>
      </w:r>
      <w:r w:rsidR="004C1B65" w:rsidRPr="004C1B65">
        <w:rPr>
          <w:rFonts w:asciiTheme="minorHAnsi" w:hAnsiTheme="minorHAnsi" w:cstheme="minorHAnsi"/>
          <w:sz w:val="22"/>
          <w:szCs w:val="22"/>
        </w:rPr>
        <w:t>fit a linear mixed model to the fitness data and use subject-specific random intercepts and slopes as the exposures for the models.</w:t>
      </w:r>
      <w:r w:rsidR="004C1B65">
        <w:rPr>
          <w:rFonts w:asciiTheme="minorHAnsi" w:hAnsiTheme="minorHAnsi" w:cstheme="minorHAnsi"/>
          <w:sz w:val="22"/>
          <w:szCs w:val="22"/>
        </w:rPr>
        <w:t xml:space="preserve"> </w:t>
      </w:r>
    </w:p>
    <w:p w14:paraId="13CFD91E" w14:textId="7C5B681E" w:rsidR="004023BA" w:rsidRDefault="004C1B65" w:rsidP="004023BA">
      <w:pPr>
        <w:pStyle w:val="PlainText"/>
        <w:tabs>
          <w:tab w:val="left" w:pos="0"/>
        </w:tabs>
        <w:spacing w:after="120"/>
        <w:rPr>
          <w:rFonts w:asciiTheme="minorHAnsi" w:hAnsiTheme="minorHAnsi" w:cstheme="minorHAnsi"/>
          <w:sz w:val="22"/>
          <w:szCs w:val="22"/>
        </w:rPr>
      </w:pPr>
      <w:r>
        <w:rPr>
          <w:rFonts w:ascii="Calibri" w:hAnsi="Calibri"/>
          <w:sz w:val="22"/>
          <w:szCs w:val="22"/>
        </w:rPr>
        <w:t>Both approaches will be conducted using the</w:t>
      </w:r>
      <w:r w:rsidR="004023BA">
        <w:rPr>
          <w:rFonts w:ascii="Calibri" w:hAnsi="Calibri"/>
          <w:sz w:val="22"/>
          <w:szCs w:val="22"/>
        </w:rPr>
        <w:t xml:space="preserve"> entire analytic sample (Hypothesis 1a) and within each of the four race/sex groups (Hypothesis 1b). </w:t>
      </w:r>
      <w:r w:rsidR="004023BA">
        <w:rPr>
          <w:rFonts w:asciiTheme="minorHAnsi" w:hAnsiTheme="minorHAnsi" w:cstheme="minorHAnsi"/>
          <w:sz w:val="22"/>
          <w:szCs w:val="22"/>
        </w:rPr>
        <w:t xml:space="preserve">We will test for interactions by race and sex (fitness change*race/sex) to address Hypothesis 1c. </w:t>
      </w:r>
    </w:p>
    <w:p w14:paraId="36BA5C64" w14:textId="77777777" w:rsidR="00207281" w:rsidRPr="00E115DA" w:rsidRDefault="00485DBC" w:rsidP="00485DBC">
      <w:pPr>
        <w:pStyle w:val="PlainText"/>
        <w:tabs>
          <w:tab w:val="left" w:pos="4170"/>
        </w:tabs>
        <w:rPr>
          <w:rFonts w:ascii="Calibri" w:hAnsi="Calibri"/>
          <w:b/>
          <w:sz w:val="22"/>
          <w:szCs w:val="22"/>
        </w:rPr>
      </w:pPr>
      <w:r w:rsidRPr="00E115DA">
        <w:rPr>
          <w:rFonts w:ascii="Calibri" w:hAnsi="Calibri"/>
          <w:b/>
          <w:sz w:val="22"/>
          <w:szCs w:val="22"/>
        </w:rPr>
        <w:tab/>
      </w:r>
    </w:p>
    <w:p w14:paraId="267740D2" w14:textId="2EE528F2" w:rsidR="00EA0484" w:rsidRDefault="00207281" w:rsidP="001E0278">
      <w:pPr>
        <w:pStyle w:val="PlainText"/>
        <w:tabs>
          <w:tab w:val="left" w:pos="720"/>
        </w:tabs>
        <w:rPr>
          <w:rFonts w:ascii="Calibri" w:hAnsi="Calibri"/>
          <w:b/>
          <w:sz w:val="22"/>
          <w:szCs w:val="22"/>
        </w:rPr>
      </w:pPr>
      <w:r w:rsidRPr="00E115DA">
        <w:rPr>
          <w:rFonts w:ascii="Calibri" w:hAnsi="Calibri"/>
          <w:b/>
          <w:sz w:val="22"/>
          <w:szCs w:val="22"/>
        </w:rPr>
        <w:t>X.</w:t>
      </w:r>
      <w:r w:rsidRPr="00E115DA">
        <w:rPr>
          <w:rFonts w:ascii="Calibri" w:hAnsi="Calibri"/>
          <w:b/>
          <w:sz w:val="22"/>
          <w:szCs w:val="22"/>
        </w:rPr>
        <w:tab/>
        <w:t>Timeline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7"/>
        <w:gridCol w:w="925"/>
        <w:gridCol w:w="993"/>
        <w:gridCol w:w="1019"/>
        <w:gridCol w:w="838"/>
        <w:gridCol w:w="1049"/>
        <w:gridCol w:w="968"/>
      </w:tblGrid>
      <w:tr w:rsidR="00407326" w:rsidRPr="00407326" w14:paraId="2293C86A" w14:textId="77777777" w:rsidTr="00407326">
        <w:trPr>
          <w:trHeight w:val="271"/>
        </w:trPr>
        <w:tc>
          <w:tcPr>
            <w:tcW w:w="0" w:type="auto"/>
            <w:shd w:val="pct20" w:color="auto" w:fill="auto"/>
          </w:tcPr>
          <w:p w14:paraId="1DACDB55" w14:textId="77777777" w:rsidR="00407326" w:rsidRPr="00407326" w:rsidRDefault="00407326" w:rsidP="0064368C">
            <w:pPr>
              <w:pStyle w:val="PlainText"/>
              <w:contextualSpacing/>
              <w:rPr>
                <w:rFonts w:asciiTheme="minorHAnsi" w:hAnsiTheme="minorHAnsi" w:cs="Times New Roman"/>
                <w:b/>
                <w:sz w:val="22"/>
                <w:szCs w:val="22"/>
              </w:rPr>
            </w:pPr>
          </w:p>
        </w:tc>
        <w:tc>
          <w:tcPr>
            <w:tcW w:w="0" w:type="auto"/>
            <w:shd w:val="pct20" w:color="auto" w:fill="auto"/>
          </w:tcPr>
          <w:p w14:paraId="0B670F05" w14:textId="0E78AF9C" w:rsidR="00407326" w:rsidRPr="00407326" w:rsidRDefault="00407326" w:rsidP="0064368C">
            <w:pPr>
              <w:pStyle w:val="PlainText"/>
              <w:contextualSpacing/>
              <w:jc w:val="center"/>
              <w:rPr>
                <w:rFonts w:asciiTheme="minorHAnsi" w:hAnsiTheme="minorHAnsi" w:cs="Times New Roman"/>
                <w:b/>
                <w:sz w:val="22"/>
                <w:szCs w:val="22"/>
              </w:rPr>
            </w:pPr>
            <w:r>
              <w:rPr>
                <w:rFonts w:asciiTheme="minorHAnsi" w:hAnsiTheme="minorHAnsi" w:cs="Times New Roman"/>
                <w:b/>
                <w:sz w:val="22"/>
                <w:szCs w:val="22"/>
              </w:rPr>
              <w:t>Dec-Jan</w:t>
            </w:r>
          </w:p>
        </w:tc>
        <w:tc>
          <w:tcPr>
            <w:tcW w:w="0" w:type="auto"/>
            <w:shd w:val="pct20" w:color="auto" w:fill="auto"/>
          </w:tcPr>
          <w:p w14:paraId="0BB7DCB4" w14:textId="45AB844A" w:rsidR="00407326" w:rsidRPr="00407326" w:rsidRDefault="00407326" w:rsidP="0064368C">
            <w:pPr>
              <w:pStyle w:val="PlainText"/>
              <w:contextualSpacing/>
              <w:jc w:val="center"/>
              <w:rPr>
                <w:rFonts w:asciiTheme="minorHAnsi" w:hAnsiTheme="minorHAnsi" w:cs="Times New Roman"/>
                <w:b/>
                <w:sz w:val="22"/>
                <w:szCs w:val="22"/>
              </w:rPr>
            </w:pPr>
            <w:r>
              <w:rPr>
                <w:rFonts w:asciiTheme="minorHAnsi" w:hAnsiTheme="minorHAnsi" w:cs="Times New Roman"/>
                <w:b/>
                <w:sz w:val="22"/>
                <w:szCs w:val="22"/>
              </w:rPr>
              <w:t>Feb-Mar</w:t>
            </w:r>
          </w:p>
        </w:tc>
        <w:tc>
          <w:tcPr>
            <w:tcW w:w="0" w:type="auto"/>
            <w:shd w:val="pct20" w:color="auto" w:fill="auto"/>
          </w:tcPr>
          <w:p w14:paraId="279AAD79" w14:textId="0DF53CD9" w:rsidR="00407326" w:rsidRPr="00407326" w:rsidRDefault="00407326" w:rsidP="0064368C">
            <w:pPr>
              <w:pStyle w:val="PlainText"/>
              <w:contextualSpacing/>
              <w:jc w:val="center"/>
              <w:rPr>
                <w:rFonts w:asciiTheme="minorHAnsi" w:hAnsiTheme="minorHAnsi" w:cs="Times New Roman"/>
                <w:b/>
                <w:sz w:val="22"/>
                <w:szCs w:val="22"/>
              </w:rPr>
            </w:pPr>
            <w:r>
              <w:rPr>
                <w:rFonts w:asciiTheme="minorHAnsi" w:hAnsiTheme="minorHAnsi" w:cs="Times New Roman"/>
                <w:b/>
                <w:sz w:val="22"/>
                <w:szCs w:val="22"/>
              </w:rPr>
              <w:t>Apr-May</w:t>
            </w:r>
          </w:p>
        </w:tc>
        <w:tc>
          <w:tcPr>
            <w:tcW w:w="0" w:type="auto"/>
            <w:shd w:val="pct20" w:color="auto" w:fill="auto"/>
          </w:tcPr>
          <w:p w14:paraId="73FDCAC1" w14:textId="131E2110" w:rsidR="00407326" w:rsidRPr="00407326" w:rsidRDefault="00407326" w:rsidP="0064368C">
            <w:pPr>
              <w:pStyle w:val="PlainText"/>
              <w:contextualSpacing/>
              <w:jc w:val="center"/>
              <w:rPr>
                <w:rFonts w:asciiTheme="minorHAnsi" w:hAnsiTheme="minorHAnsi" w:cs="Times New Roman"/>
                <w:b/>
                <w:sz w:val="22"/>
                <w:szCs w:val="22"/>
              </w:rPr>
            </w:pPr>
            <w:r>
              <w:rPr>
                <w:rFonts w:asciiTheme="minorHAnsi" w:hAnsiTheme="minorHAnsi" w:cs="Times New Roman"/>
                <w:b/>
                <w:sz w:val="22"/>
                <w:szCs w:val="22"/>
              </w:rPr>
              <w:t>Jun-Jul</w:t>
            </w:r>
          </w:p>
        </w:tc>
        <w:tc>
          <w:tcPr>
            <w:tcW w:w="0" w:type="auto"/>
            <w:shd w:val="pct20" w:color="auto" w:fill="auto"/>
          </w:tcPr>
          <w:p w14:paraId="6A58391C" w14:textId="3E41E6DD" w:rsidR="00407326" w:rsidRPr="00407326" w:rsidRDefault="00407326" w:rsidP="00407326">
            <w:pPr>
              <w:pStyle w:val="PlainText"/>
              <w:contextualSpacing/>
              <w:rPr>
                <w:rFonts w:asciiTheme="minorHAnsi" w:hAnsiTheme="minorHAnsi" w:cs="Times New Roman"/>
                <w:b/>
                <w:sz w:val="22"/>
                <w:szCs w:val="22"/>
              </w:rPr>
            </w:pPr>
            <w:r>
              <w:rPr>
                <w:rFonts w:asciiTheme="minorHAnsi" w:hAnsiTheme="minorHAnsi" w:cs="Times New Roman"/>
                <w:b/>
                <w:sz w:val="22"/>
                <w:szCs w:val="22"/>
              </w:rPr>
              <w:t>Aug-Sept</w:t>
            </w:r>
          </w:p>
        </w:tc>
        <w:tc>
          <w:tcPr>
            <w:tcW w:w="0" w:type="auto"/>
            <w:shd w:val="pct20" w:color="auto" w:fill="auto"/>
          </w:tcPr>
          <w:p w14:paraId="5593CFB2" w14:textId="17F4998F" w:rsidR="00407326" w:rsidRPr="00407326" w:rsidRDefault="00407326" w:rsidP="0064368C">
            <w:pPr>
              <w:pStyle w:val="PlainText"/>
              <w:contextualSpacing/>
              <w:jc w:val="center"/>
              <w:rPr>
                <w:rFonts w:asciiTheme="minorHAnsi" w:hAnsiTheme="minorHAnsi" w:cs="Times New Roman"/>
                <w:b/>
                <w:sz w:val="22"/>
                <w:szCs w:val="22"/>
              </w:rPr>
            </w:pPr>
            <w:r>
              <w:rPr>
                <w:rFonts w:asciiTheme="minorHAnsi" w:hAnsiTheme="minorHAnsi" w:cs="Times New Roman"/>
                <w:b/>
                <w:sz w:val="22"/>
                <w:szCs w:val="22"/>
              </w:rPr>
              <w:t>Oct-Nov</w:t>
            </w:r>
          </w:p>
        </w:tc>
      </w:tr>
      <w:tr w:rsidR="00407326" w:rsidRPr="00407326" w14:paraId="5368D290" w14:textId="77777777" w:rsidTr="00407326">
        <w:trPr>
          <w:trHeight w:val="271"/>
        </w:trPr>
        <w:tc>
          <w:tcPr>
            <w:tcW w:w="0" w:type="auto"/>
          </w:tcPr>
          <w:p w14:paraId="1A7C61CD" w14:textId="77777777" w:rsidR="00407326" w:rsidRPr="00407326" w:rsidRDefault="00407326" w:rsidP="0064368C">
            <w:pPr>
              <w:pStyle w:val="PlainText"/>
              <w:contextualSpacing/>
              <w:rPr>
                <w:rFonts w:asciiTheme="minorHAnsi" w:hAnsiTheme="minorHAnsi" w:cs="Times New Roman"/>
                <w:sz w:val="22"/>
                <w:szCs w:val="22"/>
              </w:rPr>
            </w:pPr>
            <w:r w:rsidRPr="00407326">
              <w:rPr>
                <w:rFonts w:asciiTheme="minorHAnsi" w:hAnsiTheme="minorHAnsi" w:cs="Times New Roman"/>
                <w:sz w:val="22"/>
                <w:szCs w:val="22"/>
              </w:rPr>
              <w:t>Manuscript approval from CARDIA</w:t>
            </w:r>
          </w:p>
        </w:tc>
        <w:tc>
          <w:tcPr>
            <w:tcW w:w="0" w:type="auto"/>
          </w:tcPr>
          <w:p w14:paraId="30C0C067" w14:textId="77777777" w:rsidR="00407326" w:rsidRPr="00407326" w:rsidRDefault="00407326" w:rsidP="0064368C">
            <w:pPr>
              <w:pStyle w:val="PlainText"/>
              <w:contextualSpacing/>
              <w:jc w:val="center"/>
              <w:rPr>
                <w:rFonts w:asciiTheme="minorHAnsi" w:hAnsiTheme="minorHAnsi" w:cs="Times New Roman"/>
                <w:sz w:val="22"/>
                <w:szCs w:val="22"/>
              </w:rPr>
            </w:pPr>
            <w:r w:rsidRPr="00407326">
              <w:rPr>
                <w:rFonts w:asciiTheme="minorHAnsi" w:hAnsiTheme="minorHAnsi" w:cs="Times New Roman"/>
                <w:sz w:val="22"/>
                <w:szCs w:val="22"/>
              </w:rPr>
              <w:t>x</w:t>
            </w:r>
          </w:p>
        </w:tc>
        <w:tc>
          <w:tcPr>
            <w:tcW w:w="0" w:type="auto"/>
          </w:tcPr>
          <w:p w14:paraId="6DA1FB78"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7A391271"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7A856FF5"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6C251465"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658C5369" w14:textId="77777777" w:rsidR="00407326" w:rsidRPr="00407326" w:rsidRDefault="00407326" w:rsidP="0064368C">
            <w:pPr>
              <w:pStyle w:val="PlainText"/>
              <w:contextualSpacing/>
              <w:jc w:val="center"/>
              <w:rPr>
                <w:rFonts w:asciiTheme="minorHAnsi" w:hAnsiTheme="minorHAnsi" w:cs="Times New Roman"/>
                <w:sz w:val="22"/>
                <w:szCs w:val="22"/>
              </w:rPr>
            </w:pPr>
          </w:p>
        </w:tc>
      </w:tr>
      <w:tr w:rsidR="00407326" w:rsidRPr="00407326" w14:paraId="2AE30797" w14:textId="77777777" w:rsidTr="00407326">
        <w:trPr>
          <w:trHeight w:val="271"/>
        </w:trPr>
        <w:tc>
          <w:tcPr>
            <w:tcW w:w="0" w:type="auto"/>
          </w:tcPr>
          <w:p w14:paraId="7762BBF8" w14:textId="77777777" w:rsidR="00407326" w:rsidRPr="00407326" w:rsidRDefault="00407326" w:rsidP="0064368C">
            <w:pPr>
              <w:pStyle w:val="PlainText"/>
              <w:contextualSpacing/>
              <w:rPr>
                <w:rFonts w:asciiTheme="minorHAnsi" w:hAnsiTheme="minorHAnsi" w:cs="Times New Roman"/>
                <w:sz w:val="22"/>
                <w:szCs w:val="22"/>
              </w:rPr>
            </w:pPr>
            <w:r w:rsidRPr="00407326">
              <w:rPr>
                <w:rFonts w:asciiTheme="minorHAnsi" w:hAnsiTheme="minorHAnsi" w:cs="Times New Roman"/>
                <w:sz w:val="22"/>
                <w:szCs w:val="22"/>
              </w:rPr>
              <w:t xml:space="preserve">Data request </w:t>
            </w:r>
          </w:p>
        </w:tc>
        <w:tc>
          <w:tcPr>
            <w:tcW w:w="0" w:type="auto"/>
          </w:tcPr>
          <w:p w14:paraId="21D21B3F" w14:textId="77777777" w:rsidR="00407326" w:rsidRPr="00407326" w:rsidRDefault="00407326" w:rsidP="0064368C">
            <w:pPr>
              <w:pStyle w:val="PlainText"/>
              <w:contextualSpacing/>
              <w:jc w:val="center"/>
              <w:rPr>
                <w:rFonts w:asciiTheme="minorHAnsi" w:hAnsiTheme="minorHAnsi" w:cs="Times New Roman"/>
                <w:sz w:val="22"/>
                <w:szCs w:val="22"/>
              </w:rPr>
            </w:pPr>
            <w:r w:rsidRPr="00407326">
              <w:rPr>
                <w:rFonts w:asciiTheme="minorHAnsi" w:hAnsiTheme="minorHAnsi" w:cs="Times New Roman"/>
                <w:sz w:val="22"/>
                <w:szCs w:val="22"/>
              </w:rPr>
              <w:t>x</w:t>
            </w:r>
          </w:p>
        </w:tc>
        <w:tc>
          <w:tcPr>
            <w:tcW w:w="0" w:type="auto"/>
          </w:tcPr>
          <w:p w14:paraId="146C06FF" w14:textId="77777777" w:rsidR="00407326" w:rsidRPr="00407326" w:rsidRDefault="00407326" w:rsidP="0064368C">
            <w:pPr>
              <w:pStyle w:val="PlainText"/>
              <w:contextualSpacing/>
              <w:jc w:val="center"/>
              <w:rPr>
                <w:rFonts w:asciiTheme="minorHAnsi" w:hAnsiTheme="minorHAnsi" w:cs="Times New Roman"/>
                <w:sz w:val="22"/>
                <w:szCs w:val="22"/>
              </w:rPr>
            </w:pPr>
            <w:r w:rsidRPr="00407326">
              <w:rPr>
                <w:rFonts w:asciiTheme="minorHAnsi" w:hAnsiTheme="minorHAnsi" w:cs="Times New Roman"/>
                <w:sz w:val="22"/>
                <w:szCs w:val="22"/>
              </w:rPr>
              <w:t>x</w:t>
            </w:r>
          </w:p>
        </w:tc>
        <w:tc>
          <w:tcPr>
            <w:tcW w:w="0" w:type="auto"/>
          </w:tcPr>
          <w:p w14:paraId="0F552694"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50B5A93F"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642AB98A"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561CD34D" w14:textId="77777777" w:rsidR="00407326" w:rsidRPr="00407326" w:rsidRDefault="00407326" w:rsidP="0064368C">
            <w:pPr>
              <w:pStyle w:val="PlainText"/>
              <w:contextualSpacing/>
              <w:jc w:val="center"/>
              <w:rPr>
                <w:rFonts w:asciiTheme="minorHAnsi" w:hAnsiTheme="minorHAnsi" w:cs="Times New Roman"/>
                <w:sz w:val="22"/>
                <w:szCs w:val="22"/>
              </w:rPr>
            </w:pPr>
          </w:p>
        </w:tc>
      </w:tr>
      <w:tr w:rsidR="00407326" w:rsidRPr="00407326" w14:paraId="52A977EE" w14:textId="77777777" w:rsidTr="00407326">
        <w:trPr>
          <w:trHeight w:val="271"/>
        </w:trPr>
        <w:tc>
          <w:tcPr>
            <w:tcW w:w="0" w:type="auto"/>
          </w:tcPr>
          <w:p w14:paraId="62A704CB" w14:textId="77777777" w:rsidR="00407326" w:rsidRPr="00407326" w:rsidRDefault="00407326" w:rsidP="0064368C">
            <w:pPr>
              <w:pStyle w:val="PlainText"/>
              <w:contextualSpacing/>
              <w:rPr>
                <w:rFonts w:asciiTheme="minorHAnsi" w:hAnsiTheme="minorHAnsi" w:cs="Times New Roman"/>
                <w:sz w:val="22"/>
                <w:szCs w:val="22"/>
              </w:rPr>
            </w:pPr>
            <w:r w:rsidRPr="00407326">
              <w:rPr>
                <w:rFonts w:asciiTheme="minorHAnsi" w:hAnsiTheme="minorHAnsi" w:cs="Times New Roman"/>
                <w:sz w:val="22"/>
                <w:szCs w:val="22"/>
              </w:rPr>
              <w:t>Statistical analysis</w:t>
            </w:r>
          </w:p>
        </w:tc>
        <w:tc>
          <w:tcPr>
            <w:tcW w:w="0" w:type="auto"/>
          </w:tcPr>
          <w:p w14:paraId="3C6FD0E3"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28AD78F2" w14:textId="77777777" w:rsidR="00407326" w:rsidRPr="00407326" w:rsidRDefault="00407326" w:rsidP="0064368C">
            <w:pPr>
              <w:pStyle w:val="PlainText"/>
              <w:contextualSpacing/>
              <w:jc w:val="center"/>
              <w:rPr>
                <w:rFonts w:asciiTheme="minorHAnsi" w:hAnsiTheme="minorHAnsi" w:cs="Times New Roman"/>
                <w:sz w:val="22"/>
                <w:szCs w:val="22"/>
              </w:rPr>
            </w:pPr>
            <w:r w:rsidRPr="00407326">
              <w:rPr>
                <w:rFonts w:asciiTheme="minorHAnsi" w:hAnsiTheme="minorHAnsi" w:cs="Times New Roman"/>
                <w:sz w:val="22"/>
                <w:szCs w:val="22"/>
              </w:rPr>
              <w:t>x</w:t>
            </w:r>
          </w:p>
        </w:tc>
        <w:tc>
          <w:tcPr>
            <w:tcW w:w="0" w:type="auto"/>
          </w:tcPr>
          <w:p w14:paraId="2205A5A5" w14:textId="77777777" w:rsidR="00407326" w:rsidRPr="00407326" w:rsidRDefault="00407326" w:rsidP="0064368C">
            <w:pPr>
              <w:pStyle w:val="PlainText"/>
              <w:contextualSpacing/>
              <w:jc w:val="center"/>
              <w:rPr>
                <w:rFonts w:asciiTheme="minorHAnsi" w:hAnsiTheme="minorHAnsi" w:cs="Times New Roman"/>
                <w:sz w:val="22"/>
                <w:szCs w:val="22"/>
              </w:rPr>
            </w:pPr>
            <w:r w:rsidRPr="00407326">
              <w:rPr>
                <w:rFonts w:asciiTheme="minorHAnsi" w:hAnsiTheme="minorHAnsi" w:cs="Times New Roman"/>
                <w:sz w:val="22"/>
                <w:szCs w:val="22"/>
              </w:rPr>
              <w:t>x</w:t>
            </w:r>
          </w:p>
        </w:tc>
        <w:tc>
          <w:tcPr>
            <w:tcW w:w="0" w:type="auto"/>
          </w:tcPr>
          <w:p w14:paraId="4DB07A97"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065BCFEC"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0B4434C7" w14:textId="77777777" w:rsidR="00407326" w:rsidRPr="00407326" w:rsidRDefault="00407326" w:rsidP="0064368C">
            <w:pPr>
              <w:pStyle w:val="PlainText"/>
              <w:contextualSpacing/>
              <w:jc w:val="center"/>
              <w:rPr>
                <w:rFonts w:asciiTheme="minorHAnsi" w:hAnsiTheme="minorHAnsi" w:cs="Times New Roman"/>
                <w:sz w:val="22"/>
                <w:szCs w:val="22"/>
              </w:rPr>
            </w:pPr>
          </w:p>
        </w:tc>
      </w:tr>
      <w:tr w:rsidR="00407326" w:rsidRPr="00407326" w14:paraId="7F880079" w14:textId="77777777" w:rsidTr="00407326">
        <w:trPr>
          <w:trHeight w:val="271"/>
        </w:trPr>
        <w:tc>
          <w:tcPr>
            <w:tcW w:w="0" w:type="auto"/>
          </w:tcPr>
          <w:p w14:paraId="4A6AC3CC" w14:textId="77777777" w:rsidR="00407326" w:rsidRPr="00407326" w:rsidRDefault="00407326" w:rsidP="0064368C">
            <w:pPr>
              <w:pStyle w:val="PlainText"/>
              <w:contextualSpacing/>
              <w:rPr>
                <w:rFonts w:asciiTheme="minorHAnsi" w:hAnsiTheme="minorHAnsi" w:cs="Times New Roman"/>
                <w:sz w:val="22"/>
                <w:szCs w:val="22"/>
              </w:rPr>
            </w:pPr>
            <w:r w:rsidRPr="00407326">
              <w:rPr>
                <w:rFonts w:asciiTheme="minorHAnsi" w:hAnsiTheme="minorHAnsi" w:cs="Times New Roman"/>
                <w:sz w:val="22"/>
                <w:szCs w:val="22"/>
              </w:rPr>
              <w:t>Manuscript Preparation / Revision</w:t>
            </w:r>
          </w:p>
        </w:tc>
        <w:tc>
          <w:tcPr>
            <w:tcW w:w="0" w:type="auto"/>
          </w:tcPr>
          <w:p w14:paraId="7CE636E2"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26D46AC6"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3E10EC58" w14:textId="77777777" w:rsidR="00407326" w:rsidRPr="00407326" w:rsidRDefault="00407326" w:rsidP="0064368C">
            <w:pPr>
              <w:pStyle w:val="PlainText"/>
              <w:contextualSpacing/>
              <w:jc w:val="center"/>
              <w:rPr>
                <w:rFonts w:asciiTheme="minorHAnsi" w:hAnsiTheme="minorHAnsi" w:cs="Times New Roman"/>
                <w:sz w:val="22"/>
                <w:szCs w:val="22"/>
              </w:rPr>
            </w:pPr>
            <w:r w:rsidRPr="00407326">
              <w:rPr>
                <w:rFonts w:asciiTheme="minorHAnsi" w:hAnsiTheme="minorHAnsi" w:cs="Times New Roman"/>
                <w:sz w:val="22"/>
                <w:szCs w:val="22"/>
              </w:rPr>
              <w:t>x</w:t>
            </w:r>
          </w:p>
        </w:tc>
        <w:tc>
          <w:tcPr>
            <w:tcW w:w="0" w:type="auto"/>
          </w:tcPr>
          <w:p w14:paraId="2A47D193" w14:textId="77777777" w:rsidR="00407326" w:rsidRPr="00407326" w:rsidRDefault="00407326" w:rsidP="0064368C">
            <w:pPr>
              <w:pStyle w:val="PlainText"/>
              <w:contextualSpacing/>
              <w:jc w:val="center"/>
              <w:rPr>
                <w:rFonts w:asciiTheme="minorHAnsi" w:hAnsiTheme="minorHAnsi" w:cs="Times New Roman"/>
                <w:sz w:val="22"/>
                <w:szCs w:val="22"/>
              </w:rPr>
            </w:pPr>
            <w:r w:rsidRPr="00407326">
              <w:rPr>
                <w:rFonts w:asciiTheme="minorHAnsi" w:hAnsiTheme="minorHAnsi" w:cs="Times New Roman"/>
                <w:sz w:val="22"/>
                <w:szCs w:val="22"/>
              </w:rPr>
              <w:t>x</w:t>
            </w:r>
          </w:p>
        </w:tc>
        <w:tc>
          <w:tcPr>
            <w:tcW w:w="0" w:type="auto"/>
          </w:tcPr>
          <w:p w14:paraId="203FB392" w14:textId="77777777" w:rsidR="00407326" w:rsidRPr="00407326" w:rsidRDefault="00407326" w:rsidP="0064368C">
            <w:pPr>
              <w:pStyle w:val="PlainText"/>
              <w:contextualSpacing/>
              <w:jc w:val="center"/>
              <w:rPr>
                <w:rFonts w:asciiTheme="minorHAnsi" w:hAnsiTheme="minorHAnsi" w:cs="Times New Roman"/>
                <w:sz w:val="22"/>
                <w:szCs w:val="22"/>
              </w:rPr>
            </w:pPr>
            <w:r w:rsidRPr="00407326">
              <w:rPr>
                <w:rFonts w:asciiTheme="minorHAnsi" w:hAnsiTheme="minorHAnsi" w:cs="Times New Roman"/>
                <w:sz w:val="22"/>
                <w:szCs w:val="22"/>
              </w:rPr>
              <w:t>x</w:t>
            </w:r>
          </w:p>
        </w:tc>
        <w:tc>
          <w:tcPr>
            <w:tcW w:w="0" w:type="auto"/>
          </w:tcPr>
          <w:p w14:paraId="46D8A03C" w14:textId="77777777" w:rsidR="00407326" w:rsidRPr="00407326" w:rsidRDefault="00407326" w:rsidP="0064368C">
            <w:pPr>
              <w:pStyle w:val="PlainText"/>
              <w:contextualSpacing/>
              <w:jc w:val="center"/>
              <w:rPr>
                <w:rFonts w:asciiTheme="minorHAnsi" w:hAnsiTheme="minorHAnsi" w:cs="Times New Roman"/>
                <w:sz w:val="22"/>
                <w:szCs w:val="22"/>
              </w:rPr>
            </w:pPr>
          </w:p>
        </w:tc>
      </w:tr>
      <w:tr w:rsidR="00407326" w:rsidRPr="00407326" w14:paraId="6AFBF614" w14:textId="77777777" w:rsidTr="00407326">
        <w:trPr>
          <w:trHeight w:val="271"/>
        </w:trPr>
        <w:tc>
          <w:tcPr>
            <w:tcW w:w="0" w:type="auto"/>
          </w:tcPr>
          <w:p w14:paraId="1F872AA1" w14:textId="77777777" w:rsidR="00407326" w:rsidRPr="00407326" w:rsidRDefault="00407326" w:rsidP="0064368C">
            <w:pPr>
              <w:pStyle w:val="PlainText"/>
              <w:contextualSpacing/>
              <w:rPr>
                <w:rFonts w:asciiTheme="minorHAnsi" w:hAnsiTheme="minorHAnsi" w:cs="Times New Roman"/>
                <w:sz w:val="22"/>
                <w:szCs w:val="22"/>
              </w:rPr>
            </w:pPr>
            <w:r w:rsidRPr="00407326">
              <w:rPr>
                <w:rFonts w:asciiTheme="minorHAnsi" w:hAnsiTheme="minorHAnsi" w:cs="Times New Roman"/>
                <w:sz w:val="22"/>
                <w:szCs w:val="22"/>
              </w:rPr>
              <w:t>Submit manuscript for P&amp;P approval</w:t>
            </w:r>
          </w:p>
        </w:tc>
        <w:tc>
          <w:tcPr>
            <w:tcW w:w="0" w:type="auto"/>
          </w:tcPr>
          <w:p w14:paraId="1F7B21F4"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51D261B6"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0EFB5551"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5B04C1DE"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608E3963"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4B3C7FB4" w14:textId="77777777" w:rsidR="00407326" w:rsidRPr="00407326" w:rsidRDefault="00407326" w:rsidP="0064368C">
            <w:pPr>
              <w:pStyle w:val="PlainText"/>
              <w:contextualSpacing/>
              <w:jc w:val="center"/>
              <w:rPr>
                <w:rFonts w:asciiTheme="minorHAnsi" w:hAnsiTheme="minorHAnsi" w:cs="Times New Roman"/>
                <w:sz w:val="22"/>
                <w:szCs w:val="22"/>
              </w:rPr>
            </w:pPr>
            <w:r w:rsidRPr="00407326">
              <w:rPr>
                <w:rFonts w:asciiTheme="minorHAnsi" w:hAnsiTheme="minorHAnsi" w:cs="Times New Roman"/>
                <w:sz w:val="22"/>
                <w:szCs w:val="22"/>
              </w:rPr>
              <w:t>x</w:t>
            </w:r>
          </w:p>
        </w:tc>
      </w:tr>
      <w:tr w:rsidR="00407326" w:rsidRPr="00407326" w14:paraId="6057EC23" w14:textId="77777777" w:rsidTr="00407326">
        <w:trPr>
          <w:trHeight w:val="271"/>
        </w:trPr>
        <w:tc>
          <w:tcPr>
            <w:tcW w:w="0" w:type="auto"/>
          </w:tcPr>
          <w:p w14:paraId="5F1C475D" w14:textId="77777777" w:rsidR="00407326" w:rsidRPr="00407326" w:rsidRDefault="00407326" w:rsidP="0064368C">
            <w:pPr>
              <w:pStyle w:val="PlainText"/>
              <w:contextualSpacing/>
              <w:rPr>
                <w:rFonts w:asciiTheme="minorHAnsi" w:hAnsiTheme="minorHAnsi" w:cs="Times New Roman"/>
                <w:sz w:val="22"/>
                <w:szCs w:val="22"/>
              </w:rPr>
            </w:pPr>
            <w:r w:rsidRPr="00407326">
              <w:rPr>
                <w:rFonts w:asciiTheme="minorHAnsi" w:hAnsiTheme="minorHAnsi" w:cs="Times New Roman"/>
                <w:sz w:val="22"/>
                <w:szCs w:val="22"/>
              </w:rPr>
              <w:t>Submit to peer-reviewed journal</w:t>
            </w:r>
          </w:p>
        </w:tc>
        <w:tc>
          <w:tcPr>
            <w:tcW w:w="0" w:type="auto"/>
          </w:tcPr>
          <w:p w14:paraId="5AEA9C6A"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757F8258"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37B86321"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37BFB7E3"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50FE6391" w14:textId="77777777" w:rsidR="00407326" w:rsidRPr="00407326" w:rsidRDefault="00407326" w:rsidP="0064368C">
            <w:pPr>
              <w:pStyle w:val="PlainText"/>
              <w:contextualSpacing/>
              <w:jc w:val="center"/>
              <w:rPr>
                <w:rFonts w:asciiTheme="minorHAnsi" w:hAnsiTheme="minorHAnsi" w:cs="Times New Roman"/>
                <w:sz w:val="22"/>
                <w:szCs w:val="22"/>
              </w:rPr>
            </w:pPr>
          </w:p>
        </w:tc>
        <w:tc>
          <w:tcPr>
            <w:tcW w:w="0" w:type="auto"/>
          </w:tcPr>
          <w:p w14:paraId="4A3EA54A" w14:textId="77777777" w:rsidR="00407326" w:rsidRPr="00407326" w:rsidRDefault="00407326" w:rsidP="0064368C">
            <w:pPr>
              <w:pStyle w:val="PlainText"/>
              <w:contextualSpacing/>
              <w:jc w:val="center"/>
              <w:rPr>
                <w:rFonts w:asciiTheme="minorHAnsi" w:hAnsiTheme="minorHAnsi" w:cs="Times New Roman"/>
                <w:sz w:val="22"/>
                <w:szCs w:val="22"/>
              </w:rPr>
            </w:pPr>
            <w:r w:rsidRPr="00407326">
              <w:rPr>
                <w:rFonts w:asciiTheme="minorHAnsi" w:hAnsiTheme="minorHAnsi" w:cs="Times New Roman"/>
                <w:sz w:val="22"/>
                <w:szCs w:val="22"/>
              </w:rPr>
              <w:t>x</w:t>
            </w:r>
          </w:p>
        </w:tc>
      </w:tr>
    </w:tbl>
    <w:p w14:paraId="28609E7D" w14:textId="2A210A93" w:rsidR="00407326" w:rsidRDefault="00407326" w:rsidP="001E0278">
      <w:pPr>
        <w:pStyle w:val="PlainText"/>
        <w:tabs>
          <w:tab w:val="left" w:pos="720"/>
        </w:tabs>
        <w:rPr>
          <w:rFonts w:ascii="Calibri" w:hAnsi="Calibri"/>
          <w:b/>
          <w:sz w:val="22"/>
          <w:szCs w:val="22"/>
        </w:rPr>
      </w:pPr>
    </w:p>
    <w:p w14:paraId="509F7FF2" w14:textId="3E86E491" w:rsidR="000B5919" w:rsidRPr="000B5919" w:rsidRDefault="000B5919" w:rsidP="000B5919">
      <w:pPr>
        <w:pStyle w:val="PlainText"/>
        <w:tabs>
          <w:tab w:val="left" w:pos="1"/>
        </w:tabs>
        <w:spacing w:after="120"/>
        <w:rPr>
          <w:rFonts w:asciiTheme="minorHAnsi" w:hAnsiTheme="minorHAnsi" w:cstheme="minorHAnsi"/>
          <w:bCs/>
          <w:sz w:val="22"/>
          <w:szCs w:val="22"/>
        </w:rPr>
      </w:pPr>
      <w:r>
        <w:rPr>
          <w:rFonts w:ascii="Calibri" w:hAnsi="Calibri"/>
          <w:b/>
          <w:sz w:val="22"/>
          <w:szCs w:val="22"/>
        </w:rPr>
        <w:t xml:space="preserve">Note. </w:t>
      </w:r>
      <w:r>
        <w:rPr>
          <w:rFonts w:asciiTheme="minorHAnsi" w:hAnsiTheme="minorHAnsi" w:cstheme="minorHAnsi"/>
          <w:bCs/>
          <w:sz w:val="22"/>
          <w:szCs w:val="22"/>
        </w:rPr>
        <w:t>We realize that we will need sufficient cases of CVD since Year 20 to conduct this analyses. We will assess statistical power with the most recent adjudicated datasets, and delay the analysis if additional cases need to accumulate.</w:t>
      </w:r>
    </w:p>
    <w:p w14:paraId="47FE7F9F" w14:textId="77777777" w:rsidR="00282986" w:rsidRDefault="00282986" w:rsidP="00207281">
      <w:pPr>
        <w:pStyle w:val="PlainText"/>
        <w:rPr>
          <w:rFonts w:ascii="Calibri" w:hAnsi="Calibri"/>
          <w:b/>
          <w:sz w:val="22"/>
          <w:szCs w:val="22"/>
        </w:rPr>
      </w:pPr>
    </w:p>
    <w:p w14:paraId="0972CD9B" w14:textId="00C960AC" w:rsidR="001F63D9" w:rsidRPr="000B5919" w:rsidRDefault="00FF7687" w:rsidP="004C1B65">
      <w:pPr>
        <w:pStyle w:val="PlainText"/>
        <w:rPr>
          <w:rFonts w:asciiTheme="minorHAnsi" w:hAnsiTheme="minorHAnsi" w:cstheme="minorHAnsi"/>
          <w:b/>
          <w:sz w:val="22"/>
          <w:szCs w:val="22"/>
        </w:rPr>
      </w:pPr>
      <w:r w:rsidRPr="000B5919">
        <w:rPr>
          <w:rFonts w:asciiTheme="minorHAnsi" w:hAnsiTheme="minorHAnsi" w:cstheme="minorHAnsi"/>
          <w:b/>
          <w:sz w:val="22"/>
          <w:szCs w:val="22"/>
        </w:rPr>
        <w:t>Referenc</w:t>
      </w:r>
      <w:r w:rsidR="00970B6D" w:rsidRPr="000B5919">
        <w:rPr>
          <w:rFonts w:asciiTheme="minorHAnsi" w:hAnsiTheme="minorHAnsi" w:cstheme="minorHAnsi"/>
          <w:b/>
          <w:sz w:val="22"/>
          <w:szCs w:val="22"/>
        </w:rPr>
        <w:t>es</w:t>
      </w:r>
      <w:r w:rsidR="00C15EDE" w:rsidRPr="000B5919">
        <w:rPr>
          <w:rFonts w:asciiTheme="minorHAnsi" w:hAnsiTheme="minorHAnsi" w:cstheme="minorHAnsi"/>
          <w:b/>
          <w:sz w:val="22"/>
          <w:szCs w:val="22"/>
        </w:rPr>
        <w:t xml:space="preserve"> (</w:t>
      </w:r>
      <w:r w:rsidR="00E85817" w:rsidRPr="000B5919">
        <w:rPr>
          <w:rFonts w:asciiTheme="minorHAnsi" w:hAnsiTheme="minorHAnsi" w:cstheme="minorHAnsi"/>
          <w:b/>
          <w:sz w:val="22"/>
          <w:szCs w:val="22"/>
        </w:rPr>
        <w:t xml:space="preserve">limit: </w:t>
      </w:r>
      <w:r w:rsidR="00DA667D" w:rsidRPr="000B5919">
        <w:rPr>
          <w:rFonts w:asciiTheme="minorHAnsi" w:hAnsiTheme="minorHAnsi" w:cstheme="minorHAnsi"/>
          <w:b/>
          <w:sz w:val="22"/>
          <w:szCs w:val="22"/>
        </w:rPr>
        <w:t>one page</w:t>
      </w:r>
      <w:r w:rsidR="00714A49" w:rsidRPr="000B5919">
        <w:rPr>
          <w:rFonts w:asciiTheme="minorHAnsi" w:hAnsiTheme="minorHAnsi" w:cstheme="minorHAnsi"/>
          <w:b/>
          <w:sz w:val="22"/>
          <w:szCs w:val="22"/>
        </w:rPr>
        <w:t>)</w:t>
      </w:r>
    </w:p>
    <w:p w14:paraId="505AF2AA" w14:textId="77777777" w:rsidR="006C6E16" w:rsidRPr="000B5919" w:rsidRDefault="007E0978"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b/>
          <w:bCs/>
          <w:i/>
          <w:iCs/>
          <w:sz w:val="22"/>
          <w:szCs w:val="22"/>
        </w:rPr>
        <w:fldChar w:fldCharType="begin"/>
      </w:r>
      <w:r w:rsidRPr="000B5919">
        <w:rPr>
          <w:rFonts w:asciiTheme="minorHAnsi" w:hAnsiTheme="minorHAnsi" w:cstheme="minorHAnsi"/>
          <w:b/>
          <w:bCs/>
          <w:i/>
          <w:iCs/>
          <w:sz w:val="22"/>
          <w:szCs w:val="22"/>
        </w:rPr>
        <w:instrText xml:space="preserve"> ADDIN EN.REFLIST </w:instrText>
      </w:r>
      <w:r w:rsidRPr="000B5919">
        <w:rPr>
          <w:rFonts w:asciiTheme="minorHAnsi" w:hAnsiTheme="minorHAnsi" w:cstheme="minorHAnsi"/>
          <w:b/>
          <w:bCs/>
          <w:i/>
          <w:iCs/>
          <w:sz w:val="22"/>
          <w:szCs w:val="22"/>
        </w:rPr>
        <w:fldChar w:fldCharType="separate"/>
      </w:r>
      <w:r w:rsidR="006C6E16" w:rsidRPr="000B5919">
        <w:rPr>
          <w:rFonts w:asciiTheme="minorHAnsi" w:hAnsiTheme="minorHAnsi" w:cstheme="minorHAnsi"/>
          <w:sz w:val="22"/>
          <w:szCs w:val="22"/>
        </w:rPr>
        <w:t>1.</w:t>
      </w:r>
      <w:r w:rsidR="006C6E16" w:rsidRPr="000B5919">
        <w:rPr>
          <w:rFonts w:asciiTheme="minorHAnsi" w:hAnsiTheme="minorHAnsi" w:cstheme="minorHAnsi"/>
          <w:sz w:val="22"/>
          <w:szCs w:val="22"/>
        </w:rPr>
        <w:tab/>
        <w:t xml:space="preserve">Bruce RA. Exercise, functional aerobic capacity, and aging--another viewpoint. </w:t>
      </w:r>
      <w:r w:rsidR="006C6E16" w:rsidRPr="000B5919">
        <w:rPr>
          <w:rFonts w:asciiTheme="minorHAnsi" w:hAnsiTheme="minorHAnsi" w:cstheme="minorHAnsi"/>
          <w:i/>
          <w:sz w:val="22"/>
          <w:szCs w:val="22"/>
        </w:rPr>
        <w:t xml:space="preserve">Med Sci Sports Exerc. </w:t>
      </w:r>
      <w:r w:rsidR="006C6E16" w:rsidRPr="000B5919">
        <w:rPr>
          <w:rFonts w:asciiTheme="minorHAnsi" w:hAnsiTheme="minorHAnsi" w:cstheme="minorHAnsi"/>
          <w:sz w:val="22"/>
          <w:szCs w:val="22"/>
        </w:rPr>
        <w:t>1984;16(1):8-13.</w:t>
      </w:r>
    </w:p>
    <w:p w14:paraId="38932288"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2.</w:t>
      </w:r>
      <w:r w:rsidRPr="000B5919">
        <w:rPr>
          <w:rFonts w:asciiTheme="minorHAnsi" w:hAnsiTheme="minorHAnsi" w:cstheme="minorHAnsi"/>
          <w:sz w:val="22"/>
          <w:szCs w:val="22"/>
        </w:rPr>
        <w:tab/>
        <w:t xml:space="preserve">Ekelund LG, Haskell WL, Johnson JL, Whaley FS, Criqui MH, Sheps DS. Physical fitness as a predictor of cardiovascular mortality in asymptomatic North American men. The Lipid Research Clinics Mortality Follow-up Study. </w:t>
      </w:r>
      <w:r w:rsidRPr="000B5919">
        <w:rPr>
          <w:rFonts w:asciiTheme="minorHAnsi" w:hAnsiTheme="minorHAnsi" w:cstheme="minorHAnsi"/>
          <w:i/>
          <w:sz w:val="22"/>
          <w:szCs w:val="22"/>
        </w:rPr>
        <w:t xml:space="preserve">N Engl J Med. </w:t>
      </w:r>
      <w:r w:rsidRPr="000B5919">
        <w:rPr>
          <w:rFonts w:asciiTheme="minorHAnsi" w:hAnsiTheme="minorHAnsi" w:cstheme="minorHAnsi"/>
          <w:sz w:val="22"/>
          <w:szCs w:val="22"/>
        </w:rPr>
        <w:t>1988;319(21):1379-1384.</w:t>
      </w:r>
    </w:p>
    <w:p w14:paraId="0D48A4FB"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3.</w:t>
      </w:r>
      <w:r w:rsidRPr="000B5919">
        <w:rPr>
          <w:rFonts w:asciiTheme="minorHAnsi" w:hAnsiTheme="minorHAnsi" w:cstheme="minorHAnsi"/>
          <w:sz w:val="22"/>
          <w:szCs w:val="22"/>
        </w:rPr>
        <w:tab/>
        <w:t xml:space="preserve">Erikssen J. Physical fitness and coronary heart disease morbidity and mortality. A prospective study in apparently healthy, middle aged men. </w:t>
      </w:r>
      <w:r w:rsidRPr="000B5919">
        <w:rPr>
          <w:rFonts w:asciiTheme="minorHAnsi" w:hAnsiTheme="minorHAnsi" w:cstheme="minorHAnsi"/>
          <w:i/>
          <w:sz w:val="22"/>
          <w:szCs w:val="22"/>
        </w:rPr>
        <w:t xml:space="preserve">Acta Med Scand Suppl. </w:t>
      </w:r>
      <w:r w:rsidRPr="000B5919">
        <w:rPr>
          <w:rFonts w:asciiTheme="minorHAnsi" w:hAnsiTheme="minorHAnsi" w:cstheme="minorHAnsi"/>
          <w:sz w:val="22"/>
          <w:szCs w:val="22"/>
        </w:rPr>
        <w:t>1986;711:189-192.</w:t>
      </w:r>
    </w:p>
    <w:p w14:paraId="5C6F05AA"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4.</w:t>
      </w:r>
      <w:r w:rsidRPr="000B5919">
        <w:rPr>
          <w:rFonts w:asciiTheme="minorHAnsi" w:hAnsiTheme="minorHAnsi" w:cstheme="minorHAnsi"/>
          <w:sz w:val="22"/>
          <w:szCs w:val="22"/>
        </w:rPr>
        <w:tab/>
        <w:t xml:space="preserve">Lie H, Mundal R, Erikssen J. Coronary risk factors and incidence of coronary death in relation to physical fitness. Seven-year follow-up study of middle-aged and elderly men. </w:t>
      </w:r>
      <w:r w:rsidRPr="000B5919">
        <w:rPr>
          <w:rFonts w:asciiTheme="minorHAnsi" w:hAnsiTheme="minorHAnsi" w:cstheme="minorHAnsi"/>
          <w:i/>
          <w:sz w:val="22"/>
          <w:szCs w:val="22"/>
        </w:rPr>
        <w:t xml:space="preserve">Eur Heart J. </w:t>
      </w:r>
      <w:r w:rsidRPr="000B5919">
        <w:rPr>
          <w:rFonts w:asciiTheme="minorHAnsi" w:hAnsiTheme="minorHAnsi" w:cstheme="minorHAnsi"/>
          <w:sz w:val="22"/>
          <w:szCs w:val="22"/>
        </w:rPr>
        <w:t>1985;6(2):147-157.</w:t>
      </w:r>
    </w:p>
    <w:p w14:paraId="71E99D74"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5.</w:t>
      </w:r>
      <w:r w:rsidRPr="000B5919">
        <w:rPr>
          <w:rFonts w:asciiTheme="minorHAnsi" w:hAnsiTheme="minorHAnsi" w:cstheme="minorHAnsi"/>
          <w:sz w:val="22"/>
          <w:szCs w:val="22"/>
        </w:rPr>
        <w:tab/>
        <w:t xml:space="preserve">Sandvik L, Erikssen J, Thaulow E, Erikssen G, Mundal R, Rodahl K. Physical fitness as a predictor of mortality among healthy, middle-aged Norwegian men. </w:t>
      </w:r>
      <w:r w:rsidRPr="000B5919">
        <w:rPr>
          <w:rFonts w:asciiTheme="minorHAnsi" w:hAnsiTheme="minorHAnsi" w:cstheme="minorHAnsi"/>
          <w:i/>
          <w:sz w:val="22"/>
          <w:szCs w:val="22"/>
        </w:rPr>
        <w:t xml:space="preserve">N Engl J Med. </w:t>
      </w:r>
      <w:r w:rsidRPr="000B5919">
        <w:rPr>
          <w:rFonts w:asciiTheme="minorHAnsi" w:hAnsiTheme="minorHAnsi" w:cstheme="minorHAnsi"/>
          <w:sz w:val="22"/>
          <w:szCs w:val="22"/>
        </w:rPr>
        <w:t>1993;328(8):533-537.</w:t>
      </w:r>
    </w:p>
    <w:p w14:paraId="13B597FC"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6.</w:t>
      </w:r>
      <w:r w:rsidRPr="000B5919">
        <w:rPr>
          <w:rFonts w:asciiTheme="minorHAnsi" w:hAnsiTheme="minorHAnsi" w:cstheme="minorHAnsi"/>
          <w:sz w:val="22"/>
          <w:szCs w:val="22"/>
        </w:rPr>
        <w:tab/>
        <w:t xml:space="preserve">Hein HO, Suadicani P, Gyntelberg F. Physical fitness or physical activity as a predictor of ischaemic heart disease? A 17-year follow-up in the Copenhagen Male Study. </w:t>
      </w:r>
      <w:r w:rsidRPr="000B5919">
        <w:rPr>
          <w:rFonts w:asciiTheme="minorHAnsi" w:hAnsiTheme="minorHAnsi" w:cstheme="minorHAnsi"/>
          <w:i/>
          <w:sz w:val="22"/>
          <w:szCs w:val="22"/>
        </w:rPr>
        <w:t xml:space="preserve">J Intern Med. </w:t>
      </w:r>
      <w:r w:rsidRPr="000B5919">
        <w:rPr>
          <w:rFonts w:asciiTheme="minorHAnsi" w:hAnsiTheme="minorHAnsi" w:cstheme="minorHAnsi"/>
          <w:sz w:val="22"/>
          <w:szCs w:val="22"/>
        </w:rPr>
        <w:t>1992;232(6):471-479.</w:t>
      </w:r>
    </w:p>
    <w:p w14:paraId="40853C56"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7.</w:t>
      </w:r>
      <w:r w:rsidRPr="000B5919">
        <w:rPr>
          <w:rFonts w:asciiTheme="minorHAnsi" w:hAnsiTheme="minorHAnsi" w:cstheme="minorHAnsi"/>
          <w:sz w:val="22"/>
          <w:szCs w:val="22"/>
        </w:rPr>
        <w:tab/>
        <w:t xml:space="preserve">Peters RK, Cady LD, Jr., Bischoff DP, Bernstein L, Pike MC. Physical fitness and subsequent myocardial infarction in healthy workers. </w:t>
      </w:r>
      <w:r w:rsidRPr="000B5919">
        <w:rPr>
          <w:rFonts w:asciiTheme="minorHAnsi" w:hAnsiTheme="minorHAnsi" w:cstheme="minorHAnsi"/>
          <w:i/>
          <w:sz w:val="22"/>
          <w:szCs w:val="22"/>
        </w:rPr>
        <w:t xml:space="preserve">JAMA. </w:t>
      </w:r>
      <w:r w:rsidRPr="000B5919">
        <w:rPr>
          <w:rFonts w:asciiTheme="minorHAnsi" w:hAnsiTheme="minorHAnsi" w:cstheme="minorHAnsi"/>
          <w:sz w:val="22"/>
          <w:szCs w:val="22"/>
        </w:rPr>
        <w:t>1983;249(22):3052-3056.</w:t>
      </w:r>
    </w:p>
    <w:p w14:paraId="10541150"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8.</w:t>
      </w:r>
      <w:r w:rsidRPr="000B5919">
        <w:rPr>
          <w:rFonts w:asciiTheme="minorHAnsi" w:hAnsiTheme="minorHAnsi" w:cstheme="minorHAnsi"/>
          <w:sz w:val="22"/>
          <w:szCs w:val="22"/>
        </w:rPr>
        <w:tab/>
        <w:t xml:space="preserve">Slattery ML, Jacobs DR, Jr., Nichaman MZ. An assessment of caloric intake as an indicator of physical activity. </w:t>
      </w:r>
      <w:r w:rsidRPr="000B5919">
        <w:rPr>
          <w:rFonts w:asciiTheme="minorHAnsi" w:hAnsiTheme="minorHAnsi" w:cstheme="minorHAnsi"/>
          <w:i/>
          <w:sz w:val="22"/>
          <w:szCs w:val="22"/>
        </w:rPr>
        <w:t xml:space="preserve">Prev Med. </w:t>
      </w:r>
      <w:r w:rsidRPr="000B5919">
        <w:rPr>
          <w:rFonts w:asciiTheme="minorHAnsi" w:hAnsiTheme="minorHAnsi" w:cstheme="minorHAnsi"/>
          <w:sz w:val="22"/>
          <w:szCs w:val="22"/>
        </w:rPr>
        <w:t>1989;18(4):444-451.</w:t>
      </w:r>
    </w:p>
    <w:p w14:paraId="4F5B2E35"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9.</w:t>
      </w:r>
      <w:r w:rsidRPr="000B5919">
        <w:rPr>
          <w:rFonts w:asciiTheme="minorHAnsi" w:hAnsiTheme="minorHAnsi" w:cstheme="minorHAnsi"/>
          <w:sz w:val="22"/>
          <w:szCs w:val="22"/>
        </w:rPr>
        <w:tab/>
        <w:t xml:space="preserve">Slattery ML, Jacobs DR, Jr., Nichaman MZ. Leisure time physical activity and coronary heart disease death. The US Railroad Study. </w:t>
      </w:r>
      <w:r w:rsidRPr="000B5919">
        <w:rPr>
          <w:rFonts w:asciiTheme="minorHAnsi" w:hAnsiTheme="minorHAnsi" w:cstheme="minorHAnsi"/>
          <w:i/>
          <w:sz w:val="22"/>
          <w:szCs w:val="22"/>
        </w:rPr>
        <w:t xml:space="preserve">Circulation. </w:t>
      </w:r>
      <w:r w:rsidRPr="000B5919">
        <w:rPr>
          <w:rFonts w:asciiTheme="minorHAnsi" w:hAnsiTheme="minorHAnsi" w:cstheme="minorHAnsi"/>
          <w:sz w:val="22"/>
          <w:szCs w:val="22"/>
        </w:rPr>
        <w:t>1989;79(2):304-311.</w:t>
      </w:r>
    </w:p>
    <w:p w14:paraId="328551BE"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lastRenderedPageBreak/>
        <w:t>10.</w:t>
      </w:r>
      <w:r w:rsidRPr="000B5919">
        <w:rPr>
          <w:rFonts w:asciiTheme="minorHAnsi" w:hAnsiTheme="minorHAnsi" w:cstheme="minorHAnsi"/>
          <w:sz w:val="22"/>
          <w:szCs w:val="22"/>
        </w:rPr>
        <w:tab/>
        <w:t xml:space="preserve">Sobolski J, Kornitzer M, De Backer G, et al. Protection against ischemic heart disease in the Belgian Physical Fitness Study: physical fitness rather than physical activity? </w:t>
      </w:r>
      <w:r w:rsidRPr="000B5919">
        <w:rPr>
          <w:rFonts w:asciiTheme="minorHAnsi" w:hAnsiTheme="minorHAnsi" w:cstheme="minorHAnsi"/>
          <w:i/>
          <w:sz w:val="22"/>
          <w:szCs w:val="22"/>
        </w:rPr>
        <w:t xml:space="preserve">Am J Epidemiol. </w:t>
      </w:r>
      <w:r w:rsidRPr="000B5919">
        <w:rPr>
          <w:rFonts w:asciiTheme="minorHAnsi" w:hAnsiTheme="minorHAnsi" w:cstheme="minorHAnsi"/>
          <w:sz w:val="22"/>
          <w:szCs w:val="22"/>
        </w:rPr>
        <w:t>1987;125(4):601-610.</w:t>
      </w:r>
    </w:p>
    <w:p w14:paraId="44060B45"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11.</w:t>
      </w:r>
      <w:r w:rsidRPr="000B5919">
        <w:rPr>
          <w:rFonts w:asciiTheme="minorHAnsi" w:hAnsiTheme="minorHAnsi" w:cstheme="minorHAnsi"/>
          <w:sz w:val="22"/>
          <w:szCs w:val="22"/>
        </w:rPr>
        <w:tab/>
        <w:t xml:space="preserve">Wilhelmsen L, Bjure J, Ekstrom-Jodal B, et al. Nine years' follow-up of a maximal exercise test in a random population sample of middle-aged men. </w:t>
      </w:r>
      <w:r w:rsidRPr="000B5919">
        <w:rPr>
          <w:rFonts w:asciiTheme="minorHAnsi" w:hAnsiTheme="minorHAnsi" w:cstheme="minorHAnsi"/>
          <w:i/>
          <w:sz w:val="22"/>
          <w:szCs w:val="22"/>
        </w:rPr>
        <w:t xml:space="preserve">Cardiology. </w:t>
      </w:r>
      <w:r w:rsidRPr="000B5919">
        <w:rPr>
          <w:rFonts w:asciiTheme="minorHAnsi" w:hAnsiTheme="minorHAnsi" w:cstheme="minorHAnsi"/>
          <w:sz w:val="22"/>
          <w:szCs w:val="22"/>
        </w:rPr>
        <w:t>1981;68 Suppl 2:1-8.</w:t>
      </w:r>
    </w:p>
    <w:p w14:paraId="7569222B"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12.</w:t>
      </w:r>
      <w:r w:rsidRPr="000B5919">
        <w:rPr>
          <w:rFonts w:asciiTheme="minorHAnsi" w:hAnsiTheme="minorHAnsi" w:cstheme="minorHAnsi"/>
          <w:sz w:val="22"/>
          <w:szCs w:val="22"/>
        </w:rPr>
        <w:tab/>
        <w:t xml:space="preserve">Kokkinos P, Myers J, Kokkinos JP, et al. Exercise capacity and mortality in black and white men. </w:t>
      </w:r>
      <w:r w:rsidRPr="000B5919">
        <w:rPr>
          <w:rFonts w:asciiTheme="minorHAnsi" w:hAnsiTheme="minorHAnsi" w:cstheme="minorHAnsi"/>
          <w:i/>
          <w:sz w:val="22"/>
          <w:szCs w:val="22"/>
        </w:rPr>
        <w:t xml:space="preserve">Circulation. </w:t>
      </w:r>
      <w:r w:rsidRPr="000B5919">
        <w:rPr>
          <w:rFonts w:asciiTheme="minorHAnsi" w:hAnsiTheme="minorHAnsi" w:cstheme="minorHAnsi"/>
          <w:sz w:val="22"/>
          <w:szCs w:val="22"/>
        </w:rPr>
        <w:t>2008;117(5):614-622.</w:t>
      </w:r>
    </w:p>
    <w:p w14:paraId="3B1E75E4"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13.</w:t>
      </w:r>
      <w:r w:rsidRPr="000B5919">
        <w:rPr>
          <w:rFonts w:asciiTheme="minorHAnsi" w:hAnsiTheme="minorHAnsi" w:cstheme="minorHAnsi"/>
          <w:sz w:val="22"/>
          <w:szCs w:val="22"/>
        </w:rPr>
        <w:tab/>
        <w:t xml:space="preserve">Ross R, Blair SN, Arena R, et al. Importance of Assessing Cardiorespiratory Fitness in Clinical Practice: A Case for Fitness as a Clinical Vital Sign: A Scientific Statement From the American Heart Association. </w:t>
      </w:r>
      <w:r w:rsidRPr="000B5919">
        <w:rPr>
          <w:rFonts w:asciiTheme="minorHAnsi" w:hAnsiTheme="minorHAnsi" w:cstheme="minorHAnsi"/>
          <w:i/>
          <w:sz w:val="22"/>
          <w:szCs w:val="22"/>
        </w:rPr>
        <w:t xml:space="preserve">Circulation. </w:t>
      </w:r>
      <w:r w:rsidRPr="000B5919">
        <w:rPr>
          <w:rFonts w:asciiTheme="minorHAnsi" w:hAnsiTheme="minorHAnsi" w:cstheme="minorHAnsi"/>
          <w:sz w:val="22"/>
          <w:szCs w:val="22"/>
        </w:rPr>
        <w:t>2016;134(24):e653-e699.</w:t>
      </w:r>
    </w:p>
    <w:p w14:paraId="47E17DF3"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14.</w:t>
      </w:r>
      <w:r w:rsidRPr="000B5919">
        <w:rPr>
          <w:rFonts w:asciiTheme="minorHAnsi" w:hAnsiTheme="minorHAnsi" w:cstheme="minorHAnsi"/>
          <w:sz w:val="22"/>
          <w:szCs w:val="22"/>
        </w:rPr>
        <w:tab/>
        <w:t xml:space="preserve">Blair SN, Kohl HW, 3rd, Barlow CE, Paffenbarger RS, Jr., Gibbons LW, Macera CA. Changes in physical fitness and all-cause mortality. A prospective study of healthy and unhealthy men. </w:t>
      </w:r>
      <w:r w:rsidRPr="000B5919">
        <w:rPr>
          <w:rFonts w:asciiTheme="minorHAnsi" w:hAnsiTheme="minorHAnsi" w:cstheme="minorHAnsi"/>
          <w:i/>
          <w:sz w:val="22"/>
          <w:szCs w:val="22"/>
        </w:rPr>
        <w:t xml:space="preserve">JAMA. </w:t>
      </w:r>
      <w:r w:rsidRPr="000B5919">
        <w:rPr>
          <w:rFonts w:asciiTheme="minorHAnsi" w:hAnsiTheme="minorHAnsi" w:cstheme="minorHAnsi"/>
          <w:sz w:val="22"/>
          <w:szCs w:val="22"/>
        </w:rPr>
        <w:t>1995;273(14):1093-1098.</w:t>
      </w:r>
    </w:p>
    <w:p w14:paraId="36223C75"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15.</w:t>
      </w:r>
      <w:r w:rsidRPr="000B5919">
        <w:rPr>
          <w:rFonts w:asciiTheme="minorHAnsi" w:hAnsiTheme="minorHAnsi" w:cstheme="minorHAnsi"/>
          <w:sz w:val="22"/>
          <w:szCs w:val="22"/>
        </w:rPr>
        <w:tab/>
        <w:t xml:space="preserve">Imboden MT, Harber MP, Whaley MH, Finch WH, Bishop DL, Kaminsky LA. Cardiorespiratory Fitness and Mortality in Healthy Men and Women. </w:t>
      </w:r>
      <w:r w:rsidRPr="000B5919">
        <w:rPr>
          <w:rFonts w:asciiTheme="minorHAnsi" w:hAnsiTheme="minorHAnsi" w:cstheme="minorHAnsi"/>
          <w:i/>
          <w:sz w:val="22"/>
          <w:szCs w:val="22"/>
        </w:rPr>
        <w:t xml:space="preserve">J Am Coll Cardiol. </w:t>
      </w:r>
      <w:r w:rsidRPr="000B5919">
        <w:rPr>
          <w:rFonts w:asciiTheme="minorHAnsi" w:hAnsiTheme="minorHAnsi" w:cstheme="minorHAnsi"/>
          <w:sz w:val="22"/>
          <w:szCs w:val="22"/>
        </w:rPr>
        <w:t>2018;72(19):2283-2292.</w:t>
      </w:r>
    </w:p>
    <w:p w14:paraId="7EC666B6"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16.</w:t>
      </w:r>
      <w:r w:rsidRPr="000B5919">
        <w:rPr>
          <w:rFonts w:asciiTheme="minorHAnsi" w:hAnsiTheme="minorHAnsi" w:cstheme="minorHAnsi"/>
          <w:sz w:val="22"/>
          <w:szCs w:val="22"/>
        </w:rPr>
        <w:tab/>
        <w:t xml:space="preserve">Erikssen G, Liestol K, Bjornholt J, Thaulow E, Sandvik L, Erikssen J. Changes in physical fitness and changes in mortality. </w:t>
      </w:r>
      <w:r w:rsidRPr="000B5919">
        <w:rPr>
          <w:rFonts w:asciiTheme="minorHAnsi" w:hAnsiTheme="minorHAnsi" w:cstheme="minorHAnsi"/>
          <w:i/>
          <w:sz w:val="22"/>
          <w:szCs w:val="22"/>
        </w:rPr>
        <w:t xml:space="preserve">Lancet. </w:t>
      </w:r>
      <w:r w:rsidRPr="000B5919">
        <w:rPr>
          <w:rFonts w:asciiTheme="minorHAnsi" w:hAnsiTheme="minorHAnsi" w:cstheme="minorHAnsi"/>
          <w:sz w:val="22"/>
          <w:szCs w:val="22"/>
        </w:rPr>
        <w:t>1998;352(9130):759-762.</w:t>
      </w:r>
    </w:p>
    <w:p w14:paraId="51C63219" w14:textId="77777777" w:rsidR="006C6E16" w:rsidRPr="000B5919" w:rsidRDefault="006C6E16" w:rsidP="004C1B65">
      <w:pPr>
        <w:pStyle w:val="EndNoteBibliography"/>
        <w:ind w:left="720" w:hanging="720"/>
        <w:jc w:val="left"/>
        <w:rPr>
          <w:rFonts w:asciiTheme="minorHAnsi" w:hAnsiTheme="minorHAnsi" w:cstheme="minorHAnsi"/>
          <w:sz w:val="22"/>
          <w:szCs w:val="22"/>
        </w:rPr>
      </w:pPr>
      <w:r w:rsidRPr="000B5919">
        <w:rPr>
          <w:rFonts w:asciiTheme="minorHAnsi" w:hAnsiTheme="minorHAnsi" w:cstheme="minorHAnsi"/>
          <w:sz w:val="22"/>
          <w:szCs w:val="22"/>
        </w:rPr>
        <w:t>17.</w:t>
      </w:r>
      <w:r w:rsidRPr="000B5919">
        <w:rPr>
          <w:rFonts w:asciiTheme="minorHAnsi" w:hAnsiTheme="minorHAnsi" w:cstheme="minorHAnsi"/>
          <w:sz w:val="22"/>
          <w:szCs w:val="22"/>
        </w:rPr>
        <w:tab/>
        <w:t xml:space="preserve">Laukkanen JA, Zaccardi F, Khan H, Kurl S, Jae SY, Rauramaa R. Long-term Change in Cardiorespiratory Fitness and All-Cause Mortality: A Population-Based Follow-up Study. </w:t>
      </w:r>
      <w:r w:rsidRPr="000B5919">
        <w:rPr>
          <w:rFonts w:asciiTheme="minorHAnsi" w:hAnsiTheme="minorHAnsi" w:cstheme="minorHAnsi"/>
          <w:i/>
          <w:sz w:val="22"/>
          <w:szCs w:val="22"/>
        </w:rPr>
        <w:t xml:space="preserve">Mayo Clin Proc. </w:t>
      </w:r>
      <w:r w:rsidRPr="000B5919">
        <w:rPr>
          <w:rFonts w:asciiTheme="minorHAnsi" w:hAnsiTheme="minorHAnsi" w:cstheme="minorHAnsi"/>
          <w:sz w:val="22"/>
          <w:szCs w:val="22"/>
        </w:rPr>
        <w:t>2016;91(9):1183-1188.</w:t>
      </w:r>
    </w:p>
    <w:p w14:paraId="488E4AD3" w14:textId="10B6D997" w:rsidR="007E0978" w:rsidRPr="000B5919" w:rsidRDefault="007E0978" w:rsidP="004C1B65">
      <w:pPr>
        <w:pStyle w:val="PlainText"/>
        <w:rPr>
          <w:rFonts w:asciiTheme="minorHAnsi" w:hAnsiTheme="minorHAnsi" w:cstheme="minorHAnsi"/>
          <w:b/>
          <w:sz w:val="24"/>
          <w:szCs w:val="24"/>
        </w:rPr>
      </w:pPr>
      <w:r w:rsidRPr="000B5919">
        <w:rPr>
          <w:rFonts w:asciiTheme="minorHAnsi" w:hAnsiTheme="minorHAnsi" w:cstheme="minorHAnsi"/>
          <w:b/>
          <w:bCs/>
          <w:i/>
          <w:iCs/>
          <w:sz w:val="22"/>
          <w:szCs w:val="22"/>
        </w:rPr>
        <w:fldChar w:fldCharType="end"/>
      </w:r>
    </w:p>
    <w:p w14:paraId="53536145" w14:textId="77777777" w:rsidR="007E0978" w:rsidRDefault="007E0978" w:rsidP="00FF7687">
      <w:pPr>
        <w:pStyle w:val="PlainText"/>
        <w:rPr>
          <w:rFonts w:ascii="Calibri" w:hAnsi="Calibri"/>
          <w:b/>
          <w:sz w:val="22"/>
          <w:szCs w:val="22"/>
        </w:rPr>
      </w:pPr>
    </w:p>
    <w:p w14:paraId="14467ACB" w14:textId="77777777" w:rsidR="00101B0E" w:rsidRPr="006E5206" w:rsidRDefault="00101B0E" w:rsidP="00FF7687">
      <w:pPr>
        <w:tabs>
          <w:tab w:val="left" w:pos="-1440"/>
        </w:tabs>
        <w:spacing w:before="120"/>
        <w:jc w:val="center"/>
        <w:rPr>
          <w:rFonts w:ascii="Calibri" w:hAnsi="Calibri"/>
          <w:bCs/>
          <w:iCs/>
          <w:sz w:val="22"/>
          <w:szCs w:val="22"/>
          <w:u w:val="single"/>
        </w:rPr>
      </w:pPr>
      <w:r w:rsidRPr="006E5206">
        <w:rPr>
          <w:rFonts w:ascii="Calibri" w:hAnsi="Calibri"/>
          <w:b/>
          <w:sz w:val="22"/>
          <w:szCs w:val="22"/>
        </w:rPr>
        <w:t xml:space="preserve">Submit Manuscript Proposal to: </w:t>
      </w:r>
      <w:hyperlink r:id="rId17" w:history="1">
        <w:r w:rsidR="00EC1C91" w:rsidRPr="006E5206">
          <w:rPr>
            <w:rStyle w:val="Hyperlink"/>
            <w:rFonts w:ascii="Calibri" w:hAnsi="Calibri"/>
            <w:sz w:val="22"/>
            <w:szCs w:val="22"/>
          </w:rPr>
          <w:t>lsellers@uabmc.edu</w:t>
        </w:r>
      </w:hyperlink>
      <w:r w:rsidR="00EC1C91" w:rsidRPr="006E5206">
        <w:rPr>
          <w:rFonts w:ascii="Calibri" w:hAnsi="Calibri"/>
          <w:sz w:val="22"/>
          <w:szCs w:val="22"/>
        </w:rPr>
        <w:t xml:space="preserve"> </w:t>
      </w:r>
    </w:p>
    <w:p w14:paraId="7EA66E7D" w14:textId="013458EC" w:rsidR="007E0978" w:rsidRDefault="002240CB" w:rsidP="000B5919">
      <w:pPr>
        <w:pStyle w:val="PlainText"/>
        <w:pBdr>
          <w:bottom w:val="single" w:sz="4" w:space="1" w:color="auto"/>
        </w:pBdr>
        <w:tabs>
          <w:tab w:val="left" w:pos="270"/>
        </w:tabs>
        <w:rPr>
          <w:rFonts w:ascii="Calibri" w:hAnsi="Calibri"/>
          <w:b/>
          <w:bCs/>
          <w:i/>
          <w:iCs/>
          <w:sz w:val="22"/>
          <w:szCs w:val="22"/>
        </w:rPr>
      </w:pPr>
      <w:r w:rsidRPr="002240CB">
        <w:rPr>
          <w:rFonts w:ascii="Calibri" w:hAnsi="Calibri"/>
          <w:b/>
          <w:bCs/>
          <w:i/>
          <w:iCs/>
          <w:sz w:val="22"/>
          <w:szCs w:val="22"/>
        </w:rPr>
        <w:t xml:space="preserve"> </w:t>
      </w:r>
    </w:p>
    <w:p w14:paraId="6DD6D753" w14:textId="1CF8CA8E" w:rsidR="002240CB" w:rsidRPr="002240CB" w:rsidRDefault="002240CB" w:rsidP="00972436">
      <w:pPr>
        <w:pStyle w:val="PlainText"/>
        <w:tabs>
          <w:tab w:val="left" w:pos="360"/>
          <w:tab w:val="left" w:pos="3060"/>
        </w:tabs>
        <w:spacing w:before="120"/>
        <w:ind w:left="360" w:hanging="360"/>
        <w:jc w:val="center"/>
        <w:rPr>
          <w:rFonts w:ascii="Calibri" w:hAnsi="Calibri"/>
          <w:b/>
          <w:bCs/>
          <w:i/>
          <w:iCs/>
          <w:sz w:val="22"/>
          <w:szCs w:val="22"/>
        </w:rPr>
      </w:pPr>
    </w:p>
    <w:sectPr w:rsidR="002240CB" w:rsidRPr="002240CB" w:rsidSect="00400AD3">
      <w:footerReference w:type="default" r:id="rId18"/>
      <w:pgSz w:w="12240" w:h="15840" w:code="1"/>
      <w:pgMar w:top="432" w:right="576" w:bottom="270" w:left="576" w:header="720"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6800A" w14:textId="77777777" w:rsidR="00F4788A" w:rsidRDefault="00F4788A">
      <w:r>
        <w:separator/>
      </w:r>
    </w:p>
  </w:endnote>
  <w:endnote w:type="continuationSeparator" w:id="0">
    <w:p w14:paraId="2CDF5699" w14:textId="77777777" w:rsidR="00F4788A" w:rsidRDefault="00F4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B0DCB" w14:textId="77777777" w:rsidR="00520848" w:rsidRPr="003F1580" w:rsidRDefault="00520848" w:rsidP="00C327B2">
    <w:pPr>
      <w:pStyle w:val="Footer"/>
      <w:tabs>
        <w:tab w:val="clear" w:pos="8640"/>
        <w:tab w:val="right" w:pos="11070"/>
      </w:tabs>
      <w:rPr>
        <w:rFonts w:ascii="Calibri" w:hAnsi="Calibri"/>
        <w:i/>
        <w:sz w:val="20"/>
        <w:szCs w:val="20"/>
      </w:rPr>
    </w:pPr>
    <w:r w:rsidRPr="003F1580">
      <w:rPr>
        <w:rFonts w:ascii="Calibri" w:hAnsi="Calibri"/>
        <w:i/>
        <w:sz w:val="20"/>
        <w:szCs w:val="20"/>
      </w:rPr>
      <w:t>CARDIA Study Manuscript Proposal Form</w:t>
    </w:r>
    <w:r w:rsidRPr="003F1580">
      <w:rPr>
        <w:rFonts w:ascii="Calibri" w:hAnsi="Calibri"/>
        <w:i/>
        <w:sz w:val="20"/>
        <w:szCs w:val="20"/>
      </w:rPr>
      <w:tab/>
    </w:r>
    <w:r w:rsidRPr="003F1580">
      <w:rPr>
        <w:rFonts w:ascii="Calibri" w:hAnsi="Calibri"/>
        <w:i/>
        <w:sz w:val="20"/>
        <w:szCs w:val="20"/>
      </w:rPr>
      <w:tab/>
    </w:r>
    <w:r w:rsidRPr="003F1580">
      <w:rPr>
        <w:rFonts w:ascii="Calibri" w:hAnsi="Calibri"/>
        <w:b/>
        <w:bCs/>
        <w:color w:val="FF0000"/>
        <w:sz w:val="20"/>
        <w:szCs w:val="20"/>
      </w:rPr>
      <w:t>*</w:t>
    </w:r>
    <w:r w:rsidR="00CA5F1B">
      <w:rPr>
        <w:rFonts w:ascii="Calibri" w:hAnsi="Calibri"/>
        <w:i/>
        <w:sz w:val="20"/>
        <w:szCs w:val="20"/>
      </w:rPr>
      <w:t xml:space="preserve">Revised </w:t>
    </w:r>
    <w:r w:rsidR="00CE3FA3">
      <w:rPr>
        <w:rFonts w:ascii="Calibri" w:hAnsi="Calibri"/>
        <w:i/>
        <w:sz w:val="20"/>
        <w:szCs w:val="20"/>
      </w:rPr>
      <w:t>2019-10</w:t>
    </w:r>
    <w:r w:rsidR="00C005B1">
      <w:rPr>
        <w:rFonts w:ascii="Calibri" w:hAnsi="Calibri"/>
        <w:i/>
        <w:sz w:val="20"/>
        <w:szCs w:val="20"/>
      </w:rPr>
      <w:t>-</w:t>
    </w:r>
    <w:r w:rsidR="00CE3FA3">
      <w:rPr>
        <w:rFonts w:ascii="Calibri" w:hAnsi="Calibri"/>
        <w:i/>
        <w:sz w:val="20"/>
        <w:szCs w:val="20"/>
      </w:rPr>
      <w:t>2</w:t>
    </w:r>
    <w:r w:rsidR="007800C2">
      <w:rPr>
        <w:rFonts w:ascii="Calibri" w:hAnsi="Calibri"/>
        <w:i/>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3F85D" w14:textId="77777777" w:rsidR="00F4788A" w:rsidRDefault="00F4788A">
      <w:r>
        <w:separator/>
      </w:r>
    </w:p>
  </w:footnote>
  <w:footnote w:type="continuationSeparator" w:id="0">
    <w:p w14:paraId="49419F8F" w14:textId="77777777" w:rsidR="00F4788A" w:rsidRDefault="00F47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4A41"/>
    <w:multiLevelType w:val="hybridMultilevel"/>
    <w:tmpl w:val="994C7C1E"/>
    <w:lvl w:ilvl="0" w:tplc="555AB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43AE"/>
    <w:multiLevelType w:val="hybridMultilevel"/>
    <w:tmpl w:val="4A2E53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9702D"/>
    <w:multiLevelType w:val="hybridMultilevel"/>
    <w:tmpl w:val="98E861B4"/>
    <w:lvl w:ilvl="0" w:tplc="ADA4E92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03E42"/>
    <w:multiLevelType w:val="hybridMultilevel"/>
    <w:tmpl w:val="6B087FD6"/>
    <w:lvl w:ilvl="0" w:tplc="A7D29EB4">
      <w:start w:val="1"/>
      <w:numFmt w:val="decimal"/>
      <w:lvlText w:val="%1."/>
      <w:lvlJc w:val="left"/>
      <w:pPr>
        <w:ind w:left="1076" w:hanging="360"/>
      </w:pPr>
      <w:rPr>
        <w:rFonts w:asciiTheme="minorHAnsi" w:eastAsia="Times New Roman" w:hAnsiTheme="minorHAnsi" w:cs="Times New Roman"/>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4" w15:restartNumberingAfterBreak="0">
    <w:nsid w:val="241566FA"/>
    <w:multiLevelType w:val="hybridMultilevel"/>
    <w:tmpl w:val="8E585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510FE"/>
    <w:multiLevelType w:val="hybridMultilevel"/>
    <w:tmpl w:val="204ED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85926"/>
    <w:multiLevelType w:val="hybridMultilevel"/>
    <w:tmpl w:val="97E22EE6"/>
    <w:lvl w:ilvl="0" w:tplc="91829B0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8C661A"/>
    <w:multiLevelType w:val="hybridMultilevel"/>
    <w:tmpl w:val="4ECE885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7A278E0"/>
    <w:multiLevelType w:val="hybridMultilevel"/>
    <w:tmpl w:val="9D3C8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C407B"/>
    <w:multiLevelType w:val="hybridMultilevel"/>
    <w:tmpl w:val="75443A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57045C"/>
    <w:multiLevelType w:val="hybridMultilevel"/>
    <w:tmpl w:val="C842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D5A47"/>
    <w:multiLevelType w:val="hybridMultilevel"/>
    <w:tmpl w:val="4E14C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305240"/>
    <w:multiLevelType w:val="hybridMultilevel"/>
    <w:tmpl w:val="5ADAF25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1"/>
  </w:num>
  <w:num w:numId="2">
    <w:abstractNumId w:val="10"/>
  </w:num>
  <w:num w:numId="3">
    <w:abstractNumId w:val="2"/>
  </w:num>
  <w:num w:numId="4">
    <w:abstractNumId w:val="9"/>
  </w:num>
  <w:num w:numId="5">
    <w:abstractNumId w:val="4"/>
  </w:num>
  <w:num w:numId="6">
    <w:abstractNumId w:val="8"/>
  </w:num>
  <w:num w:numId="7">
    <w:abstractNumId w:val="7"/>
  </w:num>
  <w:num w:numId="8">
    <w:abstractNumId w:val="12"/>
  </w:num>
  <w:num w:numId="9">
    <w:abstractNumId w:val="1"/>
  </w:num>
  <w:num w:numId="10">
    <w:abstractNumId w:val="3"/>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ourier New&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tax5ssda0preerex4vfr2gzrxtr5eead50&quot;&gt;Dissertation References-Converted&lt;record-ids&gt;&lt;item&gt;359&lt;/item&gt;&lt;item&gt;360&lt;/item&gt;&lt;item&gt;361&lt;/item&gt;&lt;item&gt;362&lt;/item&gt;&lt;item&gt;363&lt;/item&gt;&lt;item&gt;364&lt;/item&gt;&lt;item&gt;365&lt;/item&gt;&lt;item&gt;366&lt;/item&gt;&lt;item&gt;367&lt;/item&gt;&lt;item&gt;368&lt;/item&gt;&lt;item&gt;369&lt;/item&gt;&lt;item&gt;370&lt;/item&gt;&lt;item&gt;371&lt;/item&gt;&lt;item&gt;491&lt;/item&gt;&lt;item&gt;904&lt;/item&gt;&lt;item&gt;905&lt;/item&gt;&lt;item&gt;907&lt;/item&gt;&lt;item&gt;908&lt;/item&gt;&lt;/record-ids&gt;&lt;/item&gt;&lt;/Libraries&gt;"/>
    <w:docVar w:name="StatTag Metadata" w:val="{&quot;MetadataFormatVersion&quot;:&quot;1.0.0&quot;,&quot;TagFormatVersion&quot;:&quot;1.0.0&quot;,&quot;StatTagVersion&quot;:&quot;StatTag v4.0.0&quot;,&quot;RepresentMissingValues&quot;:null,&quot;CustomMissingValue&quot;:null}"/>
  </w:docVars>
  <w:rsids>
    <w:rsidRoot w:val="00207281"/>
    <w:rsid w:val="0000003A"/>
    <w:rsid w:val="0000194F"/>
    <w:rsid w:val="0000202A"/>
    <w:rsid w:val="00002787"/>
    <w:rsid w:val="00007EB7"/>
    <w:rsid w:val="00010E4C"/>
    <w:rsid w:val="00015FA6"/>
    <w:rsid w:val="00020AE8"/>
    <w:rsid w:val="00026025"/>
    <w:rsid w:val="00027A3E"/>
    <w:rsid w:val="00030563"/>
    <w:rsid w:val="000306CB"/>
    <w:rsid w:val="00030D35"/>
    <w:rsid w:val="00034F09"/>
    <w:rsid w:val="0003668A"/>
    <w:rsid w:val="000377BD"/>
    <w:rsid w:val="00041D80"/>
    <w:rsid w:val="00042FF6"/>
    <w:rsid w:val="00043C8B"/>
    <w:rsid w:val="00044479"/>
    <w:rsid w:val="00045EB8"/>
    <w:rsid w:val="00051AB0"/>
    <w:rsid w:val="00051E4D"/>
    <w:rsid w:val="00052365"/>
    <w:rsid w:val="00052568"/>
    <w:rsid w:val="00052740"/>
    <w:rsid w:val="00057F7C"/>
    <w:rsid w:val="00063BDF"/>
    <w:rsid w:val="000640D5"/>
    <w:rsid w:val="00064E7F"/>
    <w:rsid w:val="000651DF"/>
    <w:rsid w:val="0007016E"/>
    <w:rsid w:val="0007048B"/>
    <w:rsid w:val="000715F6"/>
    <w:rsid w:val="0007228F"/>
    <w:rsid w:val="00072AF7"/>
    <w:rsid w:val="000752B1"/>
    <w:rsid w:val="0007546D"/>
    <w:rsid w:val="00075860"/>
    <w:rsid w:val="00075943"/>
    <w:rsid w:val="0007732F"/>
    <w:rsid w:val="00077F18"/>
    <w:rsid w:val="000801F5"/>
    <w:rsid w:val="00083408"/>
    <w:rsid w:val="000848BA"/>
    <w:rsid w:val="00084DB6"/>
    <w:rsid w:val="00087DE9"/>
    <w:rsid w:val="000926A3"/>
    <w:rsid w:val="00095D24"/>
    <w:rsid w:val="000A0D51"/>
    <w:rsid w:val="000A3E7C"/>
    <w:rsid w:val="000A518F"/>
    <w:rsid w:val="000B4CC0"/>
    <w:rsid w:val="000B5919"/>
    <w:rsid w:val="000B5EDE"/>
    <w:rsid w:val="000B75D7"/>
    <w:rsid w:val="000C0B60"/>
    <w:rsid w:val="000C2AA5"/>
    <w:rsid w:val="000C3118"/>
    <w:rsid w:val="000C4209"/>
    <w:rsid w:val="000C564B"/>
    <w:rsid w:val="000C718A"/>
    <w:rsid w:val="000D13D9"/>
    <w:rsid w:val="000D1DC0"/>
    <w:rsid w:val="000D318B"/>
    <w:rsid w:val="000D39F5"/>
    <w:rsid w:val="000D6228"/>
    <w:rsid w:val="000D62F4"/>
    <w:rsid w:val="000D6B10"/>
    <w:rsid w:val="000D7753"/>
    <w:rsid w:val="000E2FD1"/>
    <w:rsid w:val="000E4AC0"/>
    <w:rsid w:val="000E6742"/>
    <w:rsid w:val="000E735E"/>
    <w:rsid w:val="000F11AE"/>
    <w:rsid w:val="000F1688"/>
    <w:rsid w:val="000F1CAC"/>
    <w:rsid w:val="000F2214"/>
    <w:rsid w:val="000F33C6"/>
    <w:rsid w:val="000F653C"/>
    <w:rsid w:val="000F6889"/>
    <w:rsid w:val="000F7C5E"/>
    <w:rsid w:val="00100B92"/>
    <w:rsid w:val="0010172A"/>
    <w:rsid w:val="00101B0E"/>
    <w:rsid w:val="001029E1"/>
    <w:rsid w:val="00105C56"/>
    <w:rsid w:val="00106B32"/>
    <w:rsid w:val="00107F26"/>
    <w:rsid w:val="00110051"/>
    <w:rsid w:val="00111D0C"/>
    <w:rsid w:val="001137B4"/>
    <w:rsid w:val="00115345"/>
    <w:rsid w:val="00120467"/>
    <w:rsid w:val="001204DE"/>
    <w:rsid w:val="001219B6"/>
    <w:rsid w:val="00121D17"/>
    <w:rsid w:val="00122E26"/>
    <w:rsid w:val="001239A9"/>
    <w:rsid w:val="00127FF6"/>
    <w:rsid w:val="00131CF1"/>
    <w:rsid w:val="001332CC"/>
    <w:rsid w:val="00133F30"/>
    <w:rsid w:val="00134245"/>
    <w:rsid w:val="00135AF6"/>
    <w:rsid w:val="00141C1B"/>
    <w:rsid w:val="001423B9"/>
    <w:rsid w:val="0014583A"/>
    <w:rsid w:val="00146847"/>
    <w:rsid w:val="0015088B"/>
    <w:rsid w:val="00152BA6"/>
    <w:rsid w:val="00152E60"/>
    <w:rsid w:val="00154246"/>
    <w:rsid w:val="001545BD"/>
    <w:rsid w:val="0015466C"/>
    <w:rsid w:val="00154D0A"/>
    <w:rsid w:val="001575AD"/>
    <w:rsid w:val="00160C8D"/>
    <w:rsid w:val="00166AFE"/>
    <w:rsid w:val="0017009A"/>
    <w:rsid w:val="00170D3B"/>
    <w:rsid w:val="001734CC"/>
    <w:rsid w:val="00174858"/>
    <w:rsid w:val="00175B84"/>
    <w:rsid w:val="00177606"/>
    <w:rsid w:val="0018074F"/>
    <w:rsid w:val="00181202"/>
    <w:rsid w:val="001819DA"/>
    <w:rsid w:val="0018226E"/>
    <w:rsid w:val="001831C7"/>
    <w:rsid w:val="001839DF"/>
    <w:rsid w:val="0018508F"/>
    <w:rsid w:val="001857CF"/>
    <w:rsid w:val="001924D3"/>
    <w:rsid w:val="00192DAA"/>
    <w:rsid w:val="00194E61"/>
    <w:rsid w:val="0019607C"/>
    <w:rsid w:val="00197E42"/>
    <w:rsid w:val="001A0BCC"/>
    <w:rsid w:val="001A0D32"/>
    <w:rsid w:val="001A23E7"/>
    <w:rsid w:val="001A2F5B"/>
    <w:rsid w:val="001A3875"/>
    <w:rsid w:val="001A65C5"/>
    <w:rsid w:val="001B0F7D"/>
    <w:rsid w:val="001B6266"/>
    <w:rsid w:val="001C10F6"/>
    <w:rsid w:val="001C20BE"/>
    <w:rsid w:val="001C32A2"/>
    <w:rsid w:val="001C3B93"/>
    <w:rsid w:val="001C4413"/>
    <w:rsid w:val="001C4525"/>
    <w:rsid w:val="001C59AB"/>
    <w:rsid w:val="001C5AB6"/>
    <w:rsid w:val="001D015B"/>
    <w:rsid w:val="001D0D23"/>
    <w:rsid w:val="001D2F87"/>
    <w:rsid w:val="001D5E98"/>
    <w:rsid w:val="001D66EF"/>
    <w:rsid w:val="001D6ED7"/>
    <w:rsid w:val="001E0278"/>
    <w:rsid w:val="001E04FE"/>
    <w:rsid w:val="001E06EC"/>
    <w:rsid w:val="001E328F"/>
    <w:rsid w:val="001E36FE"/>
    <w:rsid w:val="001E4729"/>
    <w:rsid w:val="001E7BAC"/>
    <w:rsid w:val="001F21B2"/>
    <w:rsid w:val="001F3785"/>
    <w:rsid w:val="001F427B"/>
    <w:rsid w:val="001F5933"/>
    <w:rsid w:val="001F63D9"/>
    <w:rsid w:val="00201168"/>
    <w:rsid w:val="0020283B"/>
    <w:rsid w:val="00204F38"/>
    <w:rsid w:val="00207281"/>
    <w:rsid w:val="00207FA1"/>
    <w:rsid w:val="0021034A"/>
    <w:rsid w:val="00210A38"/>
    <w:rsid w:val="00210F3E"/>
    <w:rsid w:val="002116E6"/>
    <w:rsid w:val="00212DA9"/>
    <w:rsid w:val="002232D5"/>
    <w:rsid w:val="00223916"/>
    <w:rsid w:val="00223D22"/>
    <w:rsid w:val="002240CB"/>
    <w:rsid w:val="00225D17"/>
    <w:rsid w:val="002276B7"/>
    <w:rsid w:val="00231A00"/>
    <w:rsid w:val="00231C2E"/>
    <w:rsid w:val="00232010"/>
    <w:rsid w:val="00233913"/>
    <w:rsid w:val="00233E18"/>
    <w:rsid w:val="00234A28"/>
    <w:rsid w:val="00234F9C"/>
    <w:rsid w:val="002427A6"/>
    <w:rsid w:val="00243DC4"/>
    <w:rsid w:val="00247835"/>
    <w:rsid w:val="00250E45"/>
    <w:rsid w:val="00253263"/>
    <w:rsid w:val="002536EF"/>
    <w:rsid w:val="002566FC"/>
    <w:rsid w:val="00257A73"/>
    <w:rsid w:val="00263CD3"/>
    <w:rsid w:val="00263E97"/>
    <w:rsid w:val="00266D47"/>
    <w:rsid w:val="00274C84"/>
    <w:rsid w:val="002756B7"/>
    <w:rsid w:val="00276376"/>
    <w:rsid w:val="002773A5"/>
    <w:rsid w:val="0028292C"/>
    <w:rsid w:val="00282986"/>
    <w:rsid w:val="00290A8A"/>
    <w:rsid w:val="00291D61"/>
    <w:rsid w:val="00292695"/>
    <w:rsid w:val="00292F45"/>
    <w:rsid w:val="00294E09"/>
    <w:rsid w:val="002961CA"/>
    <w:rsid w:val="002A13EF"/>
    <w:rsid w:val="002A26D0"/>
    <w:rsid w:val="002A7587"/>
    <w:rsid w:val="002A7860"/>
    <w:rsid w:val="002B3764"/>
    <w:rsid w:val="002B3E09"/>
    <w:rsid w:val="002B5BAF"/>
    <w:rsid w:val="002B6977"/>
    <w:rsid w:val="002B710C"/>
    <w:rsid w:val="002C08CF"/>
    <w:rsid w:val="002C1260"/>
    <w:rsid w:val="002C16B2"/>
    <w:rsid w:val="002C2C12"/>
    <w:rsid w:val="002C2EF3"/>
    <w:rsid w:val="002C475F"/>
    <w:rsid w:val="002C5EAD"/>
    <w:rsid w:val="002D09A0"/>
    <w:rsid w:val="002D0CC8"/>
    <w:rsid w:val="002D10E2"/>
    <w:rsid w:val="002D1A59"/>
    <w:rsid w:val="002D2E06"/>
    <w:rsid w:val="002D393E"/>
    <w:rsid w:val="002D3ACC"/>
    <w:rsid w:val="002D4DAC"/>
    <w:rsid w:val="002D61DF"/>
    <w:rsid w:val="002D692D"/>
    <w:rsid w:val="002D71E9"/>
    <w:rsid w:val="002E1E94"/>
    <w:rsid w:val="002E24EE"/>
    <w:rsid w:val="002E42E2"/>
    <w:rsid w:val="002E52D6"/>
    <w:rsid w:val="002E792B"/>
    <w:rsid w:val="002F274F"/>
    <w:rsid w:val="002F4726"/>
    <w:rsid w:val="002F55E2"/>
    <w:rsid w:val="002F660A"/>
    <w:rsid w:val="002F7F88"/>
    <w:rsid w:val="003076A1"/>
    <w:rsid w:val="00312868"/>
    <w:rsid w:val="0031292C"/>
    <w:rsid w:val="00314416"/>
    <w:rsid w:val="00322BEA"/>
    <w:rsid w:val="00323BC3"/>
    <w:rsid w:val="003247C0"/>
    <w:rsid w:val="00327DA7"/>
    <w:rsid w:val="00330235"/>
    <w:rsid w:val="003335DA"/>
    <w:rsid w:val="003349E3"/>
    <w:rsid w:val="00334D01"/>
    <w:rsid w:val="003357CA"/>
    <w:rsid w:val="003363AF"/>
    <w:rsid w:val="0033650B"/>
    <w:rsid w:val="00341521"/>
    <w:rsid w:val="00342425"/>
    <w:rsid w:val="00347C09"/>
    <w:rsid w:val="00351617"/>
    <w:rsid w:val="00356A25"/>
    <w:rsid w:val="00357DE3"/>
    <w:rsid w:val="003633BB"/>
    <w:rsid w:val="00366A37"/>
    <w:rsid w:val="00366B8C"/>
    <w:rsid w:val="00373406"/>
    <w:rsid w:val="00375CF9"/>
    <w:rsid w:val="003862F6"/>
    <w:rsid w:val="00390806"/>
    <w:rsid w:val="0039732B"/>
    <w:rsid w:val="003A1658"/>
    <w:rsid w:val="003A1EB0"/>
    <w:rsid w:val="003A502E"/>
    <w:rsid w:val="003A5B38"/>
    <w:rsid w:val="003B2A00"/>
    <w:rsid w:val="003B51A4"/>
    <w:rsid w:val="003B649B"/>
    <w:rsid w:val="003C129C"/>
    <w:rsid w:val="003C3A67"/>
    <w:rsid w:val="003C5873"/>
    <w:rsid w:val="003C5A2B"/>
    <w:rsid w:val="003C68AB"/>
    <w:rsid w:val="003C6952"/>
    <w:rsid w:val="003D011C"/>
    <w:rsid w:val="003D19DB"/>
    <w:rsid w:val="003D45DC"/>
    <w:rsid w:val="003D4DAB"/>
    <w:rsid w:val="003D60CE"/>
    <w:rsid w:val="003D75E2"/>
    <w:rsid w:val="003E179C"/>
    <w:rsid w:val="003E22F6"/>
    <w:rsid w:val="003E2F2B"/>
    <w:rsid w:val="003E4C95"/>
    <w:rsid w:val="003E7351"/>
    <w:rsid w:val="003F0E0B"/>
    <w:rsid w:val="003F1580"/>
    <w:rsid w:val="003F1E44"/>
    <w:rsid w:val="003F4A92"/>
    <w:rsid w:val="003F5F5D"/>
    <w:rsid w:val="003F657B"/>
    <w:rsid w:val="00400855"/>
    <w:rsid w:val="00400AD3"/>
    <w:rsid w:val="004011CA"/>
    <w:rsid w:val="004023BA"/>
    <w:rsid w:val="00403374"/>
    <w:rsid w:val="0040451D"/>
    <w:rsid w:val="0040603E"/>
    <w:rsid w:val="00406627"/>
    <w:rsid w:val="00407326"/>
    <w:rsid w:val="00407D15"/>
    <w:rsid w:val="00412865"/>
    <w:rsid w:val="00416E60"/>
    <w:rsid w:val="00417515"/>
    <w:rsid w:val="00420C93"/>
    <w:rsid w:val="00420F5F"/>
    <w:rsid w:val="0042376D"/>
    <w:rsid w:val="00424A0B"/>
    <w:rsid w:val="004311CD"/>
    <w:rsid w:val="00431566"/>
    <w:rsid w:val="00432297"/>
    <w:rsid w:val="00432480"/>
    <w:rsid w:val="00435C04"/>
    <w:rsid w:val="004436F1"/>
    <w:rsid w:val="0045266D"/>
    <w:rsid w:val="00454484"/>
    <w:rsid w:val="00456FC0"/>
    <w:rsid w:val="004575C1"/>
    <w:rsid w:val="00460F6F"/>
    <w:rsid w:val="00461960"/>
    <w:rsid w:val="00461E27"/>
    <w:rsid w:val="00462F45"/>
    <w:rsid w:val="00463776"/>
    <w:rsid w:val="00463970"/>
    <w:rsid w:val="00464832"/>
    <w:rsid w:val="00464992"/>
    <w:rsid w:val="00470E22"/>
    <w:rsid w:val="004743D6"/>
    <w:rsid w:val="004750A6"/>
    <w:rsid w:val="004756A0"/>
    <w:rsid w:val="00476037"/>
    <w:rsid w:val="00476171"/>
    <w:rsid w:val="004762B2"/>
    <w:rsid w:val="004771E5"/>
    <w:rsid w:val="004776B2"/>
    <w:rsid w:val="00477A24"/>
    <w:rsid w:val="004813B6"/>
    <w:rsid w:val="0048397D"/>
    <w:rsid w:val="00484563"/>
    <w:rsid w:val="00484F7B"/>
    <w:rsid w:val="00485D93"/>
    <w:rsid w:val="00485DBC"/>
    <w:rsid w:val="0049133D"/>
    <w:rsid w:val="004934CA"/>
    <w:rsid w:val="004934FB"/>
    <w:rsid w:val="0049406A"/>
    <w:rsid w:val="0049410C"/>
    <w:rsid w:val="004946E4"/>
    <w:rsid w:val="00494792"/>
    <w:rsid w:val="004A25E4"/>
    <w:rsid w:val="004A35C4"/>
    <w:rsid w:val="004A5BCF"/>
    <w:rsid w:val="004A5DBB"/>
    <w:rsid w:val="004B1891"/>
    <w:rsid w:val="004B302C"/>
    <w:rsid w:val="004B4A14"/>
    <w:rsid w:val="004B6F8E"/>
    <w:rsid w:val="004B7A40"/>
    <w:rsid w:val="004C1092"/>
    <w:rsid w:val="004C135C"/>
    <w:rsid w:val="004C1B65"/>
    <w:rsid w:val="004C356C"/>
    <w:rsid w:val="004C55B6"/>
    <w:rsid w:val="004C6D2D"/>
    <w:rsid w:val="004D06A7"/>
    <w:rsid w:val="004D0E09"/>
    <w:rsid w:val="004D1A77"/>
    <w:rsid w:val="004D2A56"/>
    <w:rsid w:val="004D6FC2"/>
    <w:rsid w:val="004E2603"/>
    <w:rsid w:val="004E58B5"/>
    <w:rsid w:val="004E6856"/>
    <w:rsid w:val="004E7ED8"/>
    <w:rsid w:val="004F2A09"/>
    <w:rsid w:val="004F2C85"/>
    <w:rsid w:val="004F585E"/>
    <w:rsid w:val="004F635F"/>
    <w:rsid w:val="00500284"/>
    <w:rsid w:val="005027A4"/>
    <w:rsid w:val="00503D88"/>
    <w:rsid w:val="005062B0"/>
    <w:rsid w:val="005068AB"/>
    <w:rsid w:val="00510AEC"/>
    <w:rsid w:val="0051137E"/>
    <w:rsid w:val="00511B51"/>
    <w:rsid w:val="00512273"/>
    <w:rsid w:val="00512750"/>
    <w:rsid w:val="005130EB"/>
    <w:rsid w:val="00513BA8"/>
    <w:rsid w:val="00515EEA"/>
    <w:rsid w:val="00517D53"/>
    <w:rsid w:val="00520564"/>
    <w:rsid w:val="00520848"/>
    <w:rsid w:val="00522F81"/>
    <w:rsid w:val="00525160"/>
    <w:rsid w:val="00526E2D"/>
    <w:rsid w:val="0052799D"/>
    <w:rsid w:val="00527D6C"/>
    <w:rsid w:val="005304EF"/>
    <w:rsid w:val="00532527"/>
    <w:rsid w:val="00533DD7"/>
    <w:rsid w:val="0053410C"/>
    <w:rsid w:val="00535F48"/>
    <w:rsid w:val="00536480"/>
    <w:rsid w:val="00546C4F"/>
    <w:rsid w:val="00551823"/>
    <w:rsid w:val="005561F2"/>
    <w:rsid w:val="00560477"/>
    <w:rsid w:val="00560D02"/>
    <w:rsid w:val="00560E46"/>
    <w:rsid w:val="00563472"/>
    <w:rsid w:val="00565110"/>
    <w:rsid w:val="00565743"/>
    <w:rsid w:val="005676F8"/>
    <w:rsid w:val="00573F93"/>
    <w:rsid w:val="00573FC0"/>
    <w:rsid w:val="00574F19"/>
    <w:rsid w:val="0057559F"/>
    <w:rsid w:val="00576591"/>
    <w:rsid w:val="00577547"/>
    <w:rsid w:val="00577BD3"/>
    <w:rsid w:val="00581B64"/>
    <w:rsid w:val="00581ECB"/>
    <w:rsid w:val="00582A44"/>
    <w:rsid w:val="00582B1F"/>
    <w:rsid w:val="00583D92"/>
    <w:rsid w:val="00584499"/>
    <w:rsid w:val="00584824"/>
    <w:rsid w:val="00584A25"/>
    <w:rsid w:val="00591943"/>
    <w:rsid w:val="00593019"/>
    <w:rsid w:val="0059336F"/>
    <w:rsid w:val="005A14C8"/>
    <w:rsid w:val="005A3A28"/>
    <w:rsid w:val="005A3E07"/>
    <w:rsid w:val="005A499C"/>
    <w:rsid w:val="005A54F7"/>
    <w:rsid w:val="005A7751"/>
    <w:rsid w:val="005B12F1"/>
    <w:rsid w:val="005B63A4"/>
    <w:rsid w:val="005C28E6"/>
    <w:rsid w:val="005C3BBB"/>
    <w:rsid w:val="005C59F8"/>
    <w:rsid w:val="005C670E"/>
    <w:rsid w:val="005D00E9"/>
    <w:rsid w:val="005D06F7"/>
    <w:rsid w:val="005D2D6F"/>
    <w:rsid w:val="005E070F"/>
    <w:rsid w:val="005E140F"/>
    <w:rsid w:val="005E170F"/>
    <w:rsid w:val="005E2622"/>
    <w:rsid w:val="005E2A6D"/>
    <w:rsid w:val="005E36C7"/>
    <w:rsid w:val="005E7AFE"/>
    <w:rsid w:val="005F091C"/>
    <w:rsid w:val="005F1450"/>
    <w:rsid w:val="005F2AB4"/>
    <w:rsid w:val="005F3567"/>
    <w:rsid w:val="005F3B44"/>
    <w:rsid w:val="005F5BF0"/>
    <w:rsid w:val="005F7868"/>
    <w:rsid w:val="0060103F"/>
    <w:rsid w:val="00606BBF"/>
    <w:rsid w:val="006123BB"/>
    <w:rsid w:val="00614104"/>
    <w:rsid w:val="006153F1"/>
    <w:rsid w:val="00615517"/>
    <w:rsid w:val="0061770E"/>
    <w:rsid w:val="00620533"/>
    <w:rsid w:val="00621C01"/>
    <w:rsid w:val="00621FF4"/>
    <w:rsid w:val="00622726"/>
    <w:rsid w:val="00622C56"/>
    <w:rsid w:val="00625022"/>
    <w:rsid w:val="00630A21"/>
    <w:rsid w:val="00630CA6"/>
    <w:rsid w:val="0063160D"/>
    <w:rsid w:val="0063696B"/>
    <w:rsid w:val="006375E5"/>
    <w:rsid w:val="00640816"/>
    <w:rsid w:val="006440E0"/>
    <w:rsid w:val="0064608B"/>
    <w:rsid w:val="0065030B"/>
    <w:rsid w:val="0065075A"/>
    <w:rsid w:val="00650FD4"/>
    <w:rsid w:val="00653E9E"/>
    <w:rsid w:val="00656938"/>
    <w:rsid w:val="00661F12"/>
    <w:rsid w:val="006658B0"/>
    <w:rsid w:val="00673FF8"/>
    <w:rsid w:val="00676B28"/>
    <w:rsid w:val="00682309"/>
    <w:rsid w:val="00682E68"/>
    <w:rsid w:val="0068399D"/>
    <w:rsid w:val="00684526"/>
    <w:rsid w:val="006867C0"/>
    <w:rsid w:val="006957AA"/>
    <w:rsid w:val="006A066B"/>
    <w:rsid w:val="006A398E"/>
    <w:rsid w:val="006A3F99"/>
    <w:rsid w:val="006A419D"/>
    <w:rsid w:val="006A4ACF"/>
    <w:rsid w:val="006A5D50"/>
    <w:rsid w:val="006A6933"/>
    <w:rsid w:val="006B0BFF"/>
    <w:rsid w:val="006B1783"/>
    <w:rsid w:val="006B2462"/>
    <w:rsid w:val="006B4175"/>
    <w:rsid w:val="006B49DC"/>
    <w:rsid w:val="006B730F"/>
    <w:rsid w:val="006C15A1"/>
    <w:rsid w:val="006C389D"/>
    <w:rsid w:val="006C451C"/>
    <w:rsid w:val="006C5174"/>
    <w:rsid w:val="006C65BD"/>
    <w:rsid w:val="006C67E2"/>
    <w:rsid w:val="006C6E16"/>
    <w:rsid w:val="006D317E"/>
    <w:rsid w:val="006D406A"/>
    <w:rsid w:val="006D6A60"/>
    <w:rsid w:val="006E109C"/>
    <w:rsid w:val="006E3C08"/>
    <w:rsid w:val="006E5206"/>
    <w:rsid w:val="006E701E"/>
    <w:rsid w:val="006E792E"/>
    <w:rsid w:val="006F1473"/>
    <w:rsid w:val="006F14A8"/>
    <w:rsid w:val="006F355C"/>
    <w:rsid w:val="006F359F"/>
    <w:rsid w:val="006F396A"/>
    <w:rsid w:val="006F4B81"/>
    <w:rsid w:val="006F7B4B"/>
    <w:rsid w:val="00700EED"/>
    <w:rsid w:val="00702F96"/>
    <w:rsid w:val="00704007"/>
    <w:rsid w:val="00711F24"/>
    <w:rsid w:val="00712375"/>
    <w:rsid w:val="00712866"/>
    <w:rsid w:val="00714A49"/>
    <w:rsid w:val="00715D65"/>
    <w:rsid w:val="0071782B"/>
    <w:rsid w:val="00721199"/>
    <w:rsid w:val="00721311"/>
    <w:rsid w:val="00727C74"/>
    <w:rsid w:val="00730E61"/>
    <w:rsid w:val="00731049"/>
    <w:rsid w:val="00731D6C"/>
    <w:rsid w:val="00732C82"/>
    <w:rsid w:val="00733B03"/>
    <w:rsid w:val="00733F3D"/>
    <w:rsid w:val="00734FB2"/>
    <w:rsid w:val="007356A1"/>
    <w:rsid w:val="0073673D"/>
    <w:rsid w:val="007375D4"/>
    <w:rsid w:val="00740617"/>
    <w:rsid w:val="0074342A"/>
    <w:rsid w:val="007435C6"/>
    <w:rsid w:val="00745143"/>
    <w:rsid w:val="0074730E"/>
    <w:rsid w:val="00747347"/>
    <w:rsid w:val="00747671"/>
    <w:rsid w:val="00751895"/>
    <w:rsid w:val="007531EC"/>
    <w:rsid w:val="00754506"/>
    <w:rsid w:val="00755963"/>
    <w:rsid w:val="00755EF4"/>
    <w:rsid w:val="0075688F"/>
    <w:rsid w:val="00756890"/>
    <w:rsid w:val="0076059A"/>
    <w:rsid w:val="00760AAB"/>
    <w:rsid w:val="00763C86"/>
    <w:rsid w:val="00764CF3"/>
    <w:rsid w:val="0076681C"/>
    <w:rsid w:val="007676F2"/>
    <w:rsid w:val="007722B7"/>
    <w:rsid w:val="00772880"/>
    <w:rsid w:val="00772EC0"/>
    <w:rsid w:val="00773BFB"/>
    <w:rsid w:val="00775143"/>
    <w:rsid w:val="007800C2"/>
    <w:rsid w:val="00780600"/>
    <w:rsid w:val="00782166"/>
    <w:rsid w:val="00782BFC"/>
    <w:rsid w:val="00783F96"/>
    <w:rsid w:val="00785CE8"/>
    <w:rsid w:val="00785D79"/>
    <w:rsid w:val="00785EDC"/>
    <w:rsid w:val="007875AC"/>
    <w:rsid w:val="00794556"/>
    <w:rsid w:val="007965E8"/>
    <w:rsid w:val="007A2C18"/>
    <w:rsid w:val="007A31F3"/>
    <w:rsid w:val="007A5A22"/>
    <w:rsid w:val="007A5BD1"/>
    <w:rsid w:val="007A72F4"/>
    <w:rsid w:val="007B2685"/>
    <w:rsid w:val="007B2C23"/>
    <w:rsid w:val="007B37BF"/>
    <w:rsid w:val="007C2F13"/>
    <w:rsid w:val="007D09A7"/>
    <w:rsid w:val="007D13E6"/>
    <w:rsid w:val="007D1D0B"/>
    <w:rsid w:val="007D20BF"/>
    <w:rsid w:val="007D2E04"/>
    <w:rsid w:val="007D31A2"/>
    <w:rsid w:val="007D59B6"/>
    <w:rsid w:val="007D5D87"/>
    <w:rsid w:val="007D667A"/>
    <w:rsid w:val="007E02B4"/>
    <w:rsid w:val="007E0978"/>
    <w:rsid w:val="007E49CE"/>
    <w:rsid w:val="007E5D81"/>
    <w:rsid w:val="007E68C0"/>
    <w:rsid w:val="007E7F4E"/>
    <w:rsid w:val="007F2657"/>
    <w:rsid w:val="007F2C6E"/>
    <w:rsid w:val="007F4772"/>
    <w:rsid w:val="007F6B78"/>
    <w:rsid w:val="007F7BD9"/>
    <w:rsid w:val="0080060C"/>
    <w:rsid w:val="00801980"/>
    <w:rsid w:val="00802551"/>
    <w:rsid w:val="00802DE4"/>
    <w:rsid w:val="008073C5"/>
    <w:rsid w:val="008076E3"/>
    <w:rsid w:val="0081536C"/>
    <w:rsid w:val="0081553F"/>
    <w:rsid w:val="00816304"/>
    <w:rsid w:val="00820810"/>
    <w:rsid w:val="00821FA2"/>
    <w:rsid w:val="008220BF"/>
    <w:rsid w:val="00824648"/>
    <w:rsid w:val="008250DC"/>
    <w:rsid w:val="00830806"/>
    <w:rsid w:val="008334D3"/>
    <w:rsid w:val="008355CA"/>
    <w:rsid w:val="00837F5F"/>
    <w:rsid w:val="008447E1"/>
    <w:rsid w:val="008464EC"/>
    <w:rsid w:val="00850518"/>
    <w:rsid w:val="00852A78"/>
    <w:rsid w:val="0085386F"/>
    <w:rsid w:val="00853B06"/>
    <w:rsid w:val="008576D0"/>
    <w:rsid w:val="008612B3"/>
    <w:rsid w:val="008618F8"/>
    <w:rsid w:val="008626A2"/>
    <w:rsid w:val="00863C1F"/>
    <w:rsid w:val="008647F4"/>
    <w:rsid w:val="008679E5"/>
    <w:rsid w:val="00871122"/>
    <w:rsid w:val="008768BA"/>
    <w:rsid w:val="008774F2"/>
    <w:rsid w:val="0087767A"/>
    <w:rsid w:val="00881189"/>
    <w:rsid w:val="008812C0"/>
    <w:rsid w:val="00884313"/>
    <w:rsid w:val="0088760B"/>
    <w:rsid w:val="008909AB"/>
    <w:rsid w:val="00893949"/>
    <w:rsid w:val="00893E88"/>
    <w:rsid w:val="008960A3"/>
    <w:rsid w:val="0089719A"/>
    <w:rsid w:val="008973A7"/>
    <w:rsid w:val="008A27D0"/>
    <w:rsid w:val="008A31E2"/>
    <w:rsid w:val="008A4F3D"/>
    <w:rsid w:val="008A7B3A"/>
    <w:rsid w:val="008A7C8B"/>
    <w:rsid w:val="008B016A"/>
    <w:rsid w:val="008B2FAD"/>
    <w:rsid w:val="008B7290"/>
    <w:rsid w:val="008C0638"/>
    <w:rsid w:val="008C31F3"/>
    <w:rsid w:val="008C6AD0"/>
    <w:rsid w:val="008D2296"/>
    <w:rsid w:val="008D27F7"/>
    <w:rsid w:val="008D32AE"/>
    <w:rsid w:val="008D4D23"/>
    <w:rsid w:val="008D504A"/>
    <w:rsid w:val="008D539A"/>
    <w:rsid w:val="008D6257"/>
    <w:rsid w:val="008E5AC4"/>
    <w:rsid w:val="008E68C2"/>
    <w:rsid w:val="008E6C01"/>
    <w:rsid w:val="008E73BC"/>
    <w:rsid w:val="008F2ACA"/>
    <w:rsid w:val="008F3477"/>
    <w:rsid w:val="008F4CE8"/>
    <w:rsid w:val="008F6695"/>
    <w:rsid w:val="009007E1"/>
    <w:rsid w:val="009013B2"/>
    <w:rsid w:val="00902314"/>
    <w:rsid w:val="00903076"/>
    <w:rsid w:val="00903BB1"/>
    <w:rsid w:val="00903F05"/>
    <w:rsid w:val="00904AEC"/>
    <w:rsid w:val="00906282"/>
    <w:rsid w:val="009107D7"/>
    <w:rsid w:val="00912252"/>
    <w:rsid w:val="009138B6"/>
    <w:rsid w:val="009167D6"/>
    <w:rsid w:val="00920EF0"/>
    <w:rsid w:val="00924675"/>
    <w:rsid w:val="00926022"/>
    <w:rsid w:val="00926308"/>
    <w:rsid w:val="009307D1"/>
    <w:rsid w:val="00932B03"/>
    <w:rsid w:val="00932B1C"/>
    <w:rsid w:val="009345E1"/>
    <w:rsid w:val="00934A19"/>
    <w:rsid w:val="009350BA"/>
    <w:rsid w:val="00935D0C"/>
    <w:rsid w:val="00937625"/>
    <w:rsid w:val="00941B2E"/>
    <w:rsid w:val="00943153"/>
    <w:rsid w:val="00947147"/>
    <w:rsid w:val="00947B3E"/>
    <w:rsid w:val="00950D5F"/>
    <w:rsid w:val="0095280A"/>
    <w:rsid w:val="00954B39"/>
    <w:rsid w:val="00955A6B"/>
    <w:rsid w:val="00957B9A"/>
    <w:rsid w:val="00961B1D"/>
    <w:rsid w:val="00962AAA"/>
    <w:rsid w:val="0096587A"/>
    <w:rsid w:val="00970B6D"/>
    <w:rsid w:val="00970E8E"/>
    <w:rsid w:val="00971DCD"/>
    <w:rsid w:val="00972436"/>
    <w:rsid w:val="009768FD"/>
    <w:rsid w:val="00977696"/>
    <w:rsid w:val="009776CD"/>
    <w:rsid w:val="00977E4F"/>
    <w:rsid w:val="0098174F"/>
    <w:rsid w:val="00983165"/>
    <w:rsid w:val="00990325"/>
    <w:rsid w:val="0099049A"/>
    <w:rsid w:val="00993725"/>
    <w:rsid w:val="009955E9"/>
    <w:rsid w:val="00996404"/>
    <w:rsid w:val="00996F25"/>
    <w:rsid w:val="009A019D"/>
    <w:rsid w:val="009A0C20"/>
    <w:rsid w:val="009A14B2"/>
    <w:rsid w:val="009A184B"/>
    <w:rsid w:val="009A36F1"/>
    <w:rsid w:val="009A3D14"/>
    <w:rsid w:val="009A3DAB"/>
    <w:rsid w:val="009A4649"/>
    <w:rsid w:val="009A5499"/>
    <w:rsid w:val="009A7A76"/>
    <w:rsid w:val="009B1CC9"/>
    <w:rsid w:val="009B3D3D"/>
    <w:rsid w:val="009B6FE5"/>
    <w:rsid w:val="009B7064"/>
    <w:rsid w:val="009C2AF2"/>
    <w:rsid w:val="009C3A5E"/>
    <w:rsid w:val="009C3F60"/>
    <w:rsid w:val="009C4F05"/>
    <w:rsid w:val="009D0A5D"/>
    <w:rsid w:val="009D0DB3"/>
    <w:rsid w:val="009D0E17"/>
    <w:rsid w:val="009D20F7"/>
    <w:rsid w:val="009D36FA"/>
    <w:rsid w:val="009D445B"/>
    <w:rsid w:val="009D4D01"/>
    <w:rsid w:val="009E1DF3"/>
    <w:rsid w:val="009E1F9F"/>
    <w:rsid w:val="009E5822"/>
    <w:rsid w:val="009E5FE1"/>
    <w:rsid w:val="009E6938"/>
    <w:rsid w:val="009F20C8"/>
    <w:rsid w:val="009F6D1A"/>
    <w:rsid w:val="009F7EFA"/>
    <w:rsid w:val="00A009E9"/>
    <w:rsid w:val="00A0258D"/>
    <w:rsid w:val="00A029BE"/>
    <w:rsid w:val="00A042CD"/>
    <w:rsid w:val="00A04744"/>
    <w:rsid w:val="00A0601C"/>
    <w:rsid w:val="00A068EB"/>
    <w:rsid w:val="00A074CD"/>
    <w:rsid w:val="00A07AB2"/>
    <w:rsid w:val="00A125D4"/>
    <w:rsid w:val="00A13A8B"/>
    <w:rsid w:val="00A15FFC"/>
    <w:rsid w:val="00A177A9"/>
    <w:rsid w:val="00A17B87"/>
    <w:rsid w:val="00A203F3"/>
    <w:rsid w:val="00A2296D"/>
    <w:rsid w:val="00A23D8F"/>
    <w:rsid w:val="00A243EB"/>
    <w:rsid w:val="00A26603"/>
    <w:rsid w:val="00A308FD"/>
    <w:rsid w:val="00A31B59"/>
    <w:rsid w:val="00A3444D"/>
    <w:rsid w:val="00A3796A"/>
    <w:rsid w:val="00A37ABD"/>
    <w:rsid w:val="00A37CC0"/>
    <w:rsid w:val="00A407AC"/>
    <w:rsid w:val="00A424A7"/>
    <w:rsid w:val="00A44EB6"/>
    <w:rsid w:val="00A451DD"/>
    <w:rsid w:val="00A50C02"/>
    <w:rsid w:val="00A51E27"/>
    <w:rsid w:val="00A5321F"/>
    <w:rsid w:val="00A57713"/>
    <w:rsid w:val="00A57B17"/>
    <w:rsid w:val="00A60438"/>
    <w:rsid w:val="00A61501"/>
    <w:rsid w:val="00A63F49"/>
    <w:rsid w:val="00A660A8"/>
    <w:rsid w:val="00A66BD3"/>
    <w:rsid w:val="00A7090B"/>
    <w:rsid w:val="00A710D2"/>
    <w:rsid w:val="00A7219A"/>
    <w:rsid w:val="00A72D72"/>
    <w:rsid w:val="00A8310D"/>
    <w:rsid w:val="00A913DB"/>
    <w:rsid w:val="00A91DF6"/>
    <w:rsid w:val="00A92567"/>
    <w:rsid w:val="00A92649"/>
    <w:rsid w:val="00A92E3A"/>
    <w:rsid w:val="00A937DD"/>
    <w:rsid w:val="00A93F32"/>
    <w:rsid w:val="00A93F85"/>
    <w:rsid w:val="00A96EC3"/>
    <w:rsid w:val="00AA0225"/>
    <w:rsid w:val="00AA0ADA"/>
    <w:rsid w:val="00AA20CE"/>
    <w:rsid w:val="00AB3910"/>
    <w:rsid w:val="00AB3A36"/>
    <w:rsid w:val="00AB5EC9"/>
    <w:rsid w:val="00AC0D84"/>
    <w:rsid w:val="00AC2223"/>
    <w:rsid w:val="00AC6210"/>
    <w:rsid w:val="00AC6B79"/>
    <w:rsid w:val="00AC75C3"/>
    <w:rsid w:val="00AE0169"/>
    <w:rsid w:val="00AE166E"/>
    <w:rsid w:val="00AE469E"/>
    <w:rsid w:val="00AE4CB6"/>
    <w:rsid w:val="00AE4F8D"/>
    <w:rsid w:val="00AE51DC"/>
    <w:rsid w:val="00AF08F7"/>
    <w:rsid w:val="00AF16A8"/>
    <w:rsid w:val="00AF1CEC"/>
    <w:rsid w:val="00AF2841"/>
    <w:rsid w:val="00AF28B8"/>
    <w:rsid w:val="00AF2FBB"/>
    <w:rsid w:val="00AF348A"/>
    <w:rsid w:val="00AF7E57"/>
    <w:rsid w:val="00AF7F85"/>
    <w:rsid w:val="00B06622"/>
    <w:rsid w:val="00B0743F"/>
    <w:rsid w:val="00B126FF"/>
    <w:rsid w:val="00B1606F"/>
    <w:rsid w:val="00B1735D"/>
    <w:rsid w:val="00B179F6"/>
    <w:rsid w:val="00B20125"/>
    <w:rsid w:val="00B225DA"/>
    <w:rsid w:val="00B2708F"/>
    <w:rsid w:val="00B271A3"/>
    <w:rsid w:val="00B2780A"/>
    <w:rsid w:val="00B307D2"/>
    <w:rsid w:val="00B334CC"/>
    <w:rsid w:val="00B34265"/>
    <w:rsid w:val="00B34DEA"/>
    <w:rsid w:val="00B40D10"/>
    <w:rsid w:val="00B43810"/>
    <w:rsid w:val="00B43CE2"/>
    <w:rsid w:val="00B442A5"/>
    <w:rsid w:val="00B45CBF"/>
    <w:rsid w:val="00B50CDC"/>
    <w:rsid w:val="00B513CC"/>
    <w:rsid w:val="00B5180B"/>
    <w:rsid w:val="00B51B45"/>
    <w:rsid w:val="00B52537"/>
    <w:rsid w:val="00B5493E"/>
    <w:rsid w:val="00B54AFD"/>
    <w:rsid w:val="00B55151"/>
    <w:rsid w:val="00B60832"/>
    <w:rsid w:val="00B64D89"/>
    <w:rsid w:val="00B667FE"/>
    <w:rsid w:val="00B71001"/>
    <w:rsid w:val="00B71B20"/>
    <w:rsid w:val="00B829EC"/>
    <w:rsid w:val="00B82B42"/>
    <w:rsid w:val="00B87213"/>
    <w:rsid w:val="00B91290"/>
    <w:rsid w:val="00B92E18"/>
    <w:rsid w:val="00B94BBD"/>
    <w:rsid w:val="00B962C9"/>
    <w:rsid w:val="00B96B6C"/>
    <w:rsid w:val="00BA1B64"/>
    <w:rsid w:val="00BA54BC"/>
    <w:rsid w:val="00BA664C"/>
    <w:rsid w:val="00BB2B2F"/>
    <w:rsid w:val="00BB38A7"/>
    <w:rsid w:val="00BB3E70"/>
    <w:rsid w:val="00BB61C7"/>
    <w:rsid w:val="00BB623D"/>
    <w:rsid w:val="00BC3CF3"/>
    <w:rsid w:val="00BC48A8"/>
    <w:rsid w:val="00BD5131"/>
    <w:rsid w:val="00BE0AE7"/>
    <w:rsid w:val="00BE3927"/>
    <w:rsid w:val="00BE3A2D"/>
    <w:rsid w:val="00BE6A51"/>
    <w:rsid w:val="00BF3865"/>
    <w:rsid w:val="00BF481B"/>
    <w:rsid w:val="00BF5117"/>
    <w:rsid w:val="00BF6C9E"/>
    <w:rsid w:val="00C0042C"/>
    <w:rsid w:val="00C005B1"/>
    <w:rsid w:val="00C01E53"/>
    <w:rsid w:val="00C03A8B"/>
    <w:rsid w:val="00C042E5"/>
    <w:rsid w:val="00C04C13"/>
    <w:rsid w:val="00C04C6B"/>
    <w:rsid w:val="00C06971"/>
    <w:rsid w:val="00C11070"/>
    <w:rsid w:val="00C1286D"/>
    <w:rsid w:val="00C14346"/>
    <w:rsid w:val="00C15EDE"/>
    <w:rsid w:val="00C1651A"/>
    <w:rsid w:val="00C2227A"/>
    <w:rsid w:val="00C22886"/>
    <w:rsid w:val="00C24FE4"/>
    <w:rsid w:val="00C27CF0"/>
    <w:rsid w:val="00C300B5"/>
    <w:rsid w:val="00C30CC1"/>
    <w:rsid w:val="00C327B2"/>
    <w:rsid w:val="00C33BFB"/>
    <w:rsid w:val="00C359C5"/>
    <w:rsid w:val="00C36DBA"/>
    <w:rsid w:val="00C40C6D"/>
    <w:rsid w:val="00C467E1"/>
    <w:rsid w:val="00C46C10"/>
    <w:rsid w:val="00C47179"/>
    <w:rsid w:val="00C4732C"/>
    <w:rsid w:val="00C53673"/>
    <w:rsid w:val="00C56671"/>
    <w:rsid w:val="00C57113"/>
    <w:rsid w:val="00C618B5"/>
    <w:rsid w:val="00C63184"/>
    <w:rsid w:val="00C64A29"/>
    <w:rsid w:val="00C6510E"/>
    <w:rsid w:val="00C66E9A"/>
    <w:rsid w:val="00C66F55"/>
    <w:rsid w:val="00C67CAE"/>
    <w:rsid w:val="00C70550"/>
    <w:rsid w:val="00C74EE6"/>
    <w:rsid w:val="00C774A1"/>
    <w:rsid w:val="00C83E9E"/>
    <w:rsid w:val="00C85382"/>
    <w:rsid w:val="00CA1338"/>
    <w:rsid w:val="00CA527B"/>
    <w:rsid w:val="00CA5F1B"/>
    <w:rsid w:val="00CA70F9"/>
    <w:rsid w:val="00CA71A8"/>
    <w:rsid w:val="00CA74A1"/>
    <w:rsid w:val="00CA7928"/>
    <w:rsid w:val="00CB5151"/>
    <w:rsid w:val="00CB5B82"/>
    <w:rsid w:val="00CB6051"/>
    <w:rsid w:val="00CB65DF"/>
    <w:rsid w:val="00CC04DC"/>
    <w:rsid w:val="00CC169D"/>
    <w:rsid w:val="00CC371B"/>
    <w:rsid w:val="00CD06B7"/>
    <w:rsid w:val="00CD260F"/>
    <w:rsid w:val="00CD4832"/>
    <w:rsid w:val="00CE2994"/>
    <w:rsid w:val="00CE3948"/>
    <w:rsid w:val="00CE3FA3"/>
    <w:rsid w:val="00CE56AF"/>
    <w:rsid w:val="00CF4152"/>
    <w:rsid w:val="00CF5482"/>
    <w:rsid w:val="00CF5A8E"/>
    <w:rsid w:val="00CF70A4"/>
    <w:rsid w:val="00CF7545"/>
    <w:rsid w:val="00CF7B6B"/>
    <w:rsid w:val="00D0110A"/>
    <w:rsid w:val="00D0232D"/>
    <w:rsid w:val="00D047F6"/>
    <w:rsid w:val="00D067A1"/>
    <w:rsid w:val="00D07F33"/>
    <w:rsid w:val="00D10599"/>
    <w:rsid w:val="00D11F63"/>
    <w:rsid w:val="00D13DE5"/>
    <w:rsid w:val="00D150B2"/>
    <w:rsid w:val="00D1722B"/>
    <w:rsid w:val="00D20922"/>
    <w:rsid w:val="00D2140C"/>
    <w:rsid w:val="00D23FE3"/>
    <w:rsid w:val="00D26478"/>
    <w:rsid w:val="00D26C6C"/>
    <w:rsid w:val="00D30FBE"/>
    <w:rsid w:val="00D31019"/>
    <w:rsid w:val="00D33282"/>
    <w:rsid w:val="00D35CAE"/>
    <w:rsid w:val="00D36EB4"/>
    <w:rsid w:val="00D40152"/>
    <w:rsid w:val="00D44AB3"/>
    <w:rsid w:val="00D47AF3"/>
    <w:rsid w:val="00D506B2"/>
    <w:rsid w:val="00D51F81"/>
    <w:rsid w:val="00D550E8"/>
    <w:rsid w:val="00D5596C"/>
    <w:rsid w:val="00D57D2C"/>
    <w:rsid w:val="00D605C1"/>
    <w:rsid w:val="00D617FA"/>
    <w:rsid w:val="00D6282B"/>
    <w:rsid w:val="00D63C78"/>
    <w:rsid w:val="00D64475"/>
    <w:rsid w:val="00D64BA6"/>
    <w:rsid w:val="00D66D89"/>
    <w:rsid w:val="00D70FD7"/>
    <w:rsid w:val="00D713D9"/>
    <w:rsid w:val="00D72D6A"/>
    <w:rsid w:val="00D75ED3"/>
    <w:rsid w:val="00D77635"/>
    <w:rsid w:val="00D80067"/>
    <w:rsid w:val="00D803DD"/>
    <w:rsid w:val="00D808A9"/>
    <w:rsid w:val="00D81D16"/>
    <w:rsid w:val="00D82CFA"/>
    <w:rsid w:val="00D83BB2"/>
    <w:rsid w:val="00D83D49"/>
    <w:rsid w:val="00D840DA"/>
    <w:rsid w:val="00D87C63"/>
    <w:rsid w:val="00D91F59"/>
    <w:rsid w:val="00D94B00"/>
    <w:rsid w:val="00D95006"/>
    <w:rsid w:val="00D951FE"/>
    <w:rsid w:val="00D969CB"/>
    <w:rsid w:val="00D9796E"/>
    <w:rsid w:val="00DA4314"/>
    <w:rsid w:val="00DA667D"/>
    <w:rsid w:val="00DB1D23"/>
    <w:rsid w:val="00DB1F91"/>
    <w:rsid w:val="00DB2620"/>
    <w:rsid w:val="00DC0F70"/>
    <w:rsid w:val="00DC1473"/>
    <w:rsid w:val="00DD09CF"/>
    <w:rsid w:val="00DD17E3"/>
    <w:rsid w:val="00DD2690"/>
    <w:rsid w:val="00DD2B3B"/>
    <w:rsid w:val="00DD4826"/>
    <w:rsid w:val="00DD5391"/>
    <w:rsid w:val="00DD549B"/>
    <w:rsid w:val="00DD6130"/>
    <w:rsid w:val="00DD759C"/>
    <w:rsid w:val="00DD79CA"/>
    <w:rsid w:val="00DD7B10"/>
    <w:rsid w:val="00DE1F08"/>
    <w:rsid w:val="00DE3245"/>
    <w:rsid w:val="00DE33AC"/>
    <w:rsid w:val="00DE64BB"/>
    <w:rsid w:val="00DF0C5B"/>
    <w:rsid w:val="00DF0E2B"/>
    <w:rsid w:val="00DF2935"/>
    <w:rsid w:val="00DF29B4"/>
    <w:rsid w:val="00DF2AE1"/>
    <w:rsid w:val="00DF5B23"/>
    <w:rsid w:val="00DF7403"/>
    <w:rsid w:val="00E02BD9"/>
    <w:rsid w:val="00E04BF5"/>
    <w:rsid w:val="00E06305"/>
    <w:rsid w:val="00E06D9A"/>
    <w:rsid w:val="00E10A3A"/>
    <w:rsid w:val="00E115DA"/>
    <w:rsid w:val="00E1263C"/>
    <w:rsid w:val="00E143C4"/>
    <w:rsid w:val="00E17D72"/>
    <w:rsid w:val="00E20857"/>
    <w:rsid w:val="00E20AFB"/>
    <w:rsid w:val="00E21B5F"/>
    <w:rsid w:val="00E23BE6"/>
    <w:rsid w:val="00E23ED1"/>
    <w:rsid w:val="00E2582F"/>
    <w:rsid w:val="00E25BAC"/>
    <w:rsid w:val="00E30629"/>
    <w:rsid w:val="00E30C45"/>
    <w:rsid w:val="00E323DB"/>
    <w:rsid w:val="00E3554C"/>
    <w:rsid w:val="00E36222"/>
    <w:rsid w:val="00E36DC8"/>
    <w:rsid w:val="00E36F35"/>
    <w:rsid w:val="00E3764F"/>
    <w:rsid w:val="00E41300"/>
    <w:rsid w:val="00E421BA"/>
    <w:rsid w:val="00E42BAB"/>
    <w:rsid w:val="00E452A0"/>
    <w:rsid w:val="00E47189"/>
    <w:rsid w:val="00E50575"/>
    <w:rsid w:val="00E532B2"/>
    <w:rsid w:val="00E547FC"/>
    <w:rsid w:val="00E55298"/>
    <w:rsid w:val="00E565BC"/>
    <w:rsid w:val="00E570FE"/>
    <w:rsid w:val="00E63E6A"/>
    <w:rsid w:val="00E6425E"/>
    <w:rsid w:val="00E652EC"/>
    <w:rsid w:val="00E71FE0"/>
    <w:rsid w:val="00E729D4"/>
    <w:rsid w:val="00E74A90"/>
    <w:rsid w:val="00E75ADA"/>
    <w:rsid w:val="00E8186A"/>
    <w:rsid w:val="00E847CC"/>
    <w:rsid w:val="00E84819"/>
    <w:rsid w:val="00E849B2"/>
    <w:rsid w:val="00E84F4F"/>
    <w:rsid w:val="00E85817"/>
    <w:rsid w:val="00E85A94"/>
    <w:rsid w:val="00E85B0E"/>
    <w:rsid w:val="00E87066"/>
    <w:rsid w:val="00E873F6"/>
    <w:rsid w:val="00E87D62"/>
    <w:rsid w:val="00E9068B"/>
    <w:rsid w:val="00E90756"/>
    <w:rsid w:val="00E91055"/>
    <w:rsid w:val="00E91835"/>
    <w:rsid w:val="00E922C7"/>
    <w:rsid w:val="00E92519"/>
    <w:rsid w:val="00E95BF4"/>
    <w:rsid w:val="00EA0484"/>
    <w:rsid w:val="00EA32AC"/>
    <w:rsid w:val="00EA69DF"/>
    <w:rsid w:val="00EB0708"/>
    <w:rsid w:val="00EB20E2"/>
    <w:rsid w:val="00EB320C"/>
    <w:rsid w:val="00EB41EE"/>
    <w:rsid w:val="00EB4293"/>
    <w:rsid w:val="00EB6EC2"/>
    <w:rsid w:val="00EC12CD"/>
    <w:rsid w:val="00EC12D4"/>
    <w:rsid w:val="00EC1C91"/>
    <w:rsid w:val="00EC76B3"/>
    <w:rsid w:val="00ED2BF3"/>
    <w:rsid w:val="00ED37B5"/>
    <w:rsid w:val="00ED3B15"/>
    <w:rsid w:val="00ED4811"/>
    <w:rsid w:val="00ED5E6E"/>
    <w:rsid w:val="00EE02CF"/>
    <w:rsid w:val="00EE0C27"/>
    <w:rsid w:val="00EE215F"/>
    <w:rsid w:val="00EE2D82"/>
    <w:rsid w:val="00EE365D"/>
    <w:rsid w:val="00EE46F4"/>
    <w:rsid w:val="00EE4A5F"/>
    <w:rsid w:val="00EE56E1"/>
    <w:rsid w:val="00EE6396"/>
    <w:rsid w:val="00EE65E2"/>
    <w:rsid w:val="00EE6971"/>
    <w:rsid w:val="00EE7603"/>
    <w:rsid w:val="00EF10A0"/>
    <w:rsid w:val="00EF1117"/>
    <w:rsid w:val="00EF37E7"/>
    <w:rsid w:val="00EF3E65"/>
    <w:rsid w:val="00EF4AD3"/>
    <w:rsid w:val="00F00F66"/>
    <w:rsid w:val="00F07D92"/>
    <w:rsid w:val="00F11920"/>
    <w:rsid w:val="00F12D6B"/>
    <w:rsid w:val="00F13E9C"/>
    <w:rsid w:val="00F13EB2"/>
    <w:rsid w:val="00F14188"/>
    <w:rsid w:val="00F14F14"/>
    <w:rsid w:val="00F151A8"/>
    <w:rsid w:val="00F21973"/>
    <w:rsid w:val="00F221E3"/>
    <w:rsid w:val="00F23066"/>
    <w:rsid w:val="00F23233"/>
    <w:rsid w:val="00F23C48"/>
    <w:rsid w:val="00F25989"/>
    <w:rsid w:val="00F27B6B"/>
    <w:rsid w:val="00F310BA"/>
    <w:rsid w:val="00F31589"/>
    <w:rsid w:val="00F31789"/>
    <w:rsid w:val="00F31EFE"/>
    <w:rsid w:val="00F31FF2"/>
    <w:rsid w:val="00F357AC"/>
    <w:rsid w:val="00F362F2"/>
    <w:rsid w:val="00F37347"/>
    <w:rsid w:val="00F408A7"/>
    <w:rsid w:val="00F42A2E"/>
    <w:rsid w:val="00F43D78"/>
    <w:rsid w:val="00F440D3"/>
    <w:rsid w:val="00F45717"/>
    <w:rsid w:val="00F45F7F"/>
    <w:rsid w:val="00F467A2"/>
    <w:rsid w:val="00F4788A"/>
    <w:rsid w:val="00F5068E"/>
    <w:rsid w:val="00F507E3"/>
    <w:rsid w:val="00F53E7F"/>
    <w:rsid w:val="00F60608"/>
    <w:rsid w:val="00F6105D"/>
    <w:rsid w:val="00F6109D"/>
    <w:rsid w:val="00F65395"/>
    <w:rsid w:val="00F672FA"/>
    <w:rsid w:val="00F7024C"/>
    <w:rsid w:val="00F703DC"/>
    <w:rsid w:val="00F720D3"/>
    <w:rsid w:val="00F726B7"/>
    <w:rsid w:val="00F72775"/>
    <w:rsid w:val="00F758F6"/>
    <w:rsid w:val="00F764E2"/>
    <w:rsid w:val="00F858E9"/>
    <w:rsid w:val="00F87337"/>
    <w:rsid w:val="00F90626"/>
    <w:rsid w:val="00F915C1"/>
    <w:rsid w:val="00F9479B"/>
    <w:rsid w:val="00F975F7"/>
    <w:rsid w:val="00FA00D8"/>
    <w:rsid w:val="00FA3E1D"/>
    <w:rsid w:val="00FA3ED0"/>
    <w:rsid w:val="00FA61C3"/>
    <w:rsid w:val="00FB08A2"/>
    <w:rsid w:val="00FB1A82"/>
    <w:rsid w:val="00FB1C66"/>
    <w:rsid w:val="00FB3A52"/>
    <w:rsid w:val="00FB5058"/>
    <w:rsid w:val="00FB505E"/>
    <w:rsid w:val="00FB5EC7"/>
    <w:rsid w:val="00FB5F8D"/>
    <w:rsid w:val="00FB68E6"/>
    <w:rsid w:val="00FC04FA"/>
    <w:rsid w:val="00FC1359"/>
    <w:rsid w:val="00FC2027"/>
    <w:rsid w:val="00FC5955"/>
    <w:rsid w:val="00FC6A94"/>
    <w:rsid w:val="00FD3347"/>
    <w:rsid w:val="00FD3A38"/>
    <w:rsid w:val="00FD4D26"/>
    <w:rsid w:val="00FD597A"/>
    <w:rsid w:val="00FD6796"/>
    <w:rsid w:val="00FD7078"/>
    <w:rsid w:val="00FF1F2B"/>
    <w:rsid w:val="00FF25D4"/>
    <w:rsid w:val="00FF768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FA6FC7"/>
  <w15:docId w15:val="{458C07E7-2F49-4F82-931D-6B751273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yi-Hebr"/>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281"/>
    <w:rPr>
      <w:rFonts w:eastAsia="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07281"/>
    <w:rPr>
      <w:color w:val="0000FF"/>
      <w:u w:val="single"/>
    </w:rPr>
  </w:style>
  <w:style w:type="table" w:styleId="TableGrid">
    <w:name w:val="Table Grid"/>
    <w:basedOn w:val="TableNormal"/>
    <w:rsid w:val="0020728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07281"/>
    <w:rPr>
      <w:rFonts w:ascii="Courier New" w:hAnsi="Courier New" w:cs="Courier New"/>
      <w:sz w:val="20"/>
      <w:szCs w:val="20"/>
    </w:rPr>
  </w:style>
  <w:style w:type="paragraph" w:styleId="Header">
    <w:name w:val="header"/>
    <w:basedOn w:val="Normal"/>
    <w:rsid w:val="00263E97"/>
    <w:pPr>
      <w:tabs>
        <w:tab w:val="center" w:pos="4320"/>
        <w:tab w:val="right" w:pos="8640"/>
      </w:tabs>
    </w:pPr>
  </w:style>
  <w:style w:type="paragraph" w:styleId="Footer">
    <w:name w:val="footer"/>
    <w:basedOn w:val="Normal"/>
    <w:link w:val="FooterChar"/>
    <w:uiPriority w:val="99"/>
    <w:rsid w:val="00263E97"/>
    <w:pPr>
      <w:tabs>
        <w:tab w:val="center" w:pos="4320"/>
        <w:tab w:val="right" w:pos="8640"/>
      </w:tabs>
    </w:pPr>
  </w:style>
  <w:style w:type="character" w:customStyle="1" w:styleId="PlainTextChar">
    <w:name w:val="Plain Text Char"/>
    <w:basedOn w:val="DefaultParagraphFont"/>
    <w:link w:val="PlainText"/>
    <w:rsid w:val="007531EC"/>
    <w:rPr>
      <w:rFonts w:ascii="Courier New" w:eastAsia="Times New Roman" w:hAnsi="Courier New" w:cs="Courier New"/>
      <w:lang w:bidi="ar-SA"/>
    </w:rPr>
  </w:style>
  <w:style w:type="character" w:customStyle="1" w:styleId="FooterChar">
    <w:name w:val="Footer Char"/>
    <w:basedOn w:val="DefaultParagraphFont"/>
    <w:link w:val="Footer"/>
    <w:uiPriority w:val="99"/>
    <w:rsid w:val="00733B03"/>
    <w:rPr>
      <w:rFonts w:eastAsia="Times New Roman"/>
      <w:sz w:val="24"/>
      <w:szCs w:val="24"/>
      <w:lang w:bidi="ar-SA"/>
    </w:rPr>
  </w:style>
  <w:style w:type="character" w:styleId="FollowedHyperlink">
    <w:name w:val="FollowedHyperlink"/>
    <w:basedOn w:val="DefaultParagraphFont"/>
    <w:rsid w:val="005A3E07"/>
    <w:rPr>
      <w:color w:val="800080"/>
      <w:u w:val="single"/>
    </w:rPr>
  </w:style>
  <w:style w:type="paragraph" w:styleId="ListParagraph">
    <w:name w:val="List Paragraph"/>
    <w:basedOn w:val="Normal"/>
    <w:uiPriority w:val="34"/>
    <w:qFormat/>
    <w:rsid w:val="00DE1F08"/>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D94B00"/>
    <w:rPr>
      <w:rFonts w:ascii="Segoe UI" w:hAnsi="Segoe UI" w:cs="Segoe UI"/>
      <w:sz w:val="18"/>
      <w:szCs w:val="18"/>
    </w:rPr>
  </w:style>
  <w:style w:type="character" w:customStyle="1" w:styleId="BalloonTextChar">
    <w:name w:val="Balloon Text Char"/>
    <w:basedOn w:val="DefaultParagraphFont"/>
    <w:link w:val="BalloonText"/>
    <w:semiHidden/>
    <w:rsid w:val="00D94B00"/>
    <w:rPr>
      <w:rFonts w:ascii="Segoe UI" w:eastAsia="Times New Roman" w:hAnsi="Segoe UI" w:cs="Segoe UI"/>
      <w:sz w:val="18"/>
      <w:szCs w:val="18"/>
      <w:lang w:bidi="ar-SA"/>
    </w:rPr>
  </w:style>
  <w:style w:type="character" w:customStyle="1" w:styleId="UnresolvedMention1">
    <w:name w:val="Unresolved Mention1"/>
    <w:basedOn w:val="DefaultParagraphFont"/>
    <w:uiPriority w:val="99"/>
    <w:semiHidden/>
    <w:unhideWhenUsed/>
    <w:rsid w:val="006B49DC"/>
    <w:rPr>
      <w:color w:val="605E5C"/>
      <w:shd w:val="clear" w:color="auto" w:fill="E1DFDD"/>
    </w:rPr>
  </w:style>
  <w:style w:type="character" w:styleId="CommentReference">
    <w:name w:val="annotation reference"/>
    <w:basedOn w:val="DefaultParagraphFont"/>
    <w:semiHidden/>
    <w:unhideWhenUsed/>
    <w:rsid w:val="007E0978"/>
    <w:rPr>
      <w:sz w:val="16"/>
      <w:szCs w:val="16"/>
    </w:rPr>
  </w:style>
  <w:style w:type="paragraph" w:styleId="CommentText">
    <w:name w:val="annotation text"/>
    <w:basedOn w:val="Normal"/>
    <w:link w:val="CommentTextChar"/>
    <w:semiHidden/>
    <w:unhideWhenUsed/>
    <w:rsid w:val="007E0978"/>
    <w:rPr>
      <w:sz w:val="20"/>
      <w:szCs w:val="20"/>
    </w:rPr>
  </w:style>
  <w:style w:type="character" w:customStyle="1" w:styleId="CommentTextChar">
    <w:name w:val="Comment Text Char"/>
    <w:basedOn w:val="DefaultParagraphFont"/>
    <w:link w:val="CommentText"/>
    <w:semiHidden/>
    <w:rsid w:val="007E0978"/>
    <w:rPr>
      <w:rFonts w:eastAsia="Times New Roman"/>
      <w:lang w:bidi="ar-SA"/>
    </w:rPr>
  </w:style>
  <w:style w:type="paragraph" w:styleId="CommentSubject">
    <w:name w:val="annotation subject"/>
    <w:basedOn w:val="CommentText"/>
    <w:next w:val="CommentText"/>
    <w:link w:val="CommentSubjectChar"/>
    <w:semiHidden/>
    <w:unhideWhenUsed/>
    <w:rsid w:val="007E0978"/>
    <w:rPr>
      <w:b/>
      <w:bCs/>
    </w:rPr>
  </w:style>
  <w:style w:type="character" w:customStyle="1" w:styleId="CommentSubjectChar">
    <w:name w:val="Comment Subject Char"/>
    <w:basedOn w:val="CommentTextChar"/>
    <w:link w:val="CommentSubject"/>
    <w:semiHidden/>
    <w:rsid w:val="007E0978"/>
    <w:rPr>
      <w:rFonts w:eastAsia="Times New Roman"/>
      <w:b/>
      <w:bCs/>
      <w:lang w:bidi="ar-SA"/>
    </w:rPr>
  </w:style>
  <w:style w:type="paragraph" w:customStyle="1" w:styleId="EndNoteBibliographyTitle">
    <w:name w:val="EndNote Bibliography Title"/>
    <w:basedOn w:val="Normal"/>
    <w:link w:val="EndNoteBibliographyTitleChar"/>
    <w:rsid w:val="007E0978"/>
    <w:pPr>
      <w:jc w:val="center"/>
    </w:pPr>
    <w:rPr>
      <w:rFonts w:ascii="Courier New" w:hAnsi="Courier New" w:cs="Courier New"/>
      <w:noProof/>
      <w:sz w:val="20"/>
    </w:rPr>
  </w:style>
  <w:style w:type="character" w:customStyle="1" w:styleId="EndNoteBibliographyTitleChar">
    <w:name w:val="EndNote Bibliography Title Char"/>
    <w:basedOn w:val="PlainTextChar"/>
    <w:link w:val="EndNoteBibliographyTitle"/>
    <w:rsid w:val="007E0978"/>
    <w:rPr>
      <w:rFonts w:ascii="Courier New" w:eastAsia="Times New Roman" w:hAnsi="Courier New" w:cs="Courier New"/>
      <w:noProof/>
      <w:szCs w:val="24"/>
      <w:lang w:bidi="ar-SA"/>
    </w:rPr>
  </w:style>
  <w:style w:type="paragraph" w:customStyle="1" w:styleId="EndNoteBibliography">
    <w:name w:val="EndNote Bibliography"/>
    <w:basedOn w:val="Normal"/>
    <w:link w:val="EndNoteBibliographyChar"/>
    <w:rsid w:val="007E0978"/>
    <w:pPr>
      <w:jc w:val="center"/>
    </w:pPr>
    <w:rPr>
      <w:rFonts w:ascii="Courier New" w:hAnsi="Courier New" w:cs="Courier New"/>
      <w:noProof/>
      <w:sz w:val="20"/>
    </w:rPr>
  </w:style>
  <w:style w:type="character" w:customStyle="1" w:styleId="EndNoteBibliographyChar">
    <w:name w:val="EndNote Bibliography Char"/>
    <w:basedOn w:val="PlainTextChar"/>
    <w:link w:val="EndNoteBibliography"/>
    <w:rsid w:val="007E0978"/>
    <w:rPr>
      <w:rFonts w:ascii="Courier New" w:eastAsia="Times New Roman" w:hAnsi="Courier New" w:cs="Courier New"/>
      <w:noProof/>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894943">
      <w:bodyDiv w:val="1"/>
      <w:marLeft w:val="0"/>
      <w:marRight w:val="0"/>
      <w:marTop w:val="0"/>
      <w:marBottom w:val="0"/>
      <w:divBdr>
        <w:top w:val="none" w:sz="0" w:space="0" w:color="auto"/>
        <w:left w:val="none" w:sz="0" w:space="0" w:color="auto"/>
        <w:bottom w:val="none" w:sz="0" w:space="0" w:color="auto"/>
        <w:right w:val="none" w:sz="0" w:space="0" w:color="auto"/>
      </w:divBdr>
    </w:div>
    <w:div w:id="2146316893">
      <w:bodyDiv w:val="1"/>
      <w:marLeft w:val="0"/>
      <w:marRight w:val="0"/>
      <w:marTop w:val="0"/>
      <w:marBottom w:val="0"/>
      <w:divBdr>
        <w:top w:val="none" w:sz="0" w:space="0" w:color="auto"/>
        <w:left w:val="none" w:sz="0" w:space="0" w:color="auto"/>
        <w:bottom w:val="none" w:sz="0" w:space="0" w:color="auto"/>
        <w:right w:val="none" w:sz="0" w:space="0" w:color="auto"/>
      </w:divBdr>
      <w:divsChild>
        <w:div w:id="746028831">
          <w:marLeft w:val="0"/>
          <w:marRight w:val="0"/>
          <w:marTop w:val="0"/>
          <w:marBottom w:val="0"/>
          <w:divBdr>
            <w:top w:val="none" w:sz="0" w:space="0" w:color="auto"/>
            <w:left w:val="none" w:sz="0" w:space="0" w:color="auto"/>
            <w:bottom w:val="none" w:sz="0" w:space="0" w:color="auto"/>
            <w:right w:val="none" w:sz="0" w:space="0" w:color="auto"/>
          </w:divBdr>
        </w:div>
        <w:div w:id="1674258585">
          <w:marLeft w:val="0"/>
          <w:marRight w:val="0"/>
          <w:marTop w:val="0"/>
          <w:marBottom w:val="0"/>
          <w:divBdr>
            <w:top w:val="none" w:sz="0" w:space="0" w:color="auto"/>
            <w:left w:val="none" w:sz="0" w:space="0" w:color="auto"/>
            <w:bottom w:val="none" w:sz="0" w:space="0" w:color="auto"/>
            <w:right w:val="none" w:sz="0" w:space="0" w:color="auto"/>
          </w:divBdr>
        </w:div>
        <w:div w:id="288972902">
          <w:marLeft w:val="0"/>
          <w:marRight w:val="0"/>
          <w:marTop w:val="0"/>
          <w:marBottom w:val="0"/>
          <w:divBdr>
            <w:top w:val="none" w:sz="0" w:space="0" w:color="auto"/>
            <w:left w:val="none" w:sz="0" w:space="0" w:color="auto"/>
            <w:bottom w:val="none" w:sz="0" w:space="0" w:color="auto"/>
            <w:right w:val="none" w:sz="0" w:space="0" w:color="auto"/>
          </w:divBdr>
        </w:div>
        <w:div w:id="1463646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sternfeld@gmail.com" TargetMode="External"/><Relationship Id="rId13" Type="http://schemas.openxmlformats.org/officeDocument/2006/relationships/hyperlink" Target="mailto:kara-whitaker@uiowa.edu"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teve.sidney@kp.org" TargetMode="External"/><Relationship Id="rId12" Type="http://schemas.openxmlformats.org/officeDocument/2006/relationships/hyperlink" Target="mailto:jacob004@umn.edu" TargetMode="External"/><Relationship Id="rId17" Type="http://schemas.openxmlformats.org/officeDocument/2006/relationships/hyperlink" Target="mailto:lsellers@uabmc.edu" TargetMode="External"/><Relationship Id="rId2" Type="http://schemas.openxmlformats.org/officeDocument/2006/relationships/styles" Target="styles.xml"/><Relationship Id="rId16" Type="http://schemas.openxmlformats.org/officeDocument/2006/relationships/hyperlink" Target="mailto:reisjp@nhlbi.nih.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arnethon@northwestern.edu" TargetMode="External"/><Relationship Id="rId5" Type="http://schemas.openxmlformats.org/officeDocument/2006/relationships/footnotes" Target="footnotes.xml"/><Relationship Id="rId15" Type="http://schemas.openxmlformats.org/officeDocument/2006/relationships/hyperlink" Target="mailto:jshikany@uabmc.edu" TargetMode="External"/><Relationship Id="rId10" Type="http://schemas.openxmlformats.org/officeDocument/2006/relationships/hyperlink" Target="mailto:celewis@uabmc.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cjaeger@uab.edu" TargetMode="External"/><Relationship Id="rId14" Type="http://schemas.openxmlformats.org/officeDocument/2006/relationships/hyperlink" Target="mailto:schre012@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Instructions for Completing Manuscript Proposal, CARDIA Study</vt:lpstr>
    </vt:vector>
  </TitlesOfParts>
  <Company>UAB DOPM</Company>
  <LinksUpToDate>false</LinksUpToDate>
  <CharactersWithSpaces>18015</CharactersWithSpaces>
  <SharedDoc>false</SharedDoc>
  <HLinks>
    <vt:vector size="42" baseType="variant">
      <vt:variant>
        <vt:i4>7536722</vt:i4>
      </vt:variant>
      <vt:variant>
        <vt:i4>18</vt:i4>
      </vt:variant>
      <vt:variant>
        <vt:i4>0</vt:i4>
      </vt:variant>
      <vt:variant>
        <vt:i4>5</vt:i4>
      </vt:variant>
      <vt:variant>
        <vt:lpwstr>mailto:lsellers@uabmc.edu</vt:lpwstr>
      </vt:variant>
      <vt:variant>
        <vt:lpwstr/>
      </vt:variant>
      <vt:variant>
        <vt:i4>7536722</vt:i4>
      </vt:variant>
      <vt:variant>
        <vt:i4>15</vt:i4>
      </vt:variant>
      <vt:variant>
        <vt:i4>0</vt:i4>
      </vt:variant>
      <vt:variant>
        <vt:i4>5</vt:i4>
      </vt:variant>
      <vt:variant>
        <vt:lpwstr>mailto:lsellers@uabmc.edu</vt:lpwstr>
      </vt:variant>
      <vt:variant>
        <vt:lpwstr/>
      </vt:variant>
      <vt:variant>
        <vt:i4>131089</vt:i4>
      </vt:variant>
      <vt:variant>
        <vt:i4>12</vt:i4>
      </vt:variant>
      <vt:variant>
        <vt:i4>0</vt:i4>
      </vt:variant>
      <vt:variant>
        <vt:i4>5</vt:i4>
      </vt:variant>
      <vt:variant>
        <vt:lpwstr>http://www.cardia.dopm.uab.edu/publications-2/publications-documents</vt:lpwstr>
      </vt:variant>
      <vt:variant>
        <vt:lpwstr/>
      </vt:variant>
      <vt:variant>
        <vt:i4>7536722</vt:i4>
      </vt:variant>
      <vt:variant>
        <vt:i4>9</vt:i4>
      </vt:variant>
      <vt:variant>
        <vt:i4>0</vt:i4>
      </vt:variant>
      <vt:variant>
        <vt:i4>5</vt:i4>
      </vt:variant>
      <vt:variant>
        <vt:lpwstr>mailto:lsellers@uabmc.edu</vt:lpwstr>
      </vt:variant>
      <vt:variant>
        <vt:lpwstr/>
      </vt:variant>
      <vt:variant>
        <vt:i4>131089</vt:i4>
      </vt:variant>
      <vt:variant>
        <vt:i4>6</vt:i4>
      </vt:variant>
      <vt:variant>
        <vt:i4>0</vt:i4>
      </vt:variant>
      <vt:variant>
        <vt:i4>5</vt:i4>
      </vt:variant>
      <vt:variant>
        <vt:lpwstr>http://www.cardia.dopm.uab.edu/publications-2/publications-documents</vt:lpwstr>
      </vt:variant>
      <vt:variant>
        <vt:lpwstr/>
      </vt:variant>
      <vt:variant>
        <vt:i4>131089</vt:i4>
      </vt:variant>
      <vt:variant>
        <vt:i4>3</vt:i4>
      </vt:variant>
      <vt:variant>
        <vt:i4>0</vt:i4>
      </vt:variant>
      <vt:variant>
        <vt:i4>5</vt:i4>
      </vt:variant>
      <vt:variant>
        <vt:lpwstr>http://www.cardia.dopm.uab.edu/publications-2/publications-documents</vt:lpwstr>
      </vt:variant>
      <vt:variant>
        <vt:lpwstr/>
      </vt:variant>
      <vt:variant>
        <vt:i4>7536722</vt:i4>
      </vt:variant>
      <vt:variant>
        <vt:i4>0</vt:i4>
      </vt:variant>
      <vt:variant>
        <vt:i4>0</vt:i4>
      </vt:variant>
      <vt:variant>
        <vt:i4>5</vt:i4>
      </vt:variant>
      <vt:variant>
        <vt:lpwstr>mailto:lsellers@uabmc.edu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Completing Manuscript Proposal, CARDIA Study</dc:title>
  <dc:subject/>
  <dc:creator>jkennedy</dc:creator>
  <cp:keywords/>
  <dc:description/>
  <cp:lastModifiedBy>Kelley Pettee Gabriel</cp:lastModifiedBy>
  <cp:revision>14</cp:revision>
  <cp:lastPrinted>2019-10-22T22:34:00Z</cp:lastPrinted>
  <dcterms:created xsi:type="dcterms:W3CDTF">2020-11-17T22:15:00Z</dcterms:created>
  <dcterms:modified xsi:type="dcterms:W3CDTF">2020-12-09T20:26:00Z</dcterms:modified>
</cp:coreProperties>
</file>