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(5.08, 5.58)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(5.10, 5.88)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(4.85, 5.53)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(5.24, 5.80)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(4.31, 4.76)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5.43</w:t>
              <w:br/>
              <w:t xml:space="preserve">(5.01, 5.85)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(4.11, 4.82)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br/>
              <w:t xml:space="preserve">(5.25, 5.95)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(4.28, 4.89)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(4.66, 5.25)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(4.47, 4.89)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(3.26, 3.86)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(4.51, 5.04)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(3.72, 4.25)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4.94</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5.64</w:t>
              <w:br/>
              <w:t xml:space="preserve">(5.28, 6.02)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(3.50, 3.97)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(3.74, 4.27)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(3.75, 4.27)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(4.11, 4.50)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(3.79, 4.42)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(3.59, 4.09)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(3.87, 4.47)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(3.78, 4.28)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(3.02, 3.31)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(2.47, 2.75)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(2.92, 3.38)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(2.99, 3.38)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(2.45, 2.78)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(2.53, 2.77)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(2.89, 3.31)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(2.95, 3.32)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br/>
              <w:t xml:space="preserve">(2.61, 2.95)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(5.49, 6.40)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(4.39, 5.19)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5.75</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(4.33, 4.95)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(4.67, 5.41)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(3.92, 4.59)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(4.39, 4.97)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(4.40, 4.83)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(4.63, 5.42)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5.62</w:t>
              <w:br/>
              <w:t xml:space="preserve">(5.25, 5.97)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(4.39, 5.01)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(5.08, 5.58)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(5.10, 5.88)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(4.85, 5.53)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br/>
              <w:t xml:space="preserve">(5.77, 6.33)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(4.77, 5.23)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(5.09, 5.87)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(4.29, 4.94)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(6.04, 6.83)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(5.24, 5.80)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(4.31, 4.76)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5.43</w:t>
              <w:br/>
              <w:t xml:space="preserve">(5.01, 5.85)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(4.11, 4.82)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br/>
              <w:t xml:space="preserve">(5.25, 5.95)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(4.28, 4.89)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br/>
              <w:t xml:space="preserve">(4.82, 5.61)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br/>
              <w:t xml:space="preserve">(5.01, 5.71)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5.28</w:t>
              <w:br/>
              <w:t xml:space="preserve">(5.02, 5.52)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(4.30, 4.71)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(4.63, 5.37)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(4.07, 4.75)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(5.16, 5.81)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(4.29, 4.84)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(4.80, 5.28)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(3.86, 4.54)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(4.70, 5.35)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(4.10, 4.65)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(4.66, 5.25)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(4.26, 4.68)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(3.67, 4.33)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(4.37, 4.78)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(3.54, 3.90)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(4.39, 5.09)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(4.77, 5.22)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(3.90, 4.30)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(4.41, 5.13)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br/>
              <w:t xml:space="preserve">(4.86, 5.46)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(3.94, 4.47)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(4.53, 5.21)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(4.43, 5.02)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(4.47, 4.90)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(4.15, 4.81)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(3.26, 3.92)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(3.64, 4.11)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(4.57, 5.01)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(3.77, 4.17)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(3.64, 4.29)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(3.74, 4.20)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(3.64, 4.03)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(4.22, 4.96)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(4.79, 5.24)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5.07</w:t>
              <w:br/>
              <w:t xml:space="preserve">(4.67, 5.48)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(4.68, 5.29)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(5.07, 5.62)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(4.19, 4.60)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w:t>
              <w:br/>
              <w:t xml:space="preserve">(4.98, 5.82)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(4.23, 4.80)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(4.83, 5.29)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(4.01, 4.41)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(3.64, 4.19)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(4.89, 5.51)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(4.15, 4.70)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(4.46, 5.16)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(4.39, 4.97)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(3.78, 4.29)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(4.47, 4.89)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(3.26, 3.86)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(4.51, 5.04)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(3.72, 4.25)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(4.88, 5.37)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5.12</w:t>
              <w:br/>
              <w:t xml:space="preserve">(4.70, 5.53)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(3.80, 4.45)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(4.49, 4.93)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(3.71, 4.10)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(3.37, 3.95)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(4.47, 5.02)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(3.85, 4.33)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(4.28, 4.70)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(4.19, 4.89)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(3.51, 4.13)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(4.23, 4.74)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(3.57, 4.01)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(4.61, 5.39)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(3.70, 4.29)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(4.54, 5.17)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(4.55, 4.98)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(3.62, 3.96)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(4.44, 5.08)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(4.48, 5.04)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(3.97, 4.38)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(3.80, 4.40)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(3.96, 4.48)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4.94</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(3.29, 3.87)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(4.74, 5.33)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4.32</w:t>
              <w:br/>
              <w:t xml:space="preserve">(4.03, 4.65)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(3.50, 4.08)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(3.92, 4.44)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(4.28, 4.96)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(3.66, 4.16)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5.64</w:t>
              <w:br/>
              <w:t xml:space="preserve">(5.28, 6.02)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(4.28, 4.86)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(4.54, 5.03)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(3.42, 4.03)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(3.84, 4.40)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(3.78, 4.14)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(4.27, 4.90)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br/>
              <w:t xml:space="preserve">(4.03, 4.65)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(3.42, 3.96)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(3.56, 4.19)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(3.31, 3.76)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(3.50, 3.97)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(3.56, 3.92)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(3.40, 3.93)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(2.75, 3.29)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(3.57, 4.03)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(3.40, 3.91)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(2.76, 3.25)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(3.42, 3.89)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(2.92, 3.32)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2.92</w:t>
              <w:br/>
              <w:t xml:space="preserve">(2.78, 3.07)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(3.30, 3.81)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(2.59, 3.04)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br/>
              <w:t xml:space="preserve">(2.82, 3.18)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(3.46, 3.81)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(2.80, 3.12)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(3.47, 4.01)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(3.36, 3.77)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(2.95, 3.47)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(3.82, 4.33)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(3.10, 3.51)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(3.33, 3.87)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2.93</w:t>
              <w:br/>
              <w:t xml:space="preserve">(2.66, 3.22)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(2.84, 3.42)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(2.96, 3.36)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(3.79, 4.29)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(4.22, 4.63)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(3.44, 3.77)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(4.20, 4.77)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(3.54, 4.01)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(3.74, 4.27)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(3.75, 4.27)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(3.54, 4.07)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(3.54, 3.99)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(3.00, 3.40)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(3.61, 4.16)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br/>
              <w:t xml:space="preserve">(3.14, 3.56)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(2.90, 3.18)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(3.31, 3.83)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(3.66, 4.14)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(3.05, 3.42)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(3.46, 3.80)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br/>
              <w:t xml:space="preserve">(2.76, 3.24)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(3.93, 4.31)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4.06</w:t>
              <w:br/>
              <w:t xml:space="preserve">(3.79, 4.36)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(2.92, 3.40)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(3.89, 4.40)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(3.51, 3.84)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(3.36, 3.88)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(3.48, 3.91)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(3.06, 3.45)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(3.66, 4.28)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(4.11, 4.50)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(3.79, 4.42)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(3.59, 4.09)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3.41</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(2.80, 3.24)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(4.25, 4.79)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(3.46, 3.91)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(3.36, 3.70)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(3.09, 3.55)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(4.08, 4.66)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(3.48, 3.91)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(3.95, 4.63)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(3.21, 3.78)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(4.28, 4.84)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(3.30, 3.78)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(3.87, 4.47)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(3.78, 4.28)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(4.01, 4.47)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(3.70, 4.32)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(4.10, 4.67)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(3.49, 3.97)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4.06</w:t>
              <w:br/>
              <w:t xml:space="preserve">(3.89, 4.26)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3.44</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(3.53, 4.11)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3.28</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(3.22, 3.56)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(3.07, 3.55)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(2.72, 3.09)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(2.72, 3.20)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3.37</w:t>
              <w:br/>
              <w:t xml:space="preserve">(3.16, 3.60)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(3.02, 3.31)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(2.47, 2.75)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(2.92, 3.38)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(2.99, 3.38)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(2.45, 2.78)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(2.37, 2.63)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(2.84, 3.28)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(2.23, 2.62)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(2.36, 2.69)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(3.03, 3.53)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(2.44, 2.90)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(3.29, 3.71)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(3.42, 3.75)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(2.77, 3.04)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(3.28, 3.76)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(2.85, 3.25)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(2.96, 3.45)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(2.31, 2.68)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(3.21, 3.64)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2.83</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(2.53, 2.77)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(2.89, 3.31)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(2.95, 3.32)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br/>
              <w:t xml:space="preserve">(2.61, 2.95)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(2.89, 3.32)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(3.05, 3.48)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(2.56, 2.91)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(3.01, 3.50)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(3.15, 3.55)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(2.70, 3.03)</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7334253c30e2.emf"/><Relationship Id="rId10" Type="http://schemas.openxmlformats.org/officeDocument/2006/relationships/image" Target="media/file733441947a60.emf"/><Relationship Id="rId11" Type="http://schemas.openxmlformats.org/officeDocument/2006/relationships/image" Target="media/file73347e934b9f.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2020-07-06T10:56:45Z</dcterms:modified>
</cp:coreProperties>
</file>