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B87" w:rsidRDefault="005C39FC" w:rsidP="00366B87">
      <w:pPr>
        <w:pStyle w:val="Title"/>
        <w:jc w:val="center"/>
      </w:pPr>
      <w:proofErr w:type="spellStart"/>
      <w:r>
        <w:t>Vyze</w:t>
      </w:r>
      <w:proofErr w:type="spellEnd"/>
      <w:r>
        <w:t xml:space="preserve"> Technology</w:t>
      </w:r>
    </w:p>
    <w:p w:rsidR="00366B87" w:rsidRDefault="009E2491" w:rsidP="00366B87">
      <w:pPr>
        <w:pStyle w:val="Title"/>
        <w:jc w:val="center"/>
      </w:pPr>
      <w:r w:rsidRPr="009E2491">
        <w:t>Executive Brief</w:t>
      </w:r>
    </w:p>
    <w:p w:rsidR="009E2491" w:rsidRDefault="009E2491" w:rsidP="009E2491">
      <w:pPr>
        <w:pStyle w:val="Heading1"/>
      </w:pPr>
      <w:r>
        <w:t>Summary</w:t>
      </w:r>
    </w:p>
    <w:p w:rsidR="00FE1F73" w:rsidRPr="00437FD2" w:rsidRDefault="00084366" w:rsidP="00BF4BBD">
      <w:pPr>
        <w:rPr>
          <w:rFonts w:ascii="Calibri" w:eastAsia="Calibri" w:hAnsi="Calibri" w:cs="Calibri"/>
        </w:rPr>
      </w:pPr>
      <w:r>
        <w:t>Mobile Application development has been explosive</w:t>
      </w:r>
      <w:r w:rsidR="00FE1F73">
        <w:t>, according to a study released by BIA/Kelsey gross revenues are projected to grow from a current $873M to $</w:t>
      </w:r>
      <w:r w:rsidR="00747FAB">
        <w:t>4.2</w:t>
      </w:r>
      <w:r w:rsidR="00FE1F73">
        <w:t>B by 2015.</w:t>
      </w:r>
      <w:r w:rsidR="00281E9C">
        <w:t xml:space="preserve"> </w:t>
      </w:r>
      <w:r w:rsidR="007B47EC">
        <w:t>[</w:t>
      </w:r>
      <w:proofErr w:type="spellStart"/>
      <w:r w:rsidR="006323EA" w:rsidRPr="0038431E">
        <w:t>Novellino</w:t>
      </w:r>
      <w:proofErr w:type="spellEnd"/>
      <w:r w:rsidR="007B47EC">
        <w:t>]</w:t>
      </w:r>
      <w:r w:rsidR="00281E9C">
        <w:t xml:space="preserve"> </w:t>
      </w:r>
      <w:r w:rsidR="00E84E48">
        <w:t xml:space="preserve">With a large growth in the market, it is imperative to have a quality mobile application in order to become successful.  </w:t>
      </w:r>
      <w:r>
        <w:t>AnnoTree</w:t>
      </w:r>
      <w:r w:rsidR="00281E9C">
        <w:t xml:space="preserve"> has the ability to grow rapidly due to the ability to </w:t>
      </w:r>
      <w:r w:rsidR="00F7458D">
        <w:t>deliver</w:t>
      </w:r>
      <w:r w:rsidR="00E84E48">
        <w:t xml:space="preserve"> and document</w:t>
      </w:r>
      <w:r w:rsidR="00F7458D">
        <w:t xml:space="preserve"> thousands of</w:t>
      </w:r>
      <w:r w:rsidR="00281E9C">
        <w:t xml:space="preserve"> </w:t>
      </w:r>
      <w:r>
        <w:t>annotations</w:t>
      </w:r>
      <w:r w:rsidR="00281E9C">
        <w:t xml:space="preserve"> directly to </w:t>
      </w:r>
      <w:r>
        <w:t>developers from one simple website</w:t>
      </w:r>
      <w:r w:rsidR="00281E9C">
        <w:t>.</w:t>
      </w:r>
      <w:r w:rsidR="00E84E48">
        <w:t xml:space="preserve">  </w:t>
      </w:r>
    </w:p>
    <w:p w:rsidR="009E2491" w:rsidRDefault="009E2491" w:rsidP="009E2491">
      <w:pPr>
        <w:pStyle w:val="Heading1"/>
      </w:pPr>
      <w:r>
        <w:t>The Opportunity</w:t>
      </w:r>
    </w:p>
    <w:p w:rsidR="008133CF" w:rsidRDefault="008133CF" w:rsidP="008133CF">
      <w:pPr>
        <w:rPr>
          <w:rFonts w:ascii="Calibri" w:eastAsia="Calibri" w:hAnsi="Calibri" w:cs="Calibri"/>
        </w:rPr>
      </w:pPr>
      <w:r>
        <w:rPr>
          <w:rFonts w:ascii="Calibri" w:eastAsia="Calibri" w:hAnsi="Calibri" w:cs="Calibri"/>
        </w:rPr>
        <w:t xml:space="preserve">We at </w:t>
      </w:r>
      <w:proofErr w:type="spellStart"/>
      <w:r w:rsidR="005C39FC">
        <w:rPr>
          <w:rFonts w:ascii="Calibri" w:eastAsia="Calibri" w:hAnsi="Calibri" w:cs="Calibri"/>
        </w:rPr>
        <w:t>Vyze</w:t>
      </w:r>
      <w:proofErr w:type="spellEnd"/>
      <w:r w:rsidR="005C39FC">
        <w:rPr>
          <w:rFonts w:ascii="Calibri" w:eastAsia="Calibri" w:hAnsi="Calibri" w:cs="Calibri"/>
        </w:rPr>
        <w:t xml:space="preserve"> Technology</w:t>
      </w:r>
      <w:r>
        <w:rPr>
          <w:rFonts w:ascii="Calibri" w:eastAsia="Calibri" w:hAnsi="Calibri" w:cs="Calibri"/>
        </w:rPr>
        <w:t xml:space="preserve"> believe we can revolutionize testing of mobile applications by getting precise and effective feedback from designers, developers and beta testers on mobile applications. With AnnoTree we see a massive opportunity around improving the flow of collaborating on design, finding bugs, and overall improvement in all mobile applications.</w:t>
      </w:r>
    </w:p>
    <w:p w:rsidR="008133CF" w:rsidRDefault="008133CF" w:rsidP="008133CF">
      <w:pPr>
        <w:rPr>
          <w:rFonts w:ascii="Calibri" w:eastAsia="Calibri" w:hAnsi="Calibri" w:cs="Calibri"/>
        </w:rPr>
      </w:pPr>
      <w:r>
        <w:rPr>
          <w:rFonts w:ascii="Calibri" w:eastAsia="Calibri" w:hAnsi="Calibri" w:cs="Calibri"/>
        </w:rPr>
        <w:t>We also see a large opportunity in various other areas in technology, especially around big data and data visualization. We believe we can continue to grow and expand our business into various technology industries to disrupt and create new trends while improving upon what exists, by using our analytical aptitude and entrepreneurial mindset.</w:t>
      </w:r>
    </w:p>
    <w:p w:rsidR="00B17F56" w:rsidRPr="008133CF" w:rsidRDefault="008133CF" w:rsidP="00B17F56">
      <w:r>
        <w:rPr>
          <w:b/>
        </w:rPr>
        <w:t>Talk about market size (need research)</w:t>
      </w:r>
    </w:p>
    <w:p w:rsidR="009E2491" w:rsidRDefault="00366B87" w:rsidP="00366B87">
      <w:pPr>
        <w:pStyle w:val="Heading1"/>
      </w:pPr>
      <w:r>
        <w:t>Product (or</w:t>
      </w:r>
      <w:r w:rsidR="009E2491">
        <w:t xml:space="preserve"> Solution</w:t>
      </w:r>
      <w:r>
        <w:t>)</w:t>
      </w:r>
    </w:p>
    <w:p w:rsidR="008133CF" w:rsidRPr="008133CF" w:rsidRDefault="008133CF" w:rsidP="006D4120">
      <w:pPr>
        <w:rPr>
          <w:rFonts w:ascii="Calibri" w:eastAsia="Calibri" w:hAnsi="Calibri" w:cs="Calibri"/>
        </w:rPr>
      </w:pPr>
      <w:r>
        <w:rPr>
          <w:rFonts w:ascii="Calibri" w:eastAsia="Calibri" w:hAnsi="Calibri" w:cs="Calibri"/>
        </w:rPr>
        <w:t xml:space="preserve">The solution we are proposing </w:t>
      </w:r>
      <w:r w:rsidR="006D4120">
        <w:rPr>
          <w:rFonts w:ascii="Calibri" w:eastAsia="Calibri" w:hAnsi="Calibri" w:cs="Calibri"/>
        </w:rPr>
        <w:t>is</w:t>
      </w:r>
      <w:r>
        <w:rPr>
          <w:rFonts w:ascii="Calibri" w:eastAsia="Calibri" w:hAnsi="Calibri" w:cs="Calibri"/>
        </w:rPr>
        <w:t xml:space="preserve"> a platform</w:t>
      </w:r>
      <w:r w:rsidR="006D4120">
        <w:rPr>
          <w:rFonts w:ascii="Calibri" w:eastAsia="Calibri" w:hAnsi="Calibri" w:cs="Calibri"/>
        </w:rPr>
        <w:t xml:space="preserve"> called AnnoTree.</w:t>
      </w:r>
      <w:r>
        <w:rPr>
          <w:rFonts w:ascii="Calibri" w:eastAsia="Calibri" w:hAnsi="Calibri" w:cs="Calibri"/>
        </w:rPr>
        <w:t xml:space="preserve"> </w:t>
      </w:r>
      <w:r w:rsidR="006D4120">
        <w:rPr>
          <w:rFonts w:ascii="Calibri" w:eastAsia="Calibri" w:hAnsi="Calibri" w:cs="Calibri"/>
        </w:rPr>
        <w:t xml:space="preserve"> H</w:t>
      </w:r>
      <w:r>
        <w:rPr>
          <w:rFonts w:ascii="Calibri" w:eastAsia="Calibri" w:hAnsi="Calibri" w:cs="Calibri"/>
        </w:rPr>
        <w:t>ere companies can implement our libraries into</w:t>
      </w:r>
      <w:r w:rsidR="006D4120">
        <w:rPr>
          <w:rFonts w:ascii="Calibri" w:eastAsia="Calibri" w:hAnsi="Calibri" w:cs="Calibri"/>
        </w:rPr>
        <w:t xml:space="preserve"> their applications or “trees” that</w:t>
      </w:r>
      <w:r>
        <w:rPr>
          <w:rFonts w:ascii="Calibri" w:eastAsia="Calibri" w:hAnsi="Calibri" w:cs="Calibri"/>
        </w:rPr>
        <w:t xml:space="preserve"> will allow their designers, developers and </w:t>
      </w:r>
      <w:r w:rsidR="006D4120">
        <w:rPr>
          <w:rFonts w:ascii="Calibri" w:eastAsia="Calibri" w:hAnsi="Calibri" w:cs="Calibri"/>
        </w:rPr>
        <w:t xml:space="preserve">beta testers to collaborate </w:t>
      </w:r>
      <w:r>
        <w:rPr>
          <w:rFonts w:ascii="Calibri" w:eastAsia="Calibri" w:hAnsi="Calibri" w:cs="Calibri"/>
        </w:rPr>
        <w:t>directly on the application</w:t>
      </w:r>
      <w:r w:rsidR="006D4120" w:rsidRPr="006D4120">
        <w:rPr>
          <w:rFonts w:ascii="Calibri" w:eastAsia="Calibri" w:hAnsi="Calibri" w:cs="Calibri"/>
        </w:rPr>
        <w:t xml:space="preserve"> </w:t>
      </w:r>
      <w:r w:rsidR="006D4120">
        <w:rPr>
          <w:rFonts w:ascii="Calibri" w:eastAsia="Calibri" w:hAnsi="Calibri" w:cs="Calibri"/>
        </w:rPr>
        <w:t>via annotations</w:t>
      </w:r>
      <w:r>
        <w:rPr>
          <w:rFonts w:ascii="Calibri" w:eastAsia="Calibri" w:hAnsi="Calibri" w:cs="Calibri"/>
        </w:rPr>
        <w:t xml:space="preserve"> – whether it to point out a design flaw, a bug, or confusion with what the application is doing – and then send this information directly back to a Central Collaboration Platform (CCP) where all necessary parties can review, comment on, and see versions of the annotations or “leafs”. These “leafs” are tied to “branches” which can represent various portions of the application</w:t>
      </w:r>
      <w:r w:rsidR="006D4120">
        <w:rPr>
          <w:rFonts w:ascii="Calibri" w:eastAsia="Calibri" w:hAnsi="Calibri" w:cs="Calibri"/>
        </w:rPr>
        <w:t xml:space="preserve"> and these “branches” are in turned tied to the “tree”.  W</w:t>
      </w:r>
      <w:r>
        <w:rPr>
          <w:rFonts w:ascii="Calibri" w:eastAsia="Calibri" w:hAnsi="Calibri" w:cs="Calibri"/>
        </w:rPr>
        <w:t>e are leaving the implementation of this open enough so that the companies implementing our platform can organize their annotations as they see best fit for them.</w:t>
      </w:r>
      <w:r w:rsidRPr="008133CF">
        <w:rPr>
          <w:rFonts w:ascii="Calibri" w:eastAsia="Calibri" w:hAnsi="Calibri" w:cs="Calibri"/>
        </w:rPr>
        <w:t xml:space="preserve"> </w:t>
      </w:r>
    </w:p>
    <w:p w:rsidR="008133CF" w:rsidRDefault="008133CF" w:rsidP="008133CF">
      <w:pPr>
        <w:pStyle w:val="Heading1"/>
      </w:pPr>
      <w:r>
        <w:t>Roadmap</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To bring our company to life there are a few things we need to do in order to successfully deliver and promising platform</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1. Create the Minimum Viable Product (MVP) – This constitutes an iOS library for annotating and a collaboration platform for reviewing and commenting on these annotations</w:t>
      </w:r>
      <w:r w:rsidR="00437FD2">
        <w:rPr>
          <w:rFonts w:ascii="Calibri" w:eastAsia="Calibri" w:hAnsi="Calibri" w:cs="Calibri"/>
        </w:rPr>
        <w:t xml:space="preserve"> – </w:t>
      </w:r>
      <w:r w:rsidR="005C39FC">
        <w:rPr>
          <w:rFonts w:ascii="Calibri" w:eastAsia="Calibri" w:hAnsi="Calibri" w:cs="Calibri"/>
        </w:rPr>
        <w:t>July</w:t>
      </w:r>
      <w:r w:rsidR="00437FD2">
        <w:rPr>
          <w:rFonts w:ascii="Calibri" w:eastAsia="Calibri" w:hAnsi="Calibri" w:cs="Calibri"/>
        </w:rPr>
        <w:t xml:space="preserve">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2. Define a pricing structure and get the MVP into the hands of other companies and developers immediately and as a free beta. Use the initial pricing structure as a jump off point and take feedback immediately on the MVP as well as product value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3. Expand the libraries to include Android, Blackberry, Windows Phone (and do it in order of market size)</w:t>
      </w:r>
      <w:r w:rsidR="00437FD2">
        <w:rPr>
          <w:rFonts w:ascii="Calibri" w:eastAsia="Calibri" w:hAnsi="Calibri" w:cs="Calibri"/>
        </w:rPr>
        <w:t xml:space="preserve"> – </w:t>
      </w:r>
      <w:r w:rsidR="005C39FC">
        <w:rPr>
          <w:rFonts w:ascii="Calibri" w:eastAsia="Calibri" w:hAnsi="Calibri" w:cs="Calibri"/>
        </w:rPr>
        <w:t>August</w:t>
      </w:r>
      <w:r w:rsidR="00437FD2">
        <w:rPr>
          <w:rFonts w:ascii="Calibri" w:eastAsia="Calibri" w:hAnsi="Calibri" w:cs="Calibri"/>
        </w:rPr>
        <w:t xml:space="preserve"> 2013</w:t>
      </w:r>
      <w:r w:rsidR="005C39FC">
        <w:rPr>
          <w:rFonts w:ascii="Calibri" w:eastAsia="Calibri" w:hAnsi="Calibri" w:cs="Calibri"/>
        </w:rPr>
        <w:t xml:space="preserve"> Android, TBD Others</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4. Implement more advanced features of the libraries across all platforms, such as in-app recording, advanced collaboration with multiple users seeing the same screen and annotating simultaneously and remotely</w:t>
      </w:r>
      <w:r w:rsidR="00437FD2">
        <w:rPr>
          <w:rFonts w:ascii="Calibri" w:eastAsia="Calibri" w:hAnsi="Calibri" w:cs="Calibri"/>
        </w:rPr>
        <w:t xml:space="preserve"> – Q4 2013</w:t>
      </w:r>
    </w:p>
    <w:p w:rsidR="008133CF" w:rsidRDefault="008133CF" w:rsidP="008133CF">
      <w:pPr>
        <w:numPr>
          <w:ilvl w:val="0"/>
          <w:numId w:val="8"/>
        </w:numPr>
        <w:ind w:left="720" w:hanging="360"/>
        <w:rPr>
          <w:rFonts w:ascii="Calibri" w:eastAsia="Calibri" w:hAnsi="Calibri" w:cs="Calibri"/>
        </w:rPr>
      </w:pPr>
      <w:r>
        <w:rPr>
          <w:rFonts w:ascii="Calibri" w:eastAsia="Calibri" w:hAnsi="Calibri" w:cs="Calibri"/>
        </w:rPr>
        <w:t xml:space="preserve">5. Moving the collaboration platform to mobile as well, so users can instantly collaborate and drop more notes on their annotations without ever having to leave their mobile device </w:t>
      </w:r>
      <w:r w:rsidR="005C39FC">
        <w:rPr>
          <w:rFonts w:ascii="Calibri" w:eastAsia="Calibri" w:hAnsi="Calibri" w:cs="Calibri"/>
        </w:rPr>
        <w:t>–</w:t>
      </w:r>
      <w:r w:rsidR="00437FD2">
        <w:rPr>
          <w:rFonts w:ascii="Calibri" w:eastAsia="Calibri" w:hAnsi="Calibri" w:cs="Calibri"/>
        </w:rPr>
        <w:t xml:space="preserve"> </w:t>
      </w:r>
      <w:r w:rsidR="005C39FC">
        <w:rPr>
          <w:rFonts w:ascii="Calibri" w:eastAsia="Calibri" w:hAnsi="Calibri" w:cs="Calibri"/>
        </w:rPr>
        <w:t>Q4 2013</w:t>
      </w:r>
    </w:p>
    <w:p w:rsidR="008133CF" w:rsidRPr="008133CF" w:rsidRDefault="008133CF" w:rsidP="008133CF">
      <w:pPr>
        <w:numPr>
          <w:ilvl w:val="0"/>
          <w:numId w:val="8"/>
        </w:numPr>
        <w:ind w:left="720" w:hanging="360"/>
        <w:rPr>
          <w:rFonts w:ascii="Calibri" w:eastAsia="Calibri" w:hAnsi="Calibri" w:cs="Calibri"/>
        </w:rPr>
      </w:pPr>
      <w:r>
        <w:rPr>
          <w:rFonts w:ascii="Calibri" w:eastAsia="Calibri" w:hAnsi="Calibri" w:cs="Calibri"/>
        </w:rPr>
        <w:t xml:space="preserve">6. Once established as a successful application, we also see value in tying our application to other larger and popular systems, such as </w:t>
      </w:r>
      <w:proofErr w:type="spellStart"/>
      <w:r>
        <w:rPr>
          <w:rFonts w:ascii="Calibri" w:eastAsia="Calibri" w:hAnsi="Calibri" w:cs="Calibri"/>
        </w:rPr>
        <w:t>github</w:t>
      </w:r>
      <w:proofErr w:type="spellEnd"/>
      <w:r>
        <w:rPr>
          <w:rFonts w:ascii="Calibri" w:eastAsia="Calibri" w:hAnsi="Calibri" w:cs="Calibri"/>
        </w:rPr>
        <w:t xml:space="preserve"> and </w:t>
      </w:r>
      <w:proofErr w:type="spellStart"/>
      <w:r>
        <w:rPr>
          <w:rFonts w:ascii="Calibri" w:eastAsia="Calibri" w:hAnsi="Calibri" w:cs="Calibri"/>
        </w:rPr>
        <w:t>jira</w:t>
      </w:r>
      <w:proofErr w:type="spellEnd"/>
      <w:r>
        <w:rPr>
          <w:rFonts w:ascii="Calibri" w:eastAsia="Calibri" w:hAnsi="Calibri" w:cs="Calibri"/>
        </w:rPr>
        <w:t>, for our users to be able to track their bugs in their own ecosystem, while still charging for API access</w:t>
      </w:r>
      <w:r w:rsidR="00437FD2">
        <w:rPr>
          <w:rFonts w:ascii="Calibri" w:eastAsia="Calibri" w:hAnsi="Calibri" w:cs="Calibri"/>
        </w:rPr>
        <w:t xml:space="preserve"> – Q1 2014</w:t>
      </w:r>
    </w:p>
    <w:p w:rsidR="008133CF" w:rsidRDefault="008133CF" w:rsidP="008133CF">
      <w:pPr>
        <w:pStyle w:val="Heading1"/>
      </w:pPr>
      <w:r>
        <w:t>Customers</w:t>
      </w:r>
    </w:p>
    <w:p w:rsidR="008133CF" w:rsidRDefault="008133CF" w:rsidP="008133CF">
      <w:pPr>
        <w:pStyle w:val="ListParagraph"/>
        <w:numPr>
          <w:ilvl w:val="0"/>
          <w:numId w:val="9"/>
        </w:numPr>
        <w:rPr>
          <w:rFonts w:ascii="Calibri" w:eastAsia="Calibri" w:hAnsi="Calibri" w:cs="Calibri"/>
        </w:rPr>
      </w:pPr>
      <w:r>
        <w:rPr>
          <w:rFonts w:ascii="Calibri" w:eastAsia="Calibri" w:hAnsi="Calibri" w:cs="Calibri"/>
        </w:rPr>
        <w:t>Anyone who is developing a mobile application and needs a collaboration platform between multiple users to gain feedback on their application</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 xml:space="preserve">Small Firms </w:t>
      </w:r>
    </w:p>
    <w:p w:rsidR="008133CF" w:rsidRDefault="008133CF" w:rsidP="008133CF">
      <w:pPr>
        <w:pStyle w:val="ListParagraph"/>
        <w:numPr>
          <w:ilvl w:val="2"/>
          <w:numId w:val="9"/>
        </w:numPr>
        <w:rPr>
          <w:rFonts w:ascii="Calibri" w:eastAsia="Calibri" w:hAnsi="Calibri" w:cs="Calibri"/>
        </w:rPr>
      </w:pPr>
      <w:r>
        <w:rPr>
          <w:rFonts w:ascii="Calibri" w:eastAsia="Calibri" w:hAnsi="Calibri" w:cs="Calibri"/>
        </w:rPr>
        <w:t>Great for having clients send direct feedback in onsite tests</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Enterprises</w:t>
      </w:r>
    </w:p>
    <w:p w:rsidR="008133CF" w:rsidRDefault="008133CF" w:rsidP="008133CF">
      <w:pPr>
        <w:pStyle w:val="ListParagraph"/>
        <w:numPr>
          <w:ilvl w:val="2"/>
          <w:numId w:val="9"/>
        </w:numPr>
        <w:rPr>
          <w:rFonts w:ascii="Calibri" w:eastAsia="Calibri" w:hAnsi="Calibri" w:cs="Calibri"/>
        </w:rPr>
      </w:pPr>
      <w:r>
        <w:rPr>
          <w:rFonts w:ascii="Calibri" w:eastAsia="Calibri" w:hAnsi="Calibri" w:cs="Calibri"/>
        </w:rPr>
        <w:t>Great for having designers and developers collaborate in one single solution</w:t>
      </w:r>
    </w:p>
    <w:p w:rsidR="008133CF" w:rsidRDefault="008133CF" w:rsidP="008133CF">
      <w:pPr>
        <w:pStyle w:val="ListParagraph"/>
        <w:numPr>
          <w:ilvl w:val="1"/>
          <w:numId w:val="9"/>
        </w:numPr>
        <w:rPr>
          <w:rFonts w:ascii="Calibri" w:eastAsia="Calibri" w:hAnsi="Calibri" w:cs="Calibri"/>
        </w:rPr>
      </w:pPr>
      <w:r>
        <w:rPr>
          <w:rFonts w:ascii="Calibri" w:eastAsia="Calibri" w:hAnsi="Calibri" w:cs="Calibri"/>
        </w:rPr>
        <w:t>Single Developers</w:t>
      </w:r>
    </w:p>
    <w:p w:rsidR="00F92908" w:rsidRPr="008133CF" w:rsidRDefault="008133CF" w:rsidP="008133CF">
      <w:pPr>
        <w:pStyle w:val="ListParagraph"/>
        <w:numPr>
          <w:ilvl w:val="2"/>
          <w:numId w:val="9"/>
        </w:numPr>
        <w:rPr>
          <w:rFonts w:ascii="Calibri" w:eastAsia="Calibri" w:hAnsi="Calibri" w:cs="Calibri"/>
        </w:rPr>
      </w:pPr>
      <w:r w:rsidRPr="008133CF">
        <w:rPr>
          <w:rFonts w:ascii="Calibri" w:eastAsia="Calibri" w:hAnsi="Calibri" w:cs="Calibri"/>
        </w:rPr>
        <w:t>Great for getting direct feedback from your beta testers</w:t>
      </w:r>
    </w:p>
    <w:p w:rsidR="00F92908" w:rsidRDefault="009E2491" w:rsidP="00F92908">
      <w:pPr>
        <w:pStyle w:val="Heading1"/>
      </w:pPr>
      <w:r>
        <w:t>Competitive Analysis</w:t>
      </w:r>
    </w:p>
    <w:p w:rsidR="00F92908" w:rsidRDefault="00972419" w:rsidP="009E2491">
      <w:r>
        <w:t xml:space="preserve">Since </w:t>
      </w:r>
      <w:r w:rsidR="00F92908">
        <w:t>AnnoTree</w:t>
      </w:r>
      <w:r>
        <w:t xml:space="preserve"> is a unique idea, it does not have any direct competitors, however </w:t>
      </w:r>
      <w:r w:rsidR="00F92908">
        <w:t xml:space="preserve">other collaboration websites </w:t>
      </w:r>
      <w:r>
        <w:t>could be considered as competitors.  Currently,</w:t>
      </w:r>
      <w:r w:rsidR="00F92908">
        <w:t xml:space="preserve"> we have identified two software platforms as key competitors, </w:t>
      </w:r>
      <w:proofErr w:type="spellStart"/>
      <w:r w:rsidR="00F92908">
        <w:t>Atlassian</w:t>
      </w:r>
      <w:proofErr w:type="spellEnd"/>
      <w:r w:rsidR="00F92908">
        <w:t xml:space="preserve"> and </w:t>
      </w:r>
      <w:proofErr w:type="spellStart"/>
      <w:r w:rsidR="00F92908">
        <w:t>Conceptshare</w:t>
      </w:r>
      <w:proofErr w:type="spellEnd"/>
      <w:r>
        <w:t xml:space="preserve">.  </w:t>
      </w:r>
      <w:proofErr w:type="spellStart"/>
      <w:proofErr w:type="gramStart"/>
      <w:r w:rsidR="00F92908">
        <w:t>Atlassian</w:t>
      </w:r>
      <w:proofErr w:type="spellEnd"/>
      <w:r w:rsidR="00F92908">
        <w:t>,</w:t>
      </w:r>
      <w:proofErr w:type="gramEnd"/>
      <w:r w:rsidR="00F92908">
        <w:t xml:space="preserve"> is a platform that allows developers to create, track, code applications.  It allows for developers to link some of the most popular open source systems such as JIRA, Confluence, and Stash.  </w:t>
      </w:r>
      <w:proofErr w:type="spellStart"/>
      <w:proofErr w:type="gramStart"/>
      <w:r w:rsidR="00C252A1">
        <w:t>Conceptshare</w:t>
      </w:r>
      <w:proofErr w:type="spellEnd"/>
      <w:r w:rsidR="00C252A1">
        <w:t>,</w:t>
      </w:r>
      <w:proofErr w:type="gramEnd"/>
      <w:r w:rsidR="00C252A1">
        <w:t xml:space="preserve"> is a another collaboration platform that allows users to annotate websites and applications, with the ability to share and communicate them with other users.</w:t>
      </w:r>
    </w:p>
    <w:p w:rsidR="008133CF" w:rsidRDefault="00C252A1" w:rsidP="009E2491">
      <w:r>
        <w:t xml:space="preserve">Both these platforms have clear advantages in how they operate.  However, the distinct advantage of AnnoTree is the ability to do the above for mobile.  Currently, </w:t>
      </w:r>
      <w:r w:rsidR="00A959CB">
        <w:t xml:space="preserve">neither </w:t>
      </w:r>
      <w:proofErr w:type="spellStart"/>
      <w:r w:rsidR="00A959CB">
        <w:t>Atlassian</w:t>
      </w:r>
      <w:proofErr w:type="spellEnd"/>
      <w:r w:rsidR="00A959CB">
        <w:t xml:space="preserve"> nor</w:t>
      </w:r>
      <w:r>
        <w:t xml:space="preserve"> </w:t>
      </w:r>
      <w:proofErr w:type="spellStart"/>
      <w:r>
        <w:t>Conceptshare</w:t>
      </w:r>
      <w:proofErr w:type="spellEnd"/>
      <w:r>
        <w:t xml:space="preserve"> allows for mobile collaboration and development.  Since, we believe this is the future direction of computing, this is a clear advantage for our platform.  </w:t>
      </w:r>
    </w:p>
    <w:p w:rsidR="008133CF" w:rsidRDefault="008133CF" w:rsidP="008133CF">
      <w:pPr>
        <w:rPr>
          <w:rFonts w:ascii="Calibri" w:eastAsia="Calibri" w:hAnsi="Calibri" w:cs="Calibri"/>
        </w:rPr>
      </w:pPr>
      <w:r>
        <w:t>---</w:t>
      </w:r>
      <w:r w:rsidRPr="008133CF">
        <w:rPr>
          <w:rFonts w:ascii="Calibri" w:eastAsia="Calibri" w:hAnsi="Calibri" w:cs="Calibri"/>
        </w:rPr>
        <w:t xml:space="preserve"> </w:t>
      </w:r>
      <w:r>
        <w:rPr>
          <w:rFonts w:ascii="Calibri" w:eastAsia="Calibri" w:hAnsi="Calibri" w:cs="Calibri"/>
        </w:rPr>
        <w:t>Combine these two versions of analysis</w:t>
      </w:r>
    </w:p>
    <w:p w:rsidR="00437FD2" w:rsidRPr="00437FD2" w:rsidRDefault="008133CF" w:rsidP="00437FD2">
      <w:pPr>
        <w:rPr>
          <w:rFonts w:ascii="Calibri" w:eastAsia="Calibri" w:hAnsi="Calibri" w:cs="Calibri"/>
        </w:rPr>
      </w:pPr>
      <w:r>
        <w:rPr>
          <w:rFonts w:ascii="Calibri" w:eastAsia="Calibri" w:hAnsi="Calibri" w:cs="Calibri"/>
        </w:rPr>
        <w:t xml:space="preserve">There are a number of products in this similar space so far. </w:t>
      </w:r>
      <w:proofErr w:type="spellStart"/>
      <w:r>
        <w:rPr>
          <w:rFonts w:ascii="Calibri" w:eastAsia="Calibri" w:hAnsi="Calibri" w:cs="Calibri"/>
        </w:rPr>
        <w:t>Atlassians</w:t>
      </w:r>
      <w:proofErr w:type="spellEnd"/>
      <w:r>
        <w:rPr>
          <w:rFonts w:ascii="Calibri" w:eastAsia="Calibri" w:hAnsi="Calibri" w:cs="Calibri"/>
        </w:rPr>
        <w:t xml:space="preserve"> </w:t>
      </w:r>
      <w:proofErr w:type="spellStart"/>
      <w:r>
        <w:rPr>
          <w:rFonts w:ascii="Calibri" w:eastAsia="Calibri" w:hAnsi="Calibri" w:cs="Calibri"/>
        </w:rPr>
        <w:t>Jira</w:t>
      </w:r>
      <w:proofErr w:type="spellEnd"/>
      <w:r>
        <w:rPr>
          <w:rFonts w:ascii="Calibri" w:eastAsia="Calibri" w:hAnsi="Calibri" w:cs="Calibri"/>
        </w:rPr>
        <w:t xml:space="preserve">, especially with the bonfire </w:t>
      </w:r>
      <w:proofErr w:type="spellStart"/>
      <w:r>
        <w:rPr>
          <w:rFonts w:ascii="Calibri" w:eastAsia="Calibri" w:hAnsi="Calibri" w:cs="Calibri"/>
        </w:rPr>
        <w:t>plugin</w:t>
      </w:r>
      <w:proofErr w:type="spellEnd"/>
      <w:r>
        <w:rPr>
          <w:rFonts w:ascii="Calibri" w:eastAsia="Calibri" w:hAnsi="Calibri" w:cs="Calibri"/>
        </w:rPr>
        <w:t xml:space="preserve">, allows users to directly track bugs from their web browser and grab screen shots.  As well </w:t>
      </w:r>
      <w:proofErr w:type="spellStart"/>
      <w:r>
        <w:rPr>
          <w:rFonts w:ascii="Calibri" w:eastAsia="Calibri" w:hAnsi="Calibri" w:cs="Calibri"/>
        </w:rPr>
        <w:t>ConceptShare</w:t>
      </w:r>
      <w:proofErr w:type="spellEnd"/>
      <w:r>
        <w:rPr>
          <w:rFonts w:ascii="Calibri" w:eastAsia="Calibri" w:hAnsi="Calibri" w:cs="Calibri"/>
        </w:rPr>
        <w:t xml:space="preserve"> creates annotation software for desktop</w:t>
      </w:r>
      <w:proofErr w:type="gramStart"/>
      <w:r>
        <w:rPr>
          <w:rFonts w:ascii="Calibri" w:eastAsia="Calibri" w:hAnsi="Calibri" w:cs="Calibri"/>
        </w:rPr>
        <w:t>/laptop based</w:t>
      </w:r>
      <w:proofErr w:type="gramEnd"/>
      <w:r>
        <w:rPr>
          <w:rFonts w:ascii="Calibri" w:eastAsia="Calibri" w:hAnsi="Calibri" w:cs="Calibri"/>
        </w:rPr>
        <w:t xml:space="preserve"> applications. What these companies are missing out on is the massive growth of the mobile market and the trend of a lot of these applications starting to move to mobile interfaces.  There is currently no solid company out there offering in app collaboration on designs or bug tracking for mobile applications.</w:t>
      </w:r>
      <w:bookmarkStart w:id="0" w:name="_GoBack"/>
      <w:bookmarkEnd w:id="0"/>
    </w:p>
    <w:p w:rsidR="005C39FC" w:rsidRDefault="005C39FC" w:rsidP="005C39FC">
      <w:pPr>
        <w:pStyle w:val="Heading1"/>
      </w:pPr>
      <w:r>
        <w:t>Cost Structure</w:t>
      </w:r>
    </w:p>
    <w:p w:rsidR="005C39FC" w:rsidRDefault="005C39FC" w:rsidP="005C39FC">
      <w:pPr>
        <w:pStyle w:val="ListParagraph"/>
        <w:numPr>
          <w:ilvl w:val="0"/>
          <w:numId w:val="9"/>
        </w:numPr>
        <w:rPr>
          <w:rFonts w:ascii="Calibri" w:eastAsia="Calibri" w:hAnsi="Calibri" w:cs="Calibri"/>
        </w:rPr>
      </w:pPr>
      <w:r>
        <w:rPr>
          <w:rFonts w:ascii="Calibri" w:eastAsia="Calibri" w:hAnsi="Calibri" w:cs="Calibri"/>
        </w:rPr>
        <w:t>Determine costs of running project</w:t>
      </w:r>
    </w:p>
    <w:p w:rsidR="005C39FC" w:rsidRDefault="005C39FC" w:rsidP="005C39FC">
      <w:pPr>
        <w:pStyle w:val="ListParagraph"/>
        <w:numPr>
          <w:ilvl w:val="1"/>
          <w:numId w:val="9"/>
        </w:numPr>
        <w:rPr>
          <w:rFonts w:ascii="Calibri" w:eastAsia="Calibri" w:hAnsi="Calibri" w:cs="Calibri"/>
        </w:rPr>
      </w:pPr>
      <w:proofErr w:type="gramStart"/>
      <w:r>
        <w:rPr>
          <w:rFonts w:ascii="Calibri" w:eastAsia="Calibri" w:hAnsi="Calibri" w:cs="Calibri"/>
        </w:rPr>
        <w:t>xyz</w:t>
      </w:r>
      <w:proofErr w:type="gramEnd"/>
    </w:p>
    <w:p w:rsidR="005C39FC" w:rsidRDefault="005C39FC" w:rsidP="005C39FC">
      <w:pPr>
        <w:pStyle w:val="ListParagraph"/>
        <w:numPr>
          <w:ilvl w:val="0"/>
          <w:numId w:val="9"/>
        </w:numPr>
        <w:rPr>
          <w:rFonts w:ascii="Calibri" w:eastAsia="Calibri" w:hAnsi="Calibri" w:cs="Calibri"/>
        </w:rPr>
      </w:pPr>
      <w:r>
        <w:rPr>
          <w:rFonts w:ascii="Calibri" w:eastAsia="Calibri" w:hAnsi="Calibri" w:cs="Calibri"/>
        </w:rPr>
        <w:t>Charge per project (not per user)</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2 projects max 3gb - $10/month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20 projects max 20gb - $50/month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50 projects max 50gb - $100/month</w:t>
      </w:r>
    </w:p>
    <w:p w:rsidR="005C39FC" w:rsidRDefault="005C39FC" w:rsidP="005C39FC">
      <w:pPr>
        <w:pStyle w:val="ListParagraph"/>
        <w:numPr>
          <w:ilvl w:val="1"/>
          <w:numId w:val="9"/>
        </w:numPr>
        <w:rPr>
          <w:rFonts w:ascii="Calibri" w:eastAsia="Calibri" w:hAnsi="Calibri" w:cs="Calibri"/>
        </w:rPr>
      </w:pPr>
      <w:r>
        <w:rPr>
          <w:rFonts w:ascii="Calibri" w:eastAsia="Calibri" w:hAnsi="Calibri" w:cs="Calibri"/>
        </w:rPr>
        <w:t>Unlimited Projects 100gb - $150/month</w:t>
      </w:r>
    </w:p>
    <w:p w:rsidR="00F45DE3" w:rsidRDefault="005C39FC" w:rsidP="00BF4BBD">
      <w:pPr>
        <w:pStyle w:val="ListParagraph"/>
        <w:numPr>
          <w:ilvl w:val="1"/>
          <w:numId w:val="9"/>
        </w:numPr>
      </w:pPr>
      <w:r>
        <w:rPr>
          <w:rFonts w:ascii="Calibri" w:eastAsia="Calibri" w:hAnsi="Calibri" w:cs="Calibri"/>
        </w:rPr>
        <w:t>Extra GB - $2/month</w:t>
      </w:r>
    </w:p>
    <w:p w:rsidR="009E2491" w:rsidRDefault="009E2491" w:rsidP="00366B87">
      <w:pPr>
        <w:pStyle w:val="Heading1"/>
      </w:pPr>
      <w:r>
        <w:t>Assumptions and Risks</w:t>
      </w:r>
    </w:p>
    <w:p w:rsidR="00CA01B9" w:rsidRDefault="00CA01B9" w:rsidP="00366B87">
      <w:r>
        <w:t xml:space="preserve">Several assumptions are necessary in order to pursue this venture.  First, </w:t>
      </w:r>
      <w:r w:rsidR="000C3FE4">
        <w:t>is the</w:t>
      </w:r>
      <w:r>
        <w:t xml:space="preserve"> assumption that </w:t>
      </w:r>
      <w:r w:rsidR="004E2235">
        <w:t>mobile developers need a way to collaborative and annotate</w:t>
      </w:r>
      <w:r>
        <w:t xml:space="preserve"> </w:t>
      </w:r>
      <w:r w:rsidR="004E2235">
        <w:t>their mobile applications in a better way.  We believe this is not a</w:t>
      </w:r>
      <w:r>
        <w:t xml:space="preserve"> fad and will continue to grow over the next few years.  Second, is that consumers will visit the web</w:t>
      </w:r>
      <w:r w:rsidR="004E2235">
        <w:t>site and use it as a resource for their projects</w:t>
      </w:r>
      <w:r>
        <w:t xml:space="preserve">.  Third, is that </w:t>
      </w:r>
      <w:r w:rsidR="004E2235">
        <w:t>mobile developers</w:t>
      </w:r>
      <w:r>
        <w:t xml:space="preserve"> will </w:t>
      </w:r>
      <w:r w:rsidR="004E2235">
        <w:t xml:space="preserve">embrace and </w:t>
      </w:r>
      <w:r>
        <w:t xml:space="preserve">use </w:t>
      </w:r>
      <w:r w:rsidR="004E2235">
        <w:t>AnnoTree</w:t>
      </w:r>
      <w:r>
        <w:t xml:space="preserve"> as a platform to </w:t>
      </w:r>
      <w:r w:rsidR="004E2235">
        <w:t>collaborate and increase more the quality of their mobile applications</w:t>
      </w:r>
      <w:r>
        <w:t xml:space="preserve">.  </w:t>
      </w:r>
      <w:proofErr w:type="gramStart"/>
      <w:r>
        <w:t xml:space="preserve">Finally, the ability to obtain a strong executive leadership as well as employees that </w:t>
      </w:r>
      <w:r w:rsidR="00B03CE7">
        <w:t>are</w:t>
      </w:r>
      <w:r>
        <w:t xml:space="preserve"> passionate to </w:t>
      </w:r>
      <w:r w:rsidR="000C3FE4">
        <w:t>create</w:t>
      </w:r>
      <w:r>
        <w:t xml:space="preserve"> </w:t>
      </w:r>
      <w:r w:rsidR="0066387C">
        <w:t>AnnoTree</w:t>
      </w:r>
      <w:r>
        <w:t>.</w:t>
      </w:r>
      <w:proofErr w:type="gramEnd"/>
      <w:r>
        <w:t xml:space="preserve"> </w:t>
      </w:r>
    </w:p>
    <w:p w:rsidR="004A7E12" w:rsidRDefault="004A7E12" w:rsidP="00366B87">
      <w:r>
        <w:t>In any new venture, risk is a factor.  It is always important to mitigate</w:t>
      </w:r>
      <w:r w:rsidR="00B743FE">
        <w:t xml:space="preserve"> the</w:t>
      </w:r>
      <w:r>
        <w:t xml:space="preserve"> risk as much as possible, however it always exists.  Some risks </w:t>
      </w:r>
      <w:r w:rsidR="00B32A13">
        <w:t>AnnoTree</w:t>
      </w:r>
      <w:r>
        <w:t xml:space="preserve"> has considered are:</w:t>
      </w:r>
    </w:p>
    <w:p w:rsidR="004A7E12" w:rsidRDefault="004A7E12" w:rsidP="004A7E12">
      <w:pPr>
        <w:pStyle w:val="ListParagraph"/>
        <w:numPr>
          <w:ilvl w:val="0"/>
          <w:numId w:val="3"/>
        </w:numPr>
      </w:pPr>
      <w:r>
        <w:t>Customer Adoption</w:t>
      </w:r>
    </w:p>
    <w:p w:rsidR="004A7E12" w:rsidRDefault="004A7E12" w:rsidP="004A7E12">
      <w:pPr>
        <w:pStyle w:val="ListParagraph"/>
        <w:numPr>
          <w:ilvl w:val="1"/>
          <w:numId w:val="3"/>
        </w:numPr>
      </w:pPr>
      <w:r>
        <w:t>The lack of customers visiting the website</w:t>
      </w:r>
    </w:p>
    <w:p w:rsidR="004A7E12" w:rsidRDefault="004A7E12" w:rsidP="004A7E12">
      <w:pPr>
        <w:pStyle w:val="ListParagraph"/>
        <w:numPr>
          <w:ilvl w:val="1"/>
          <w:numId w:val="3"/>
        </w:numPr>
      </w:pPr>
      <w:r>
        <w:t xml:space="preserve">The lack of participation from </w:t>
      </w:r>
      <w:r w:rsidR="00B32A13">
        <w:t>by Application Developers</w:t>
      </w:r>
    </w:p>
    <w:p w:rsidR="004A7E12" w:rsidRDefault="004A7E12" w:rsidP="004A7E12">
      <w:pPr>
        <w:pStyle w:val="ListParagraph"/>
        <w:numPr>
          <w:ilvl w:val="0"/>
          <w:numId w:val="3"/>
        </w:numPr>
      </w:pPr>
      <w:r>
        <w:t>Competitors</w:t>
      </w:r>
    </w:p>
    <w:p w:rsidR="004A7E12" w:rsidRDefault="004A7E12" w:rsidP="004A7E12">
      <w:pPr>
        <w:pStyle w:val="ListParagraph"/>
        <w:numPr>
          <w:ilvl w:val="1"/>
          <w:numId w:val="3"/>
        </w:numPr>
      </w:pPr>
      <w:r>
        <w:t xml:space="preserve">Even though this idea has not been created as of today, there is a risk that a copy-cat </w:t>
      </w:r>
      <w:r w:rsidR="00B32A13">
        <w:t>platform</w:t>
      </w:r>
      <w:r>
        <w:t xml:space="preserve"> could emerge</w:t>
      </w:r>
    </w:p>
    <w:p w:rsidR="004A7E12" w:rsidRDefault="004A7E12" w:rsidP="004A7E12">
      <w:pPr>
        <w:pStyle w:val="ListParagraph"/>
        <w:numPr>
          <w:ilvl w:val="0"/>
          <w:numId w:val="3"/>
        </w:numPr>
      </w:pPr>
      <w:r>
        <w:t>Financial Stability</w:t>
      </w:r>
    </w:p>
    <w:p w:rsidR="008133CF" w:rsidRDefault="004A7E12" w:rsidP="004A7E12">
      <w:pPr>
        <w:pStyle w:val="ListParagraph"/>
        <w:numPr>
          <w:ilvl w:val="1"/>
          <w:numId w:val="3"/>
        </w:numPr>
      </w:pPr>
      <w:r>
        <w:t>The risk that the company could be unprofitable for a potentially longer timeframe</w:t>
      </w:r>
      <w:r w:rsidR="00E161AB">
        <w:t xml:space="preserve"> than planned.</w:t>
      </w:r>
    </w:p>
    <w:p w:rsidR="008133CF" w:rsidRDefault="008133CF" w:rsidP="008133CF">
      <w:r>
        <w:t>--- Combine above and below</w:t>
      </w:r>
    </w:p>
    <w:p w:rsidR="008133CF" w:rsidRDefault="008133CF" w:rsidP="008133CF">
      <w:pPr>
        <w:numPr>
          <w:ilvl w:val="0"/>
          <w:numId w:val="10"/>
        </w:numPr>
        <w:ind w:left="720" w:hanging="360"/>
        <w:rPr>
          <w:rFonts w:ascii="Calibri" w:eastAsia="Calibri" w:hAnsi="Calibri" w:cs="Calibri"/>
        </w:rPr>
      </w:pPr>
      <w:r>
        <w:rPr>
          <w:rFonts w:ascii="Calibri" w:eastAsia="Calibri" w:hAnsi="Calibri" w:cs="Calibri"/>
        </w:rPr>
        <w:t>Technical implementation – It is absolutely crucial that we implement an effective solution that works and works well for our users. It needs to be easy for them to implement, leverage, give us feedback, and for us to pivot to industry needs</w:t>
      </w:r>
    </w:p>
    <w:p w:rsidR="008133CF" w:rsidRDefault="008133CF" w:rsidP="008133CF">
      <w:pPr>
        <w:numPr>
          <w:ilvl w:val="0"/>
          <w:numId w:val="10"/>
        </w:numPr>
        <w:ind w:left="720" w:hanging="360"/>
        <w:rPr>
          <w:rFonts w:ascii="Calibri" w:eastAsia="Calibri" w:hAnsi="Calibri" w:cs="Calibri"/>
        </w:rPr>
      </w:pPr>
      <w:r>
        <w:rPr>
          <w:rFonts w:ascii="Calibri" w:eastAsia="Calibri" w:hAnsi="Calibri" w:cs="Calibri"/>
        </w:rPr>
        <w:t>Competition &amp; Time to Market – The competitors that have created similar platforms but have yet to target the mobile space could at any point change direction and cause us a big loss of first to market – in this respect we have to deliver quickly and effectively to ensure success of our business</w:t>
      </w:r>
    </w:p>
    <w:p w:rsidR="008133CF" w:rsidRDefault="008133CF" w:rsidP="008133CF">
      <w:pPr>
        <w:numPr>
          <w:ilvl w:val="0"/>
          <w:numId w:val="10"/>
        </w:numPr>
        <w:ind w:left="720" w:hanging="360"/>
        <w:rPr>
          <w:rFonts w:ascii="Calibri" w:eastAsia="Calibri" w:hAnsi="Calibri" w:cs="Calibri"/>
        </w:rPr>
      </w:pPr>
      <w:r>
        <w:rPr>
          <w:rFonts w:ascii="Calibri" w:eastAsia="Calibri" w:hAnsi="Calibri" w:cs="Calibri"/>
        </w:rPr>
        <w:t>Market – We need to assure we are hitting the market at the proper time.  If the mobile market hasn’t matured to the point where a platform we are building is useful yet we could be sitting in limbo for awhile waiting for enterprises or other firms to catch up to creating large scale mobile applications and thus our platform may not be as useful as we would like initially</w:t>
      </w:r>
    </w:p>
    <w:p w:rsidR="004A7E12" w:rsidRPr="008133CF" w:rsidRDefault="008133CF" w:rsidP="008133CF">
      <w:r>
        <w:rPr>
          <w:b/>
        </w:rPr>
        <w:t xml:space="preserve">How will we combat these </w:t>
      </w:r>
      <w:proofErr w:type="gramStart"/>
      <w:r>
        <w:rPr>
          <w:b/>
        </w:rPr>
        <w:t>risks</w:t>
      </w:r>
      <w:proofErr w:type="gramEnd"/>
    </w:p>
    <w:p w:rsidR="002B3125" w:rsidRDefault="002B3125" w:rsidP="002B3125">
      <w:pPr>
        <w:pStyle w:val="Heading1"/>
      </w:pPr>
      <w:r>
        <w:t>References</w:t>
      </w:r>
    </w:p>
    <w:p w:rsidR="007B47EC" w:rsidRDefault="007B47EC" w:rsidP="0038431E">
      <w:pPr>
        <w:pStyle w:val="ListParagraph"/>
        <w:numPr>
          <w:ilvl w:val="0"/>
          <w:numId w:val="2"/>
        </w:numPr>
      </w:pPr>
      <w:r w:rsidRPr="001B5990">
        <w:t>Steiner, Christopher. “</w:t>
      </w:r>
      <w:hyperlink r:id="rId8" w:history="1">
        <w:r w:rsidRPr="001B5990">
          <w:rPr>
            <w:rStyle w:val="Hyperlink"/>
          </w:rPr>
          <w:t>Meet The Fastest Growing Company Ever</w:t>
        </w:r>
      </w:hyperlink>
      <w:r w:rsidRPr="001B5990">
        <w:t>”, Forbes Magazine, August 30, 2010, retrieved February 2, 201</w:t>
      </w:r>
      <w:r w:rsidR="00CD6D30">
        <w:t>2</w:t>
      </w:r>
    </w:p>
    <w:p w:rsidR="00E14EC9" w:rsidRPr="001B5990" w:rsidRDefault="0064639C" w:rsidP="0011176F">
      <w:pPr>
        <w:pStyle w:val="ListParagraph"/>
        <w:numPr>
          <w:ilvl w:val="0"/>
          <w:numId w:val="2"/>
        </w:numPr>
      </w:pPr>
      <w:proofErr w:type="spellStart"/>
      <w:r>
        <w:t>Haselton</w:t>
      </w:r>
      <w:proofErr w:type="spellEnd"/>
      <w:r w:rsidRPr="0038431E">
        <w:t xml:space="preserve">, </w:t>
      </w:r>
      <w:r>
        <w:t>Todd</w:t>
      </w:r>
      <w:r w:rsidRPr="0038431E">
        <w:t xml:space="preserve">. </w:t>
      </w:r>
      <w:r>
        <w:t xml:space="preserve">bgr.com. </w:t>
      </w:r>
      <w:r w:rsidRPr="0038431E">
        <w:t>"</w:t>
      </w:r>
      <w:hyperlink r:id="rId9" w:history="1">
        <w:r w:rsidR="00CD6D30" w:rsidRPr="00AA601F">
          <w:rPr>
            <w:rStyle w:val="Hyperlink"/>
          </w:rPr>
          <w:t>Most mobile daily deal users are from high-income households, study finds</w:t>
        </w:r>
      </w:hyperlink>
      <w:r w:rsidR="00CD6D30">
        <w:t>”</w:t>
      </w:r>
      <w:r w:rsidRPr="0038431E">
        <w:t xml:space="preserve"> </w:t>
      </w:r>
      <w:r w:rsidR="00CD6D30">
        <w:t>1</w:t>
      </w:r>
      <w:r w:rsidRPr="0038431E">
        <w:t xml:space="preserve"> </w:t>
      </w:r>
      <w:r w:rsidR="00CD6D30">
        <w:t>Feb</w:t>
      </w:r>
      <w:r w:rsidRPr="0038431E">
        <w:t>. 201</w:t>
      </w:r>
      <w:r w:rsidR="00CD6D30">
        <w:t>2</w:t>
      </w:r>
      <w:r w:rsidRPr="0038431E">
        <w:t xml:space="preserve">. </w:t>
      </w:r>
      <w:r w:rsidR="00CD6D30" w:rsidRPr="001B5990">
        <w:t>Retrieved February 2, 201</w:t>
      </w:r>
      <w:r w:rsidR="00CD6D30">
        <w:t>2</w:t>
      </w:r>
      <w:r w:rsidR="00CD6D30" w:rsidRPr="001B5990">
        <w:t>.</w:t>
      </w:r>
    </w:p>
    <w:sectPr w:rsidR="00E14EC9" w:rsidRPr="001B5990" w:rsidSect="00950DAF">
      <w:headerReference w:type="default" r:id="rId10"/>
      <w:footerReference w:type="default" r:id="rId11"/>
      <w:pgSz w:w="12240" w:h="15840"/>
      <w:pgMar w:top="1440" w:right="1440" w:bottom="1440" w:left="144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F2A" w:rsidRDefault="00597F2A" w:rsidP="004E37DC">
      <w:pPr>
        <w:spacing w:after="0" w:line="240" w:lineRule="auto"/>
      </w:pPr>
      <w:r>
        <w:separator/>
      </w:r>
    </w:p>
  </w:endnote>
  <w:endnote w:type="continuationSeparator" w:id="0">
    <w:p w:rsidR="00597F2A" w:rsidRDefault="00597F2A" w:rsidP="004E37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0000000" w:usb2="01000408" w:usb3="00000000" w:csb0="001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F2A" w:rsidRDefault="00597F2A" w:rsidP="00950DAF">
    <w:pPr>
      <w:pStyle w:val="Footer"/>
      <w:tabs>
        <w:tab w:val="clear" w:pos="9360"/>
        <w:tab w:val="right" w:pos="9720"/>
      </w:tabs>
      <w:ind w:left="720" w:right="-900"/>
      <w:jc w:val="right"/>
    </w:pPr>
    <w:r>
      <w:t xml:space="preserve">   </w:t>
    </w:r>
    <w:r>
      <w:rPr>
        <w:noProof/>
      </w:rPr>
      <w:drawing>
        <wp:inline distT="0" distB="0" distL="0" distR="0">
          <wp:extent cx="571500" cy="571500"/>
          <wp:effectExtent l="0" t="0" r="12700"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2183" cy="572183"/>
                  </a:xfrm>
                  <a:prstGeom prst="rect">
                    <a:avLst/>
                  </a:prstGeom>
                  <a:noFill/>
                  <a:ln>
                    <a:noFill/>
                  </a:ln>
                </pic:spPr>
              </pic:pic>
            </a:graphicData>
          </a:graphic>
        </wp:inline>
      </w:drawing>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F2A" w:rsidRDefault="00597F2A" w:rsidP="004E37DC">
      <w:pPr>
        <w:spacing w:after="0" w:line="240" w:lineRule="auto"/>
      </w:pPr>
      <w:r>
        <w:separator/>
      </w:r>
    </w:p>
  </w:footnote>
  <w:footnote w:type="continuationSeparator" w:id="0">
    <w:p w:rsidR="00597F2A" w:rsidRDefault="00597F2A" w:rsidP="004E37DC">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F2A" w:rsidRDefault="00597F2A" w:rsidP="004E37DC">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76632"/>
    <w:multiLevelType w:val="multilevel"/>
    <w:tmpl w:val="B5EE0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EC56907"/>
    <w:multiLevelType w:val="hybridMultilevel"/>
    <w:tmpl w:val="F26E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87CAA"/>
    <w:multiLevelType w:val="multilevel"/>
    <w:tmpl w:val="CCDCB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897A97"/>
    <w:multiLevelType w:val="multilevel"/>
    <w:tmpl w:val="AB56A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3F5F3D"/>
    <w:multiLevelType w:val="multilevel"/>
    <w:tmpl w:val="F2F2D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1E4C81"/>
    <w:multiLevelType w:val="multilevel"/>
    <w:tmpl w:val="4E1CFE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D8C3551"/>
    <w:multiLevelType w:val="hybridMultilevel"/>
    <w:tmpl w:val="215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B5697"/>
    <w:multiLevelType w:val="multilevel"/>
    <w:tmpl w:val="6F94E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BE41033"/>
    <w:multiLevelType w:val="multilevel"/>
    <w:tmpl w:val="73562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C3769BD"/>
    <w:multiLevelType w:val="multilevel"/>
    <w:tmpl w:val="AD54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6D1474"/>
    <w:multiLevelType w:val="hybridMultilevel"/>
    <w:tmpl w:val="C2E0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94537"/>
    <w:multiLevelType w:val="hybridMultilevel"/>
    <w:tmpl w:val="3B44E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7"/>
  </w:num>
  <w:num w:numId="5">
    <w:abstractNumId w:val="0"/>
  </w:num>
  <w:num w:numId="6">
    <w:abstractNumId w:val="2"/>
  </w:num>
  <w:num w:numId="7">
    <w:abstractNumId w:val="5"/>
  </w:num>
  <w:num w:numId="8">
    <w:abstractNumId w:val="9"/>
  </w:num>
  <w:num w:numId="9">
    <w:abstractNumId w:val="1"/>
  </w:num>
  <w:num w:numId="10">
    <w:abstractNumId w:val="8"/>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1"/>
    <w:footnote w:id="0"/>
  </w:footnotePr>
  <w:endnotePr>
    <w:endnote w:id="-1"/>
    <w:endnote w:id="0"/>
  </w:endnotePr>
  <w:compat>
    <w:applyBreakingRules/>
    <w:useFELayout/>
  </w:compat>
  <w:rsids>
    <w:rsidRoot w:val="009E2491"/>
    <w:rsid w:val="00067456"/>
    <w:rsid w:val="0007191B"/>
    <w:rsid w:val="00084366"/>
    <w:rsid w:val="00093720"/>
    <w:rsid w:val="000C1A4E"/>
    <w:rsid w:val="000C3795"/>
    <w:rsid w:val="000C3FE4"/>
    <w:rsid w:val="00105E9C"/>
    <w:rsid w:val="0011176F"/>
    <w:rsid w:val="0012799F"/>
    <w:rsid w:val="00156E10"/>
    <w:rsid w:val="00185674"/>
    <w:rsid w:val="001B5990"/>
    <w:rsid w:val="002265BC"/>
    <w:rsid w:val="0024469F"/>
    <w:rsid w:val="00252019"/>
    <w:rsid w:val="002520F9"/>
    <w:rsid w:val="00256BE0"/>
    <w:rsid w:val="002573E2"/>
    <w:rsid w:val="00267027"/>
    <w:rsid w:val="00273015"/>
    <w:rsid w:val="0028184D"/>
    <w:rsid w:val="00281E9C"/>
    <w:rsid w:val="002B1709"/>
    <w:rsid w:val="002B3125"/>
    <w:rsid w:val="002F3304"/>
    <w:rsid w:val="00301EDE"/>
    <w:rsid w:val="0030265D"/>
    <w:rsid w:val="00330C46"/>
    <w:rsid w:val="0034648F"/>
    <w:rsid w:val="00360C0E"/>
    <w:rsid w:val="00366B87"/>
    <w:rsid w:val="0038431E"/>
    <w:rsid w:val="00385592"/>
    <w:rsid w:val="00400C83"/>
    <w:rsid w:val="00425A28"/>
    <w:rsid w:val="00437FD2"/>
    <w:rsid w:val="00481260"/>
    <w:rsid w:val="00491A9B"/>
    <w:rsid w:val="004972E1"/>
    <w:rsid w:val="004A7E12"/>
    <w:rsid w:val="004E2235"/>
    <w:rsid w:val="004E37DC"/>
    <w:rsid w:val="004F1540"/>
    <w:rsid w:val="004F6124"/>
    <w:rsid w:val="005019FD"/>
    <w:rsid w:val="00516E34"/>
    <w:rsid w:val="005253C6"/>
    <w:rsid w:val="0055198B"/>
    <w:rsid w:val="0056732D"/>
    <w:rsid w:val="0058472D"/>
    <w:rsid w:val="00597F2A"/>
    <w:rsid w:val="005C39FC"/>
    <w:rsid w:val="0060157C"/>
    <w:rsid w:val="006047B6"/>
    <w:rsid w:val="00624A42"/>
    <w:rsid w:val="0063101D"/>
    <w:rsid w:val="006323EA"/>
    <w:rsid w:val="0064639C"/>
    <w:rsid w:val="00661624"/>
    <w:rsid w:val="0066387C"/>
    <w:rsid w:val="006A3582"/>
    <w:rsid w:val="006A5AF8"/>
    <w:rsid w:val="006D4120"/>
    <w:rsid w:val="006D543C"/>
    <w:rsid w:val="006D55BA"/>
    <w:rsid w:val="00707528"/>
    <w:rsid w:val="00711E98"/>
    <w:rsid w:val="00716249"/>
    <w:rsid w:val="00747FAB"/>
    <w:rsid w:val="00786125"/>
    <w:rsid w:val="00794FD5"/>
    <w:rsid w:val="007B25E5"/>
    <w:rsid w:val="007B47EC"/>
    <w:rsid w:val="007C64CD"/>
    <w:rsid w:val="007E72F4"/>
    <w:rsid w:val="008133CF"/>
    <w:rsid w:val="008154B6"/>
    <w:rsid w:val="0082741C"/>
    <w:rsid w:val="00896789"/>
    <w:rsid w:val="009100B0"/>
    <w:rsid w:val="00950DAF"/>
    <w:rsid w:val="00972419"/>
    <w:rsid w:val="009B0DC3"/>
    <w:rsid w:val="009B7DCC"/>
    <w:rsid w:val="009E2491"/>
    <w:rsid w:val="00A85A84"/>
    <w:rsid w:val="00A959CB"/>
    <w:rsid w:val="00A96F61"/>
    <w:rsid w:val="00AA601F"/>
    <w:rsid w:val="00AC0B2D"/>
    <w:rsid w:val="00B03CE7"/>
    <w:rsid w:val="00B17F56"/>
    <w:rsid w:val="00B219F9"/>
    <w:rsid w:val="00B32A13"/>
    <w:rsid w:val="00B60F1E"/>
    <w:rsid w:val="00B6263B"/>
    <w:rsid w:val="00B743FE"/>
    <w:rsid w:val="00B83A02"/>
    <w:rsid w:val="00BA41BD"/>
    <w:rsid w:val="00BB042C"/>
    <w:rsid w:val="00BB6AA7"/>
    <w:rsid w:val="00BC70F6"/>
    <w:rsid w:val="00BD67F4"/>
    <w:rsid w:val="00BF4BBD"/>
    <w:rsid w:val="00C252A1"/>
    <w:rsid w:val="00C25D9B"/>
    <w:rsid w:val="00C54C0E"/>
    <w:rsid w:val="00C96CE3"/>
    <w:rsid w:val="00CA01B9"/>
    <w:rsid w:val="00CA4414"/>
    <w:rsid w:val="00CC0A2E"/>
    <w:rsid w:val="00CD6D30"/>
    <w:rsid w:val="00D0613F"/>
    <w:rsid w:val="00D07A4E"/>
    <w:rsid w:val="00D45D75"/>
    <w:rsid w:val="00D52158"/>
    <w:rsid w:val="00D66726"/>
    <w:rsid w:val="00D6772B"/>
    <w:rsid w:val="00DA0AF4"/>
    <w:rsid w:val="00DC7E84"/>
    <w:rsid w:val="00DD3EEB"/>
    <w:rsid w:val="00DF5B38"/>
    <w:rsid w:val="00E072B1"/>
    <w:rsid w:val="00E14EC9"/>
    <w:rsid w:val="00E161AB"/>
    <w:rsid w:val="00E73D56"/>
    <w:rsid w:val="00E82E9F"/>
    <w:rsid w:val="00E84E48"/>
    <w:rsid w:val="00E957D5"/>
    <w:rsid w:val="00EA5B7D"/>
    <w:rsid w:val="00EF6A74"/>
    <w:rsid w:val="00F45DE3"/>
    <w:rsid w:val="00F7458D"/>
    <w:rsid w:val="00F84A6C"/>
    <w:rsid w:val="00F92908"/>
    <w:rsid w:val="00FD7998"/>
    <w:rsid w:val="00FE1F73"/>
    <w:rsid w:val="00FE74AE"/>
    <w:rsid w:val="00FF537D"/>
  </w:rsids>
  <m:mathPr>
    <m:mathFont m:val="@ＭＳ ゴシック"/>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256BE0"/>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2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B47EC"/>
    <w:pPr>
      <w:ind w:left="720"/>
      <w:contextualSpacing/>
    </w:pPr>
  </w:style>
  <w:style w:type="character" w:customStyle="1" w:styleId="apple-converted-space">
    <w:name w:val="apple-converted-space"/>
    <w:basedOn w:val="DefaultParagraphFont"/>
    <w:rsid w:val="007B47EC"/>
  </w:style>
  <w:style w:type="character" w:styleId="Hyperlink">
    <w:name w:val="Hyperlink"/>
    <w:basedOn w:val="DefaultParagraphFont"/>
    <w:uiPriority w:val="99"/>
    <w:unhideWhenUsed/>
    <w:rsid w:val="007B47EC"/>
    <w:rPr>
      <w:color w:val="0000FF"/>
      <w:u w:val="single"/>
    </w:rPr>
  </w:style>
  <w:style w:type="paragraph" w:styleId="BalloonText">
    <w:name w:val="Balloon Text"/>
    <w:basedOn w:val="Normal"/>
    <w:link w:val="BalloonTextChar"/>
    <w:uiPriority w:val="99"/>
    <w:semiHidden/>
    <w:unhideWhenUsed/>
    <w:rsid w:val="00281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84D"/>
    <w:rPr>
      <w:rFonts w:ascii="Tahoma" w:hAnsi="Tahoma" w:cs="Tahoma"/>
      <w:sz w:val="16"/>
      <w:szCs w:val="16"/>
    </w:rPr>
  </w:style>
  <w:style w:type="table" w:styleId="TableGrid">
    <w:name w:val="Table Grid"/>
    <w:basedOn w:val="TableNormal"/>
    <w:uiPriority w:val="59"/>
    <w:rsid w:val="00F84A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96F6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4E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DC"/>
  </w:style>
  <w:style w:type="paragraph" w:styleId="Footer">
    <w:name w:val="footer"/>
    <w:basedOn w:val="Normal"/>
    <w:link w:val="FooterChar"/>
    <w:uiPriority w:val="99"/>
    <w:unhideWhenUsed/>
    <w:rsid w:val="004E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DC"/>
  </w:style>
</w:styles>
</file>

<file path=word/webSettings.xml><?xml version="1.0" encoding="utf-8"?>
<w:webSettings xmlns:r="http://schemas.openxmlformats.org/officeDocument/2006/relationships" xmlns:w="http://schemas.openxmlformats.org/wordprocessingml/2006/main">
  <w:divs>
    <w:div w:id="3881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rbes.com/forbes/2010/0830/entrepreneurs-groupon-facebook-twitter-next-web-phenom.html" TargetMode="External"/><Relationship Id="rId9" Type="http://schemas.openxmlformats.org/officeDocument/2006/relationships/hyperlink" Target="file:///C:\Users\shaunk\Downloads\Retrieved%20February%202,%202011"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4E17D-6E19-314E-BD19-B6CDD44D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1221</Words>
  <Characters>6961</Characters>
  <Application>Microsoft Macintosh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dc:creator>
  <cp:lastModifiedBy>af afe</cp:lastModifiedBy>
  <cp:revision>4</cp:revision>
  <dcterms:created xsi:type="dcterms:W3CDTF">2013-04-18T01:50:00Z</dcterms:created>
  <dcterms:modified xsi:type="dcterms:W3CDTF">2013-04-20T15:02:00Z</dcterms:modified>
</cp:coreProperties>
</file>