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78" w:rsidRDefault="00470692" w:rsidP="00E3058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98FD880" wp14:editId="7E719EFB">
                <wp:simplePos x="0" y="0"/>
                <wp:positionH relativeFrom="column">
                  <wp:posOffset>-762967</wp:posOffset>
                </wp:positionH>
                <wp:positionV relativeFrom="paragraph">
                  <wp:posOffset>2679424</wp:posOffset>
                </wp:positionV>
                <wp:extent cx="5836258" cy="223329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258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</w:pPr>
                            <w:r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</w:r>
                            <w:r w:rsidR="00FC0E23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6</w:t>
                            </w:r>
                            <w:r w:rsidR="005E241D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 xml:space="preserve">. </w:t>
                            </w:r>
                            <w:r w:rsidR="00FC0E23">
                              <w:rPr>
                                <w:rFonts w:ascii="Bradley Hand ITC" w:hAnsi="Bradley Hand ITC" w:cstheme="minorHAnsi"/>
                                <w:b/>
                                <w:color w:val="629DD1" w:themeColor="accent1"/>
                                <w:sz w:val="96"/>
                                <w:szCs w:val="96"/>
                                <w:u w:val="single"/>
                              </w:rPr>
                              <w:t>SUBIR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FD8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1pt;margin-top:211pt;width:459.55pt;height:175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</w:pPr>
                      <w:r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</w:r>
                      <w:r w:rsidR="00FC0E23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6</w:t>
                      </w:r>
                      <w:r w:rsidR="005E241D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 xml:space="preserve">. </w:t>
                      </w:r>
                      <w:r w:rsidR="00FC0E23">
                        <w:rPr>
                          <w:rFonts w:ascii="Bradley Hand ITC" w:hAnsi="Bradley Hand ITC" w:cstheme="minorHAnsi"/>
                          <w:b/>
                          <w:color w:val="629DD1" w:themeColor="accent1"/>
                          <w:sz w:val="96"/>
                          <w:szCs w:val="96"/>
                          <w:u w:val="single"/>
                        </w:rPr>
                        <w:t>SUBIR</w:t>
                      </w:r>
                    </w:p>
                  </w:txbxContent>
                </v:textbox>
              </v:shape>
            </w:pict>
          </mc:Fallback>
        </mc:AlternateContent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81792" behindDoc="0" locked="0" layoutInCell="1" allowOverlap="1" wp14:anchorId="379A55ED" wp14:editId="36DF3499">
            <wp:simplePos x="0" y="0"/>
            <wp:positionH relativeFrom="column">
              <wp:posOffset>3661769</wp:posOffset>
            </wp:positionH>
            <wp:positionV relativeFrom="paragraph">
              <wp:posOffset>7815856</wp:posOffset>
            </wp:positionV>
            <wp:extent cx="521335" cy="541655"/>
            <wp:effectExtent l="0" t="0" r="0" b="0"/>
            <wp:wrapNone/>
            <wp:docPr id="16" name="Imagen 4" descr="C:\Users\rla_city\AppData\Local\Microsoft\Windows\INetCache\Content.Word\ico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AppData\Local\Microsoft\Windows\INetCache\Content.Word\icon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AA1">
        <w:rPr>
          <w:noProof/>
          <w:lang w:val="es-ES" w:eastAsia="es-ES"/>
        </w:rPr>
        <w:drawing>
          <wp:anchor distT="0" distB="0" distL="114300" distR="114300" simplePos="0" relativeHeight="251664896" behindDoc="1" locked="0" layoutInCell="1" allowOverlap="1" wp14:anchorId="2BF1A0B5" wp14:editId="6FAF1266">
            <wp:simplePos x="0" y="0"/>
            <wp:positionH relativeFrom="page">
              <wp:align>left</wp:align>
            </wp:positionH>
            <wp:positionV relativeFrom="page">
              <wp:posOffset>7951</wp:posOffset>
            </wp:positionV>
            <wp:extent cx="7603135" cy="12448264"/>
            <wp:effectExtent l="0" t="0" r="0" b="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" name="Picture 1" descr="G:\fond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ondo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35" cy="124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D22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0E01CA7" wp14:editId="40B81CEB">
                <wp:simplePos x="0" y="0"/>
                <wp:positionH relativeFrom="column">
                  <wp:posOffset>-421998</wp:posOffset>
                </wp:positionH>
                <wp:positionV relativeFrom="paragraph">
                  <wp:posOffset>-668214</wp:posOffset>
                </wp:positionV>
                <wp:extent cx="4810125" cy="418973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418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D22" w:rsidRPr="005A0D22" w:rsidRDefault="005A0D22" w:rsidP="005A0D22">
                            <w:pPr>
                              <w:jc w:val="center"/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</w:pP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t xml:space="preserve">MANUAL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 xml:space="preserve">DE </w:t>
                            </w:r>
                            <w:r w:rsidRPr="005A0D22">
                              <w:rPr>
                                <w:rFonts w:ascii="Mistral" w:hAnsi="Mistral" w:cstheme="minorHAnsi"/>
                                <w:color w:val="629DD1" w:themeColor="accent1"/>
                                <w:sz w:val="144"/>
                                <w:szCs w:val="144"/>
                              </w:rPr>
                              <w:br/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1CA7" id="_x0000_s1027" type="#_x0000_t202" style="position:absolute;margin-left:-33.25pt;margin-top:-52.6pt;width:378.75pt;height:329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" filled="f" stroked="f">
                <v:textbox>
                  <w:txbxContent>
                    <w:p w:rsidR="005A0D22" w:rsidRPr="005A0D22" w:rsidRDefault="005A0D22" w:rsidP="005A0D22">
                      <w:pPr>
                        <w:jc w:val="center"/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</w:pP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t xml:space="preserve">MANUAL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 xml:space="preserve">DE </w:t>
                      </w:r>
                      <w:r w:rsidRPr="005A0D22">
                        <w:rPr>
                          <w:rFonts w:ascii="Mistral" w:hAnsi="Mistral" w:cstheme="minorHAnsi"/>
                          <w:color w:val="629DD1" w:themeColor="accent1"/>
                          <w:sz w:val="144"/>
                          <w:szCs w:val="144"/>
                        </w:rPr>
                        <w:br/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color w:val="FFFFFF" w:themeColor="background1"/>
          <w:lang w:val="es-ES"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79A27CC" wp14:editId="0FF56C05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AEA" w:rsidRPr="00487322" w:rsidRDefault="0053624F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B253F4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2015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="00613AEA"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EA1C24" w:rsidRPr="00613AEA" w:rsidRDefault="00EA1C24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A27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563.5pt;margin-top:372.65pt;width:231.05pt;height:22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i3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RmSjWzGvZfUE&#10;ClYSBAYyhbkHi0aq7xgNMEMyrL9tqWIYte8FvIIkJMQOHbch03kEG3VuWZ9bqCgBKsMGo3G5NOOg&#10;2vaKbxqINL47IW/h5dTcifo5q8N7gznhuB1mmh1E53vn9Tx5F7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kJ+i3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613AEA" w:rsidRPr="00487322" w:rsidRDefault="0053624F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B253F4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2015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="00613AEA"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EA1C24" w:rsidRPr="00613AEA" w:rsidRDefault="00EA1C24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F044D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224652" w:rsidRDefault="00FC0E23" w:rsidP="00631F5D">
      <w:pPr>
        <w:pStyle w:val="Ttulo1"/>
      </w:pPr>
      <w:r>
        <w:lastRenderedPageBreak/>
        <w:t>SUBIR</w:t>
      </w:r>
    </w:p>
    <w:p w:rsidR="00BB0E69" w:rsidRDefault="00BB0E69" w:rsidP="00BB0E69">
      <w:pPr>
        <w:rPr>
          <w:lang w:eastAsia="es-AR"/>
        </w:rPr>
      </w:pPr>
      <w:r>
        <w:rPr>
          <w:lang w:eastAsia="es-AR"/>
        </w:rPr>
        <w:t xml:space="preserve">Cuando el usuario está ubicado en la pantalla explorador, para </w:t>
      </w:r>
      <w:r w:rsidR="00FC0E23">
        <w:rPr>
          <w:lang w:eastAsia="es-AR"/>
        </w:rPr>
        <w:t>subir</w:t>
      </w:r>
      <w:r>
        <w:rPr>
          <w:lang w:eastAsia="es-AR"/>
        </w:rPr>
        <w:t xml:space="preserve"> un archivo del </w:t>
      </w:r>
      <w:r w:rsidR="00FC0E23">
        <w:rPr>
          <w:lang w:eastAsia="es-AR"/>
        </w:rPr>
        <w:t xml:space="preserve">dispositivo móvil </w:t>
      </w:r>
      <w:r>
        <w:rPr>
          <w:lang w:eastAsia="es-AR"/>
        </w:rPr>
        <w:t xml:space="preserve">al </w:t>
      </w:r>
      <w:r w:rsidR="00FC0E23">
        <w:rPr>
          <w:lang w:eastAsia="es-AR"/>
        </w:rPr>
        <w:t>pc,</w:t>
      </w:r>
      <w:r>
        <w:rPr>
          <w:lang w:eastAsia="es-AR"/>
        </w:rPr>
        <w:t xml:space="preserve"> lo único que tiene que hace</w:t>
      </w:r>
      <w:r w:rsidR="00FC0E23">
        <w:rPr>
          <w:lang w:eastAsia="es-AR"/>
        </w:rPr>
        <w:t>r el usuario</w:t>
      </w:r>
      <w:r>
        <w:rPr>
          <w:lang w:eastAsia="es-AR"/>
        </w:rPr>
        <w:t xml:space="preserve"> es mantener pulsado algún elemento de la lista “Archivos de tu</w:t>
      </w:r>
      <w:r w:rsidR="00FC0E23">
        <w:rPr>
          <w:lang w:eastAsia="es-AR"/>
        </w:rPr>
        <w:t xml:space="preserve"> </w:t>
      </w:r>
      <w:r w:rsidR="00FC157C">
        <w:rPr>
          <w:lang w:eastAsia="es-AR"/>
        </w:rPr>
        <w:t>móvil”</w:t>
      </w:r>
      <w:r w:rsidR="00860FF3">
        <w:rPr>
          <w:lang w:eastAsia="es-AR"/>
        </w:rPr>
        <w:t xml:space="preserve">, y automáticamente aparece un submenú que tendrá lo opción de </w:t>
      </w:r>
      <w:r w:rsidR="00FC0E23">
        <w:rPr>
          <w:lang w:eastAsia="es-AR"/>
        </w:rPr>
        <w:t>subir</w:t>
      </w:r>
      <w:r w:rsidR="00860FF3">
        <w:rPr>
          <w:lang w:eastAsia="es-AR"/>
        </w:rPr>
        <w:t>, la cual el  usuario tendrá que pulsar, para iniciar la descarga</w:t>
      </w:r>
      <w:r w:rsidR="00C81CB4">
        <w:rPr>
          <w:lang w:eastAsia="es-AR"/>
        </w:rPr>
        <w:t xml:space="preserve">, vea </w:t>
      </w:r>
      <w:r w:rsidR="00C81CB4">
        <w:rPr>
          <w:lang w:eastAsia="es-AR"/>
        </w:rPr>
        <w:fldChar w:fldCharType="begin"/>
      </w:r>
      <w:r w:rsidR="00C81CB4">
        <w:rPr>
          <w:lang w:eastAsia="es-AR"/>
        </w:rPr>
        <w:instrText xml:space="preserve"> REF _Ref437269771 \h </w:instrText>
      </w:r>
      <w:r w:rsidR="00C81CB4">
        <w:rPr>
          <w:lang w:eastAsia="es-AR"/>
        </w:rPr>
      </w:r>
      <w:r w:rsidR="00C81CB4">
        <w:rPr>
          <w:lang w:eastAsia="es-AR"/>
        </w:rPr>
        <w:fldChar w:fldCharType="separate"/>
      </w:r>
      <w:r w:rsidR="004978CD">
        <w:t xml:space="preserve">Ilustración </w:t>
      </w:r>
      <w:r w:rsidR="004978CD">
        <w:rPr>
          <w:noProof/>
        </w:rPr>
        <w:t>1</w:t>
      </w:r>
      <w:r w:rsidR="004978CD">
        <w:t xml:space="preserve">: </w:t>
      </w:r>
      <w:r w:rsidR="00C81CB4">
        <w:rPr>
          <w:lang w:eastAsia="es-AR"/>
        </w:rPr>
        <w:fldChar w:fldCharType="end"/>
      </w:r>
      <w:r w:rsidR="004978CD">
        <w:rPr>
          <w:lang w:eastAsia="es-AR"/>
        </w:rPr>
        <w:t xml:space="preserve"> Subir</w:t>
      </w:r>
      <w:r w:rsidR="00860FF3">
        <w:rPr>
          <w:lang w:eastAsia="es-AR"/>
        </w:rPr>
        <w:t>.</w:t>
      </w:r>
    </w:p>
    <w:p w:rsidR="00C81CB4" w:rsidRDefault="00C81CB4" w:rsidP="00BB0E69">
      <w:pPr>
        <w:rPr>
          <w:lang w:eastAsia="es-AR"/>
        </w:rPr>
      </w:pPr>
    </w:p>
    <w:p w:rsidR="00C81CB4" w:rsidRDefault="00A86B73" w:rsidP="00C81CB4">
      <w:pPr>
        <w:jc w:val="center"/>
        <w:rPr>
          <w:lang w:eastAsia="es-AR"/>
        </w:rPr>
      </w:pPr>
      <w:r w:rsidRPr="00A86B73">
        <w:rPr>
          <w:noProof/>
          <w:lang w:val="es-ES" w:eastAsia="es-ES"/>
        </w:rPr>
        <w:drawing>
          <wp:inline distT="0" distB="0" distL="0" distR="0">
            <wp:extent cx="2808289" cy="4063116"/>
            <wp:effectExtent l="0" t="0" r="0" b="0"/>
            <wp:docPr id="3" name="Imagen 3" descr="C:\Users\rla_city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la_city\Desktop\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05" cy="40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F3" w:rsidRDefault="00C81CB4" w:rsidP="00C81CB4">
      <w:pPr>
        <w:pStyle w:val="Descripcin"/>
        <w:jc w:val="center"/>
      </w:pPr>
      <w:bookmarkStart w:id="0" w:name="_Ref437269771"/>
      <w:r>
        <w:t xml:space="preserve">Ilustración </w:t>
      </w:r>
      <w:fldSimple w:instr=" SEQ Ilustración \* ARABIC ">
        <w:r w:rsidR="00E20761">
          <w:rPr>
            <w:noProof/>
          </w:rPr>
          <w:t>1</w:t>
        </w:r>
      </w:fldSimple>
      <w:r>
        <w:t xml:space="preserve">: </w:t>
      </w:r>
      <w:bookmarkEnd w:id="0"/>
      <w:r w:rsidR="00FC0E23">
        <w:t>Subir</w:t>
      </w:r>
    </w:p>
    <w:p w:rsidR="00C81CB4" w:rsidRDefault="00E20761" w:rsidP="00C81CB4">
      <w:r>
        <w:t>Como podemos ver</w:t>
      </w:r>
      <w:r w:rsidR="00B253F4">
        <w:t>, una vez</w:t>
      </w:r>
      <w:r>
        <w:t xml:space="preserve"> el fichero haya sido </w:t>
      </w:r>
      <w:r w:rsidR="00B253F4">
        <w:t>subido</w:t>
      </w:r>
      <w:bookmarkStart w:id="1" w:name="_GoBack"/>
      <w:bookmarkEnd w:id="1"/>
      <w:r>
        <w:t xml:space="preserve"> por el usuario, aparecerá en el explorador “Archivos de tu </w:t>
      </w:r>
      <w:r w:rsidR="00FC157C">
        <w:t>PC</w:t>
      </w:r>
      <w:r>
        <w:t>”,</w:t>
      </w:r>
      <w:r w:rsidR="000D301D">
        <w:t xml:space="preserve"> </w:t>
      </w:r>
      <w:r w:rsidR="000D301D">
        <w:fldChar w:fldCharType="begin"/>
      </w:r>
      <w:r w:rsidR="000D301D">
        <w:instrText xml:space="preserve"> REF _Ref437270521 \h </w:instrText>
      </w:r>
      <w:r w:rsidR="000D301D">
        <w:fldChar w:fldCharType="separate"/>
      </w:r>
      <w:r w:rsidR="000D301D">
        <w:t xml:space="preserve">Ilustración </w:t>
      </w:r>
      <w:r w:rsidR="000D301D">
        <w:rPr>
          <w:noProof/>
        </w:rPr>
        <w:t>2</w:t>
      </w:r>
      <w:r w:rsidR="000D301D">
        <w:t xml:space="preserve">: </w:t>
      </w:r>
      <w:r w:rsidR="000D301D">
        <w:fldChar w:fldCharType="end"/>
      </w:r>
      <w:r w:rsidR="004978CD">
        <w:t>Subir</w:t>
      </w:r>
      <w:r>
        <w:t>.</w:t>
      </w:r>
    </w:p>
    <w:p w:rsidR="00E20761" w:rsidRDefault="00E20761" w:rsidP="00C81CB4"/>
    <w:p w:rsidR="00E20761" w:rsidRDefault="00E20761" w:rsidP="00C81CB4"/>
    <w:p w:rsidR="00E20761" w:rsidRDefault="00E20761" w:rsidP="00C81CB4"/>
    <w:p w:rsidR="00E20761" w:rsidRPr="00C81CB4" w:rsidRDefault="00A86B73" w:rsidP="00E20761">
      <w:pPr>
        <w:jc w:val="center"/>
      </w:pPr>
      <w:r w:rsidRPr="00A86B73">
        <w:rPr>
          <w:noProof/>
          <w:lang w:val="es-ES" w:eastAsia="es-ES"/>
        </w:rPr>
        <w:lastRenderedPageBreak/>
        <w:drawing>
          <wp:inline distT="0" distB="0" distL="0" distR="0">
            <wp:extent cx="2862194" cy="4175812"/>
            <wp:effectExtent l="0" t="0" r="0" b="0"/>
            <wp:docPr id="7" name="Imagen 7" descr="C:\Users\rla_city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la_city\Desktop\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63" cy="41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F3" w:rsidRPr="00BB0E69" w:rsidRDefault="00E20761" w:rsidP="00E20761">
      <w:pPr>
        <w:pStyle w:val="Descripcin"/>
        <w:jc w:val="center"/>
        <w:rPr>
          <w:lang w:eastAsia="es-AR"/>
        </w:rPr>
      </w:pPr>
      <w:bookmarkStart w:id="2" w:name="_Ref43727052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bookmarkEnd w:id="2"/>
      <w:r w:rsidR="004978CD">
        <w:t>Subir</w:t>
      </w:r>
    </w:p>
    <w:sectPr w:rsidR="00860FF3" w:rsidRPr="00BB0E69" w:rsidSect="002C254D">
      <w:headerReference w:type="default" r:id="rId12"/>
      <w:footerReference w:type="default" r:id="rId13"/>
      <w:footerReference w:type="first" r:id="rId14"/>
      <w:pgSz w:w="11907" w:h="16839" w:code="9"/>
      <w:pgMar w:top="1440" w:right="1077" w:bottom="1440" w:left="1077" w:header="709" w:footer="1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81A" w:rsidRDefault="0087181A" w:rsidP="006B6475">
      <w:pPr>
        <w:spacing w:after="0" w:line="240" w:lineRule="auto"/>
      </w:pPr>
      <w:r>
        <w:separator/>
      </w:r>
    </w:p>
  </w:endnote>
  <w:endnote w:type="continuationSeparator" w:id="0">
    <w:p w:rsidR="0087181A" w:rsidRDefault="0087181A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31"/>
      <w:gridCol w:w="274"/>
    </w:tblGrid>
    <w:tr w:rsidR="002C254D" w:rsidTr="002C254D">
      <w:trPr>
        <w:trHeight w:val="299"/>
      </w:trPr>
      <w:tc>
        <w:tcPr>
          <w:tcW w:w="10031" w:type="dxa"/>
          <w:shd w:val="clear" w:color="auto" w:fill="auto"/>
        </w:tcPr>
        <w:p w:rsidR="002C254D" w:rsidRPr="00B35300" w:rsidRDefault="0087181A" w:rsidP="00B253F4">
          <w:pPr>
            <w:pStyle w:val="Encabezado"/>
            <w:jc w:val="right"/>
            <w:rPr>
              <w:lang w:val="it-IT"/>
            </w:rPr>
          </w:pPr>
          <w:sdt>
            <w:sdtPr>
              <w:rPr>
                <w:rFonts w:ascii="Mistral" w:hAnsi="Mistral" w:cs="Arial"/>
                <w:b/>
                <w:color w:val="297FD5" w:themeColor="accent2"/>
                <w:sz w:val="28"/>
                <w:szCs w:val="26"/>
                <w:lang w:val="it-IT"/>
              </w:rPr>
              <w:alias w:val="Título"/>
              <w:id w:val="161833351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253F4">
                <w:rPr>
                  <w:rFonts w:ascii="Mistral" w:hAnsi="Mistral" w:cs="Arial"/>
                  <w:b/>
                  <w:color w:val="297FD5" w:themeColor="accent2"/>
                  <w:sz w:val="28"/>
                  <w:szCs w:val="26"/>
                  <w:lang w:val="es-ES"/>
                </w:rPr>
                <w:t>SUBIR</w:t>
              </w:r>
            </w:sdtContent>
          </w:sdt>
          <w:r w:rsidR="002C254D" w:rsidRPr="00B35300">
            <w:rPr>
              <w:rFonts w:ascii="Arial" w:hAnsi="Arial" w:cs="Arial"/>
              <w:color w:val="000000" w:themeColor="text1"/>
              <w:sz w:val="28"/>
              <w:lang w:val="it-IT"/>
            </w:rPr>
            <w:t xml:space="preserve"> </w:t>
          </w:r>
          <w:r w:rsidR="002C254D" w:rsidRPr="002C254D">
            <w:rPr>
              <w:rFonts w:ascii="Arial" w:hAnsi="Arial" w:cs="Arial"/>
              <w:color w:val="7EB1E6" w:themeColor="accent2" w:themeTint="99"/>
              <w:sz w:val="28"/>
              <w:lang w:val="it-IT"/>
            </w:rPr>
            <w:t xml:space="preserve">- </w:t>
          </w:r>
          <w:sdt>
            <w:sdtPr>
              <w:rPr>
                <w:rFonts w:ascii="Arial" w:hAnsi="Arial" w:cs="Arial"/>
                <w:color w:val="7EB1E6" w:themeColor="accent2" w:themeTint="99"/>
                <w:sz w:val="24"/>
                <w:lang w:val="it-IT"/>
              </w:rPr>
              <w:alias w:val="Autor"/>
              <w:id w:val="-9232493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B253F4">
                <w:rPr>
                  <w:rFonts w:ascii="Arial" w:hAnsi="Arial" w:cs="Arial"/>
                  <w:color w:val="7EB1E6" w:themeColor="accent2" w:themeTint="99"/>
                  <w:sz w:val="24"/>
                  <w:lang w:val="es-ES"/>
                </w:rPr>
                <w:t>FTPretty</w:t>
              </w:r>
              <w:proofErr w:type="spellEnd"/>
            </w:sdtContent>
          </w:sdt>
        </w:p>
      </w:tc>
      <w:tc>
        <w:tcPr>
          <w:tcW w:w="274" w:type="dxa"/>
          <w:shd w:val="clear" w:color="auto" w:fill="auto"/>
        </w:tcPr>
        <w:p w:rsidR="002C254D" w:rsidRDefault="002C254D" w:rsidP="00AD1978">
          <w:pPr>
            <w:pStyle w:val="Encabezado"/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0D91A2" wp14:editId="4B98D2EF">
                    <wp:simplePos x="0" y="0"/>
                    <wp:positionH relativeFrom="column">
                      <wp:posOffset>8999</wp:posOffset>
                    </wp:positionH>
                    <wp:positionV relativeFrom="paragraph">
                      <wp:posOffset>-104140</wp:posOffset>
                    </wp:positionV>
                    <wp:extent cx="504497" cy="788276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497" cy="7882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254D" w:rsidRPr="002C254D" w:rsidRDefault="002C254D">
                                <w:pPr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</w:pPr>
                                <w:r w:rsidRPr="002C254D">
                                  <w:rPr>
                                    <w:b/>
                                    <w:color w:val="3B4658" w:themeColor="accent3" w:themeShade="80"/>
                                    <w:sz w:val="4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0D91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margin-left:.7pt;margin-top:-8.2pt;width:39.7pt;height:6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" filled="f" stroked="f" strokeweight=".5pt">
                    <v:textbox>
                      <w:txbxContent>
                        <w:p w:rsidR="002C254D" w:rsidRPr="002C254D" w:rsidRDefault="002C254D">
                          <w:pPr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</w:pPr>
                          <w:r w:rsidRPr="002C254D">
                            <w:rPr>
                              <w:b/>
                              <w:color w:val="3B4658" w:themeColor="accent3" w:themeShade="80"/>
                              <w:sz w:val="44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2C254D" w:rsidRPr="002C254D" w:rsidRDefault="002C254D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322" w:rsidRDefault="00487322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40E107EC" wp14:editId="13F9AE32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54646" r="48329"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81A" w:rsidRDefault="0087181A" w:rsidP="006B6475">
      <w:pPr>
        <w:spacing w:after="0" w:line="240" w:lineRule="auto"/>
      </w:pPr>
      <w:r>
        <w:separator/>
      </w:r>
    </w:p>
  </w:footnote>
  <w:footnote w:type="continuationSeparator" w:id="0">
    <w:p w:rsidR="0087181A" w:rsidRDefault="0087181A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6B6475" w:rsidTr="002C254D">
      <w:trPr>
        <w:trHeight w:val="299"/>
      </w:trPr>
      <w:tc>
        <w:tcPr>
          <w:tcW w:w="9606" w:type="dxa"/>
        </w:tcPr>
        <w:p w:rsidR="006B6475" w:rsidRPr="00B35300" w:rsidRDefault="006B6475" w:rsidP="006B6475">
          <w:pPr>
            <w:pStyle w:val="Encabezado"/>
            <w:jc w:val="right"/>
            <w:rPr>
              <w:lang w:val="it-IT"/>
            </w:rPr>
          </w:pPr>
        </w:p>
      </w:tc>
      <w:tc>
        <w:tcPr>
          <w:tcW w:w="699" w:type="dxa"/>
          <w:shd w:val="clear" w:color="auto" w:fill="auto"/>
        </w:tcPr>
        <w:p w:rsidR="006B6475" w:rsidRDefault="00C41C84" w:rsidP="002C254D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3360" behindDoc="1" locked="0" layoutInCell="1" allowOverlap="1" wp14:anchorId="46896C9D" wp14:editId="21189B61">
                <wp:simplePos x="0" y="0"/>
                <wp:positionH relativeFrom="column">
                  <wp:posOffset>290830</wp:posOffset>
                </wp:positionH>
                <wp:positionV relativeFrom="paragraph">
                  <wp:posOffset>-424815</wp:posOffset>
                </wp:positionV>
                <wp:extent cx="508137" cy="10836000"/>
                <wp:effectExtent l="95250" t="57150" r="25400" b="60960"/>
                <wp:wrapNone/>
                <wp:docPr id="2" name="Picture 2" descr="G:\fondo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fondo6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1286" r="2072"/>
                        <a:stretch/>
                      </pic:blipFill>
                      <pic:spPr bwMode="auto">
                        <a:xfrm>
                          <a:off x="0" y="0"/>
                          <a:ext cx="508137" cy="1083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6B6475" w:rsidRDefault="006B64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40E1"/>
    <w:multiLevelType w:val="hybridMultilevel"/>
    <w:tmpl w:val="615673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CD62FE"/>
    <w:multiLevelType w:val="hybridMultilevel"/>
    <w:tmpl w:val="56B266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A"/>
    <w:rsid w:val="000103B8"/>
    <w:rsid w:val="00033052"/>
    <w:rsid w:val="000D301D"/>
    <w:rsid w:val="000E46A3"/>
    <w:rsid w:val="00165CFA"/>
    <w:rsid w:val="001A107D"/>
    <w:rsid w:val="001B2056"/>
    <w:rsid w:val="001E2B21"/>
    <w:rsid w:val="00215F5A"/>
    <w:rsid w:val="00217B73"/>
    <w:rsid w:val="00224652"/>
    <w:rsid w:val="0027361D"/>
    <w:rsid w:val="0029176E"/>
    <w:rsid w:val="002C254D"/>
    <w:rsid w:val="0031489E"/>
    <w:rsid w:val="00345CB9"/>
    <w:rsid w:val="00425791"/>
    <w:rsid w:val="004612C5"/>
    <w:rsid w:val="00470692"/>
    <w:rsid w:val="00487322"/>
    <w:rsid w:val="004978CD"/>
    <w:rsid w:val="0051530C"/>
    <w:rsid w:val="0053624F"/>
    <w:rsid w:val="00546DCC"/>
    <w:rsid w:val="005A0D22"/>
    <w:rsid w:val="005D43A9"/>
    <w:rsid w:val="005E008D"/>
    <w:rsid w:val="005E241D"/>
    <w:rsid w:val="00613AEA"/>
    <w:rsid w:val="00631F5D"/>
    <w:rsid w:val="00643D76"/>
    <w:rsid w:val="006571B0"/>
    <w:rsid w:val="006B4A43"/>
    <w:rsid w:val="006B6475"/>
    <w:rsid w:val="00751268"/>
    <w:rsid w:val="007E6929"/>
    <w:rsid w:val="00860FF3"/>
    <w:rsid w:val="00870F6A"/>
    <w:rsid w:val="0087181A"/>
    <w:rsid w:val="008C25C7"/>
    <w:rsid w:val="008C672F"/>
    <w:rsid w:val="008F1BB3"/>
    <w:rsid w:val="00972F9C"/>
    <w:rsid w:val="009814C6"/>
    <w:rsid w:val="00983878"/>
    <w:rsid w:val="009B7176"/>
    <w:rsid w:val="00A06702"/>
    <w:rsid w:val="00A31053"/>
    <w:rsid w:val="00A8046A"/>
    <w:rsid w:val="00A86B73"/>
    <w:rsid w:val="00AA0A1B"/>
    <w:rsid w:val="00AD1978"/>
    <w:rsid w:val="00B13C32"/>
    <w:rsid w:val="00B2163C"/>
    <w:rsid w:val="00B253F4"/>
    <w:rsid w:val="00B30F2F"/>
    <w:rsid w:val="00B35300"/>
    <w:rsid w:val="00B709D4"/>
    <w:rsid w:val="00B72303"/>
    <w:rsid w:val="00BB0E69"/>
    <w:rsid w:val="00BF4B6A"/>
    <w:rsid w:val="00C10931"/>
    <w:rsid w:val="00C41C84"/>
    <w:rsid w:val="00C56E33"/>
    <w:rsid w:val="00C70AFA"/>
    <w:rsid w:val="00C81CB4"/>
    <w:rsid w:val="00CB560F"/>
    <w:rsid w:val="00D019C0"/>
    <w:rsid w:val="00D35897"/>
    <w:rsid w:val="00D510B0"/>
    <w:rsid w:val="00D63A4A"/>
    <w:rsid w:val="00D8782B"/>
    <w:rsid w:val="00DD7AA1"/>
    <w:rsid w:val="00DF7AA2"/>
    <w:rsid w:val="00E00537"/>
    <w:rsid w:val="00E20761"/>
    <w:rsid w:val="00E30586"/>
    <w:rsid w:val="00E9533F"/>
    <w:rsid w:val="00EA1C24"/>
    <w:rsid w:val="00F45ED1"/>
    <w:rsid w:val="00FA2996"/>
    <w:rsid w:val="00FC0E23"/>
    <w:rsid w:val="00FC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33BB49-CAC7-4011-A8E4-05705EFF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54D"/>
    <w:pPr>
      <w:keepNext/>
      <w:keepLines/>
      <w:pBdr>
        <w:bottom w:val="single" w:sz="12" w:space="1" w:color="E5E8ED" w:themeColor="accent3" w:themeTint="33"/>
      </w:pBdr>
      <w:spacing w:before="480" w:after="240"/>
      <w:outlineLvl w:val="0"/>
    </w:pPr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54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54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254D"/>
    <w:rPr>
      <w:rFonts w:eastAsiaTheme="majorEastAsia" w:cstheme="majorBidi"/>
      <w:b/>
      <w:bCs/>
      <w:color w:val="3476B1" w:themeColor="accent1" w:themeShade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C254D"/>
    <w:rPr>
      <w:rFonts w:eastAsiaTheme="majorEastAsia" w:cstheme="majorBidi"/>
      <w:b/>
      <w:bCs/>
      <w:color w:val="7EB1E6" w:themeColor="accent2" w:themeTint="99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2C254D"/>
    <w:rPr>
      <w:rFonts w:eastAsiaTheme="majorEastAsia" w:cstheme="majorBidi"/>
      <w:b/>
      <w:bCs/>
      <w:color w:val="A8CBEE" w:themeColor="accent2" w:themeTint="66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9454C3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8C25C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30586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E241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E241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E2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FDF5-2849-4EA3-9BFE-54B5A8DB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107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INRODUCCIÓN</vt:lpstr>
      <vt:lpstr>VALOR CREATIVO</vt:lpstr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SUBIR</dc:title>
  <dc:subject>ValorCreativo.blogspot.com</dc:subject>
  <dc:creator>FTPretty</dc:creator>
  <cp:keywords/>
  <dc:description/>
  <cp:lastModifiedBy>juande martinez vallejo</cp:lastModifiedBy>
  <cp:revision>4</cp:revision>
  <dcterms:created xsi:type="dcterms:W3CDTF">2015-12-07T16:18:00Z</dcterms:created>
  <dcterms:modified xsi:type="dcterms:W3CDTF">2015-12-10T11:24:00Z</dcterms:modified>
</cp:coreProperties>
</file>