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55130" w14:textId="77777777" w:rsidR="003B6B9D" w:rsidRPr="00761003" w:rsidRDefault="003B6B9D" w:rsidP="003B6B9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14:paraId="34087E46" w14:textId="4F33D342" w:rsidR="003B6B9D" w:rsidRDefault="003B6B9D" w:rsidP="003B6B9D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44E1031E" w14:textId="77777777" w:rsidR="003B6B9D" w:rsidRDefault="003B6B9D" w:rsidP="003B6B9D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07417EE0" w14:textId="5C678EA9" w:rsidR="003B6B9D" w:rsidRPr="003B6B9D" w:rsidRDefault="003B6B9D" w:rsidP="003B6B9D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 w:rsidRPr="003B6B9D">
        <w:rPr>
          <w:rFonts w:ascii="Verdana" w:hAnsi="Verdana"/>
          <w:b/>
          <w:sz w:val="28"/>
          <w:szCs w:val="28"/>
        </w:rPr>
        <w:t xml:space="preserve">Resume of </w:t>
      </w:r>
      <w:r w:rsidR="002867EF">
        <w:rPr>
          <w:rFonts w:ascii="Verdana" w:hAnsi="Verdana"/>
          <w:b/>
          <w:sz w:val="28"/>
          <w:szCs w:val="28"/>
        </w:rPr>
        <w:t>Bjørn Mathisen</w:t>
      </w:r>
    </w:p>
    <w:p w14:paraId="76AD1D35" w14:textId="77777777" w:rsidR="003B6B9D" w:rsidRPr="003B6B9D" w:rsidRDefault="003B6B9D" w:rsidP="003B6B9D">
      <w:pPr>
        <w:pStyle w:val="ListParagraph"/>
        <w:ind w:left="0"/>
        <w:jc w:val="center"/>
        <w:rPr>
          <w:rFonts w:ascii="Verdana" w:hAnsi="Verdana"/>
          <w:b/>
          <w:sz w:val="22"/>
          <w:szCs w:val="22"/>
        </w:rPr>
      </w:pPr>
      <w:r w:rsidRPr="003B6B9D">
        <w:rPr>
          <w:rFonts w:ascii="Verdana" w:hAnsi="Verdana"/>
          <w:b/>
          <w:sz w:val="22"/>
          <w:szCs w:val="22"/>
        </w:rPr>
        <w:t>Minneapolis, MN</w:t>
      </w:r>
    </w:p>
    <w:p w14:paraId="6A465F2E" w14:textId="77777777" w:rsidR="003B6B9D" w:rsidRDefault="003B6B9D" w:rsidP="003B6B9D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5FBC9674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 xml:space="preserve">As an IT professional of </w:t>
      </w:r>
      <w:r w:rsidR="004545F4">
        <w:rPr>
          <w:rFonts w:ascii="Verdana" w:eastAsia="Arial" w:hAnsi="Verdana" w:cs="Arial"/>
          <w:sz w:val="20"/>
          <w:szCs w:val="20"/>
        </w:rPr>
        <w:t>2</w:t>
      </w:r>
      <w:r w:rsidRPr="00614731">
        <w:rPr>
          <w:rFonts w:ascii="Verdana" w:eastAsia="Arial" w:hAnsi="Verdana" w:cs="Arial"/>
          <w:sz w:val="20"/>
          <w:szCs w:val="20"/>
        </w:rPr>
        <w:t xml:space="preserve"> years, I’ve worked as a Service Desk Specialist, Technical Trainer, </w:t>
      </w:r>
      <w:r w:rsidR="002867EF">
        <w:rPr>
          <w:rFonts w:ascii="Verdana" w:eastAsia="Arial" w:hAnsi="Verdana" w:cs="Arial"/>
          <w:sz w:val="20"/>
          <w:szCs w:val="20"/>
        </w:rPr>
        <w:t xml:space="preserve">Team </w:t>
      </w:r>
      <w:r w:rsidRPr="00614731">
        <w:rPr>
          <w:rFonts w:ascii="Verdana" w:eastAsia="Arial" w:hAnsi="Verdana" w:cs="Arial"/>
          <w:sz w:val="20"/>
          <w:szCs w:val="20"/>
        </w:rPr>
        <w:t>Lead</w:t>
      </w:r>
      <w:r w:rsidR="00E2097A">
        <w:rPr>
          <w:rFonts w:ascii="Verdana" w:eastAsia="Arial" w:hAnsi="Verdana" w:cs="Arial"/>
          <w:sz w:val="20"/>
          <w:szCs w:val="20"/>
        </w:rPr>
        <w:t xml:space="preserve"> and Software Engineer</w:t>
      </w:r>
      <w:r w:rsidRPr="00614731">
        <w:rPr>
          <w:rFonts w:ascii="Verdana" w:eastAsia="Arial" w:hAnsi="Verdana" w:cs="Arial"/>
          <w:sz w:val="20"/>
          <w:szCs w:val="20"/>
        </w:rPr>
        <w:t xml:space="preserve">.  My duties have involved </w:t>
      </w:r>
      <w:r w:rsidR="008C084A">
        <w:rPr>
          <w:rFonts w:ascii="Verdana" w:eastAsia="Arial" w:hAnsi="Verdana" w:cs="Arial"/>
          <w:sz w:val="20"/>
          <w:szCs w:val="20"/>
        </w:rPr>
        <w:t>i</w:t>
      </w:r>
      <w:r w:rsidRPr="00614731">
        <w:rPr>
          <w:rFonts w:ascii="Verdana" w:eastAsia="Arial" w:hAnsi="Verdana" w:cs="Arial"/>
          <w:sz w:val="20"/>
          <w:szCs w:val="20"/>
        </w:rPr>
        <w:t>nstalls, repairs, configurations, maintenance</w:t>
      </w:r>
      <w:r w:rsidR="008C084A">
        <w:rPr>
          <w:rFonts w:ascii="Verdana" w:eastAsia="Arial" w:hAnsi="Verdana" w:cs="Arial"/>
          <w:sz w:val="20"/>
          <w:szCs w:val="20"/>
        </w:rPr>
        <w:t xml:space="preserve">, </w:t>
      </w:r>
      <w:r w:rsidRPr="00614731">
        <w:rPr>
          <w:rFonts w:ascii="Verdana" w:eastAsia="Arial" w:hAnsi="Verdana" w:cs="Arial"/>
          <w:sz w:val="20"/>
          <w:szCs w:val="20"/>
        </w:rPr>
        <w:t>troubleshooting network</w:t>
      </w:r>
      <w:r w:rsidR="00E64E01">
        <w:rPr>
          <w:rFonts w:ascii="Verdana" w:eastAsia="Arial" w:hAnsi="Verdana" w:cs="Arial"/>
          <w:sz w:val="20"/>
          <w:szCs w:val="20"/>
        </w:rPr>
        <w:t>s</w:t>
      </w:r>
      <w:r w:rsidRPr="00614731">
        <w:rPr>
          <w:rFonts w:ascii="Verdana" w:eastAsia="Arial" w:hAnsi="Verdana" w:cs="Arial"/>
          <w:sz w:val="20"/>
          <w:szCs w:val="20"/>
        </w:rPr>
        <w:t xml:space="preserve"> and software issues</w:t>
      </w:r>
      <w:r w:rsidR="008C084A">
        <w:rPr>
          <w:rFonts w:ascii="Verdana" w:eastAsia="Arial" w:hAnsi="Verdana" w:cs="Arial"/>
          <w:sz w:val="20"/>
          <w:szCs w:val="20"/>
        </w:rPr>
        <w:t xml:space="preserve"> all within fast paced corporate environments. 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84707F9" w14:textId="5D40C761" w:rsidR="00E64E01" w:rsidRPr="00E64E01" w:rsidRDefault="00E64E01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Skills: </w:t>
      </w:r>
      <w:r w:rsidR="002A0456">
        <w:rPr>
          <w:rFonts w:ascii="Verdana" w:eastAsia="Arial" w:hAnsi="Verdana" w:cs="Arial"/>
          <w:bCs/>
          <w:sz w:val="20"/>
          <w:szCs w:val="20"/>
        </w:rPr>
        <w:t xml:space="preserve">Debugging, Programming, Communication, using a CRM </w:t>
      </w:r>
      <w:r w:rsidR="005D1F59">
        <w:rPr>
          <w:rFonts w:ascii="Verdana" w:eastAsia="Arial" w:hAnsi="Verdana" w:cs="Arial"/>
          <w:bCs/>
          <w:sz w:val="20"/>
          <w:szCs w:val="20"/>
        </w:rPr>
        <w:t>daily</w:t>
      </w:r>
      <w:r w:rsidR="002A0456">
        <w:rPr>
          <w:rFonts w:ascii="Verdana" w:eastAsia="Arial" w:hAnsi="Verdana" w:cs="Arial"/>
          <w:bCs/>
          <w:sz w:val="20"/>
          <w:szCs w:val="20"/>
        </w:rPr>
        <w:t>, facilitating repairs and working independently</w:t>
      </w:r>
      <w:r w:rsidR="005D1F59">
        <w:rPr>
          <w:rFonts w:ascii="Verdana" w:eastAsia="Arial" w:hAnsi="Verdana" w:cs="Arial"/>
          <w:bCs/>
          <w:sz w:val="20"/>
          <w:szCs w:val="20"/>
        </w:rPr>
        <w:t>.</w:t>
      </w:r>
      <w:bookmarkStart w:id="0" w:name="_GoBack"/>
      <w:bookmarkEnd w:id="0"/>
    </w:p>
    <w:p w14:paraId="18AE0CD1" w14:textId="77777777" w:rsidR="00E64E01" w:rsidRDefault="00E64E01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0848F4C0" w14:textId="6E8613F1" w:rsidR="003B6B9D" w:rsidRPr="00614731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  <w:r w:rsidRPr="0061473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05E3E21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Deskside</w:t>
      </w:r>
      <w:r w:rsidRPr="00614731">
        <w:rPr>
          <w:rFonts w:ascii="Verdana" w:eastAsia="Arial" w:hAnsi="Verdana" w:cs="Arial"/>
          <w:sz w:val="20"/>
          <w:szCs w:val="20"/>
        </w:rPr>
        <w:t xml:space="preserve"> </w:t>
      </w:r>
      <w:r w:rsidR="008C084A">
        <w:rPr>
          <w:rFonts w:ascii="Verdana" w:eastAsia="Arial" w:hAnsi="Verdana" w:cs="Arial"/>
          <w:sz w:val="20"/>
          <w:szCs w:val="20"/>
        </w:rPr>
        <w:t>Support</w:t>
      </w:r>
      <w:r w:rsidRPr="00614731">
        <w:rPr>
          <w:rFonts w:ascii="Verdana" w:eastAsia="Arial" w:hAnsi="Verdana" w:cs="Arial"/>
          <w:sz w:val="20"/>
          <w:szCs w:val="20"/>
        </w:rPr>
        <w:t xml:space="preserve"> /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Pr="00614731">
        <w:rPr>
          <w:rFonts w:ascii="Verdana" w:eastAsia="Arial" w:hAnsi="Verdana" w:cs="Arial"/>
          <w:sz w:val="20"/>
          <w:szCs w:val="20"/>
          <w:vertAlign w:val="superscript"/>
        </w:rPr>
        <w:t>nd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0566E99" w14:textId="0415B342" w:rsidR="003B6B9D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2EDDA06D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07603BF6" w14:textId="77777777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Provided the following support:</w:t>
      </w:r>
    </w:p>
    <w:p w14:paraId="11E8EEFD" w14:textId="7E5FEAA5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Hardware: Dell</w:t>
      </w:r>
      <w:r w:rsidR="008C084A">
        <w:rPr>
          <w:rFonts w:ascii="Verdana" w:eastAsia="Arial" w:hAnsi="Verdana" w:cs="Arial"/>
          <w:sz w:val="20"/>
          <w:szCs w:val="20"/>
        </w:rPr>
        <w:t>s, Hp, Alienware, Lenovo, CyberPower, PowerSpec, Acer and Custom Computers.</w:t>
      </w:r>
    </w:p>
    <w:p w14:paraId="3025103D" w14:textId="2BBC2222" w:rsidR="003B6B9D" w:rsidRPr="00614731" w:rsidRDefault="002A3164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Used inhouse 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parts replacements and repairs.</w:t>
      </w:r>
    </w:p>
    <w:p w14:paraId="18ECD412" w14:textId="6829D556" w:rsidR="003B6B9D" w:rsidRPr="00614731" w:rsidRDefault="008C084A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Dealt with encrypted drives using </w:t>
      </w:r>
      <w:r w:rsidR="003B6B9D" w:rsidRPr="00614731">
        <w:rPr>
          <w:rFonts w:ascii="Verdana" w:eastAsia="Arial" w:hAnsi="Verdana" w:cs="Arial"/>
          <w:sz w:val="20"/>
          <w:szCs w:val="20"/>
        </w:rPr>
        <w:t>Bitlocke</w:t>
      </w:r>
      <w:r>
        <w:rPr>
          <w:rFonts w:ascii="Verdana" w:eastAsia="Arial" w:hAnsi="Verdana" w:cs="Arial"/>
          <w:sz w:val="20"/>
          <w:szCs w:val="20"/>
        </w:rPr>
        <w:t xml:space="preserve">r and HP Drive Encrypt. </w:t>
      </w:r>
    </w:p>
    <w:p w14:paraId="28E2A207" w14:textId="3624436E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or hardware issues.</w:t>
      </w:r>
    </w:p>
    <w:p w14:paraId="196EA197" w14:textId="32C81816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38E4CA2E" w14:textId="420C60D9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 xml:space="preserve">Memory upgrades, HDD replacements, data </w:t>
      </w:r>
      <w:r w:rsidR="008C084A">
        <w:rPr>
          <w:rFonts w:ascii="Verdana" w:eastAsia="Arial" w:hAnsi="Verdana" w:cs="Arial"/>
          <w:sz w:val="20"/>
          <w:szCs w:val="20"/>
        </w:rPr>
        <w:t>transfers, OS installs</w:t>
      </w:r>
      <w:r w:rsidRPr="00614731">
        <w:rPr>
          <w:rFonts w:ascii="Verdana" w:eastAsia="Arial" w:hAnsi="Verdana" w:cs="Arial"/>
          <w:sz w:val="20"/>
          <w:szCs w:val="20"/>
        </w:rPr>
        <w:t xml:space="preserve"> are done several times a week.</w:t>
      </w:r>
    </w:p>
    <w:p w14:paraId="3C2D0820" w14:textId="77777777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Organized, planned and made routines of commonly needed software installations / updates.</w:t>
      </w:r>
    </w:p>
    <w:p w14:paraId="269D7D0E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582921B5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Data Analyst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/ </w:t>
      </w:r>
      <w:r>
        <w:rPr>
          <w:rFonts w:ascii="Verdana" w:eastAsia="Arial" w:hAnsi="Verdana" w:cs="Arial"/>
          <w:sz w:val="20"/>
          <w:szCs w:val="20"/>
        </w:rPr>
        <w:t xml:space="preserve">Python Programmer </w:t>
      </w:r>
    </w:p>
    <w:p w14:paraId="08925A86" w14:textId="51630C42" w:rsidR="003B6B9D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71A78709" w14:textId="77777777" w:rsidR="003B6B9D" w:rsidRPr="00614731" w:rsidRDefault="003B6B9D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7C961F8" w14:textId="6F2A7443" w:rsidR="00D34A25" w:rsidRPr="00D34A25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 problem and came up with a viable solution to solve the company’s data organizational needs.</w:t>
      </w:r>
    </w:p>
    <w:p w14:paraId="54CCF1F8" w14:textId="060BE200" w:rsidR="00D34A25" w:rsidRPr="00D34A25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Wrote a python web crawler using the libraries Requests combined with Beautiful Soup to extract customer contact information into XML data.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1D601440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76% of the inaccurate information. </w:t>
      </w:r>
    </w:p>
    <w:p w14:paraId="7BE679D8" w14:textId="3AB36331" w:rsidR="00570671" w:rsidRPr="00570671" w:rsidRDefault="00FF15C7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 Microsoft Access, a database integration software to create a non-technical interactable way to view the data by clients for improved workflow.</w:t>
      </w:r>
    </w:p>
    <w:p w14:paraId="0EF1317C" w14:textId="77777777" w:rsidR="00570671" w:rsidRPr="00570671" w:rsidRDefault="00570671" w:rsidP="00570671">
      <w:pPr>
        <w:pStyle w:val="ListParagraph"/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p w14:paraId="23C6C928" w14:textId="4DF47723" w:rsidR="00570671" w:rsidRDefault="00570671" w:rsidP="00570671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Bio Engineering</w:t>
      </w:r>
    </w:p>
    <w:p w14:paraId="1C1FBDE7" w14:textId="526F2BE4" w:rsidR="00570671" w:rsidRDefault="00570671" w:rsidP="00570671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Field Technician</w:t>
      </w:r>
    </w:p>
    <w:p w14:paraId="08C50D81" w14:textId="17DDA413" w:rsidR="0057067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 w:rsidRPr="00C80EAB">
        <w:rPr>
          <w:rFonts w:ascii="Verdana" w:eastAsia="Arial" w:hAnsi="Verdana" w:cs="Arial"/>
          <w:sz w:val="20"/>
          <w:szCs w:val="20"/>
        </w:rPr>
        <w:t xml:space="preserve">January </w:t>
      </w:r>
      <w:r>
        <w:rPr>
          <w:rFonts w:ascii="Verdana" w:eastAsia="Arial" w:hAnsi="Verdana" w:cs="Arial"/>
          <w:sz w:val="20"/>
          <w:szCs w:val="20"/>
        </w:rPr>
        <w:t>2019</w:t>
      </w:r>
      <w:r w:rsidRPr="00C80EAB">
        <w:rPr>
          <w:rFonts w:ascii="Verdana" w:eastAsia="Arial" w:hAnsi="Verdana" w:cs="Arial"/>
          <w:sz w:val="20"/>
          <w:szCs w:val="20"/>
        </w:rPr>
        <w:t xml:space="preserve"> – </w:t>
      </w:r>
      <w:r w:rsidR="00632613">
        <w:rPr>
          <w:rFonts w:ascii="Verdana" w:eastAsia="Arial" w:hAnsi="Verdana" w:cs="Arial"/>
          <w:sz w:val="20"/>
          <w:szCs w:val="20"/>
        </w:rPr>
        <w:t>July</w:t>
      </w:r>
      <w:r w:rsidRPr="00C80EAB">
        <w:rPr>
          <w:rFonts w:ascii="Verdana" w:eastAsia="Arial" w:hAnsi="Verdana" w:cs="Arial"/>
          <w:sz w:val="20"/>
          <w:szCs w:val="20"/>
        </w:rPr>
        <w:t xml:space="preserve"> 20</w:t>
      </w:r>
      <w:r>
        <w:rPr>
          <w:rFonts w:ascii="Verdana" w:eastAsia="Arial" w:hAnsi="Verdana" w:cs="Arial"/>
          <w:sz w:val="20"/>
          <w:szCs w:val="20"/>
        </w:rPr>
        <w:t>19 - Contract</w:t>
      </w:r>
    </w:p>
    <w:p w14:paraId="0AA3C564" w14:textId="77777777" w:rsidR="00570671" w:rsidRPr="0061473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47D8314B" w14:textId="2DA5AC94" w:rsidR="00570671" w:rsidRPr="00632613" w:rsidRDefault="00570671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</w:t>
      </w:r>
      <w:r w:rsidR="00632613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orked in teams of two to install, transport, and assemble large industrialized sized machinery according to blueprints and schematics. </w:t>
      </w:r>
    </w:p>
    <w:p w14:paraId="0A5C779C" w14:textId="7E34CF20" w:rsidR="00632613" w:rsidRPr="00632613" w:rsidRDefault="00632613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electrical diagrams to troubleshoot/debug and wire complex control panels. </w:t>
      </w:r>
    </w:p>
    <w:p w14:paraId="521A72F4" w14:textId="77777777" w:rsidR="00632613" w:rsidRPr="00632613" w:rsidRDefault="00632613" w:rsidP="00632613">
      <w:p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p w14:paraId="3705C952" w14:textId="2ECB0574" w:rsidR="00632613" w:rsidRDefault="00F574CE" w:rsidP="00632613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3BAFA8A5" w14:textId="77777777" w:rsidR="00F574CE" w:rsidRDefault="00F574CE" w:rsidP="00632613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Web Programmer</w:t>
      </w:r>
    </w:p>
    <w:p w14:paraId="1D4EC6D6" w14:textId="492BCA66" w:rsidR="00632613" w:rsidRDefault="00F574CE" w:rsidP="00632613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</w:t>
      </w:r>
    </w:p>
    <w:p w14:paraId="722EC6FF" w14:textId="77777777" w:rsidR="00632613" w:rsidRPr="00614731" w:rsidRDefault="00632613" w:rsidP="00632613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7332CC61" w14:textId="04CF6837" w:rsidR="00FF15C7" w:rsidRPr="002A3164" w:rsidRDefault="00632613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</w:t>
      </w:r>
      <w:r w:rsidR="00F574C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directly with client to design and build a custom website </w:t>
      </w:r>
      <w:r w:rsidR="002A316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hosted on</w:t>
      </w:r>
      <w:r w:rsidR="00F574C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WordPress, </w:t>
      </w:r>
      <w:r w:rsidR="002A316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using </w:t>
      </w:r>
      <w:r w:rsidR="00F574C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JavaScript, </w:t>
      </w:r>
      <w:r w:rsidR="002A316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HTML, and Bootstrap.</w:t>
      </w:r>
    </w:p>
    <w:p w14:paraId="23DDBB55" w14:textId="77777777" w:rsidR="002A3164" w:rsidRPr="002A3164" w:rsidRDefault="002A3164" w:rsidP="002A3164">
      <w:pPr>
        <w:pStyle w:val="ListParagraph"/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p w14:paraId="11A199CB" w14:textId="1E4D9361" w:rsidR="002A3164" w:rsidRDefault="002A3164" w:rsidP="002A3164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Principia College</w:t>
      </w:r>
    </w:p>
    <w:p w14:paraId="7F95B15F" w14:textId="7190FB22" w:rsidR="002A3164" w:rsidRDefault="002A3164" w:rsidP="002A3164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Software Engineer</w:t>
      </w:r>
      <w:r w:rsidR="00E64E01">
        <w:rPr>
          <w:rFonts w:ascii="Verdana" w:eastAsia="Arial" w:hAnsi="Verdana" w:cs="Arial"/>
          <w:sz w:val="20"/>
          <w:szCs w:val="20"/>
        </w:rPr>
        <w:t xml:space="preserve"> Undergrad</w:t>
      </w:r>
    </w:p>
    <w:p w14:paraId="2CC2854B" w14:textId="7C68B43A" w:rsidR="002A3164" w:rsidRDefault="002A3164" w:rsidP="002A3164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2014 - 2018</w:t>
      </w:r>
    </w:p>
    <w:p w14:paraId="3D806AC8" w14:textId="77777777" w:rsidR="002A3164" w:rsidRPr="00614731" w:rsidRDefault="002A3164" w:rsidP="002A3164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28D6103" w14:textId="34B25384" w:rsidR="002A3164" w:rsidRPr="002A3164" w:rsidRDefault="002A3164" w:rsidP="002A3164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Participated in three month simulated scrum teams to develop software in </w:t>
      </w:r>
      <w:r w:rsidR="00DF078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two-week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sprints according to client specifications. </w:t>
      </w:r>
    </w:p>
    <w:p w14:paraId="04DF4E4C" w14:textId="15870768" w:rsidR="002A3164" w:rsidRPr="00DF078A" w:rsidRDefault="00DF078A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software in C# for the school club organizations to handle budgeting and administrative needs hosted with in house servers. </w:t>
      </w:r>
    </w:p>
    <w:p w14:paraId="7833E76F" w14:textId="19F62238" w:rsidR="00DF078A" w:rsidRPr="00DF078A" w:rsidRDefault="00DF078A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C# to compile Mod 2 into MASM32 assembly. </w:t>
      </w:r>
    </w:p>
    <w:p w14:paraId="128B85D4" w14:textId="39B7F016" w:rsidR="00DF078A" w:rsidRPr="00F44032" w:rsidRDefault="00DF078A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Developed a chatting application using a </w:t>
      </w:r>
      <w:r w:rsidR="00F440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custom-made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 UDP server and accompanying GUI. </w:t>
      </w:r>
    </w:p>
    <w:p w14:paraId="60825E72" w14:textId="6775489D" w:rsidR="00F44032" w:rsidRPr="00F44032" w:rsidRDefault="00F44032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Debugged numerous programs to strict specifications using unit testing in Java, C++ and C#.</w:t>
      </w:r>
    </w:p>
    <w:p w14:paraId="196FA98C" w14:textId="0E66C31F" w:rsidR="00F44032" w:rsidRPr="00DF078A" w:rsidRDefault="00F44032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forum website using the waterfall method and basic HTML for graphics. </w:t>
      </w:r>
    </w:p>
    <w:sectPr w:rsidR="00F44032" w:rsidRPr="00DF078A" w:rsidSect="00FC48E9">
      <w:pgSz w:w="12240" w:h="15840"/>
      <w:pgMar w:top="72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177EFF"/>
    <w:rsid w:val="00183CAF"/>
    <w:rsid w:val="001D4EAC"/>
    <w:rsid w:val="002867EF"/>
    <w:rsid w:val="002916A0"/>
    <w:rsid w:val="002A0456"/>
    <w:rsid w:val="002A3164"/>
    <w:rsid w:val="002F3FF4"/>
    <w:rsid w:val="003240D3"/>
    <w:rsid w:val="003B6B9D"/>
    <w:rsid w:val="004545F4"/>
    <w:rsid w:val="004B0674"/>
    <w:rsid w:val="004C6DEA"/>
    <w:rsid w:val="00526942"/>
    <w:rsid w:val="00570671"/>
    <w:rsid w:val="005719F6"/>
    <w:rsid w:val="005D1F59"/>
    <w:rsid w:val="00632613"/>
    <w:rsid w:val="00761003"/>
    <w:rsid w:val="007D6C86"/>
    <w:rsid w:val="008C084A"/>
    <w:rsid w:val="00991B78"/>
    <w:rsid w:val="00A55DBA"/>
    <w:rsid w:val="00C20125"/>
    <w:rsid w:val="00CC3EE2"/>
    <w:rsid w:val="00D34A25"/>
    <w:rsid w:val="00DF078A"/>
    <w:rsid w:val="00E03B4F"/>
    <w:rsid w:val="00E1231F"/>
    <w:rsid w:val="00E2097A"/>
    <w:rsid w:val="00E64E01"/>
    <w:rsid w:val="00E756FF"/>
    <w:rsid w:val="00F44032"/>
    <w:rsid w:val="00F574CE"/>
    <w:rsid w:val="00FC48E9"/>
    <w:rsid w:val="00FC606D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Abbey S. Tuchscherer</dc:creator>
  <cp:lastModifiedBy>Bjorn Mathisen</cp:lastModifiedBy>
  <cp:revision>4</cp:revision>
  <dcterms:created xsi:type="dcterms:W3CDTF">2020-02-27T14:32:00Z</dcterms:created>
  <dcterms:modified xsi:type="dcterms:W3CDTF">2020-02-27T14:33:00Z</dcterms:modified>
</cp:coreProperties>
</file>