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599" w:rsidRPr="00D150B1" w:rsidRDefault="00167185" w:rsidP="009C6BF9">
      <w:pPr>
        <w:pStyle w:val="Heading3"/>
        <w:spacing w:before="0"/>
      </w:pPr>
      <w:r w:rsidRPr="00D150B1">
        <w:t>Acknowledgements</w:t>
      </w:r>
    </w:p>
    <w:p w:rsidR="003D524A" w:rsidRDefault="003D524A" w:rsidP="003D524A">
      <w:proofErr w:type="gramStart"/>
      <w:r w:rsidRPr="00051CCA">
        <w:t>Developed by</w:t>
      </w:r>
      <w:r>
        <w:t xml:space="preserve"> Craig </w:t>
      </w:r>
      <w:proofErr w:type="spellStart"/>
      <w:r>
        <w:t>Kief</w:t>
      </w:r>
      <w:proofErr w:type="spellEnd"/>
      <w:r>
        <w:t xml:space="preserve">, Alonzo Vera, Alexandria Haddad, and Quinlan Cao, at the </w:t>
      </w:r>
      <w:r w:rsidRPr="000919F8">
        <w:t>Configurable Space Microsystems Innovations &amp; Applications Center (COSMIAC)</w:t>
      </w:r>
      <w:r>
        <w:t>.</w:t>
      </w:r>
      <w:proofErr w:type="gramEnd"/>
      <w:r>
        <w:t xml:space="preserve"> </w:t>
      </w:r>
      <w:proofErr w:type="gramStart"/>
      <w:r>
        <w:t>Based on original tutorial developed by</w:t>
      </w:r>
      <w:r w:rsidRPr="00051CCA">
        <w:t xml:space="preserve"> </w:t>
      </w:r>
      <w:proofErr w:type="spellStart"/>
      <w:r w:rsidRPr="00051CCA">
        <w:t>Bassam</w:t>
      </w:r>
      <w:proofErr w:type="spellEnd"/>
      <w:r w:rsidRPr="00051CCA">
        <w:t xml:space="preserve"> </w:t>
      </w:r>
      <w:proofErr w:type="spellStart"/>
      <w:r w:rsidRPr="00051CCA">
        <w:t>Matar</w:t>
      </w:r>
      <w:proofErr w:type="spellEnd"/>
      <w:r w:rsidRPr="00051CCA">
        <w:t>, Engineering Faculty at Chandler-Gilbert Community College, Chandler, Arizona.</w:t>
      </w:r>
      <w:proofErr w:type="gramEnd"/>
      <w:r w:rsidRPr="00051CCA">
        <w:t xml:space="preserve"> </w:t>
      </w:r>
      <w:proofErr w:type="gramStart"/>
      <w:r w:rsidRPr="00051CCA">
        <w:rPr>
          <w:i/>
        </w:rPr>
        <w:t xml:space="preserve">Funded by </w:t>
      </w:r>
      <w:r>
        <w:rPr>
          <w:i/>
        </w:rPr>
        <w:t xml:space="preserve">the </w:t>
      </w:r>
      <w:r w:rsidRPr="00051CCA">
        <w:rPr>
          <w:i/>
        </w:rPr>
        <w:t>National Science Foundation (NSF).</w:t>
      </w:r>
      <w:proofErr w:type="gramEnd"/>
    </w:p>
    <w:p w:rsidR="00B37599" w:rsidRPr="00D150B1" w:rsidRDefault="004F3DAD" w:rsidP="00B608F8">
      <w:pPr>
        <w:pStyle w:val="Heading3"/>
      </w:pPr>
      <w:r w:rsidRPr="00D150B1">
        <w:t>Introduction</w:t>
      </w:r>
    </w:p>
    <w:p w:rsidR="008A287B" w:rsidRPr="00D150B1" w:rsidRDefault="00005B21" w:rsidP="00A25652">
      <w:r w:rsidRPr="00D150B1">
        <w:t xml:space="preserve">A widening gap exists between what is taught in schools and the skills currently needed and utilized by the workforce. The jobs of the future are brain intensive.  Technicians and engineers no longer wire circuits or assemble a chip from scratch; they use software to run modern equipment.  </w:t>
      </w:r>
    </w:p>
    <w:p w:rsidR="00005B21" w:rsidRPr="00D150B1" w:rsidRDefault="007B1A22" w:rsidP="00A25652">
      <w:r w:rsidRPr="00D150B1">
        <w:t xml:space="preserve">A </w:t>
      </w:r>
      <w:r w:rsidR="008A287B" w:rsidRPr="00D150B1">
        <w:t>Field Programmable Gate Array</w:t>
      </w:r>
      <w:r w:rsidR="009C6BF9">
        <w:t xml:space="preserve"> (</w:t>
      </w:r>
      <w:r w:rsidR="009C6BF9" w:rsidRPr="00D150B1">
        <w:t>FPGA</w:t>
      </w:r>
      <w:r w:rsidR="008A287B" w:rsidRPr="00D150B1">
        <w:t xml:space="preserve">) </w:t>
      </w:r>
      <w:r w:rsidR="00005B21" w:rsidRPr="00D150B1">
        <w:t xml:space="preserve">design minimizes the amount of electrical wiring and </w:t>
      </w:r>
      <w:r w:rsidR="008A287B" w:rsidRPr="00D150B1">
        <w:t>eliminates</w:t>
      </w:r>
      <w:r w:rsidR="00005B21" w:rsidRPr="00D150B1">
        <w:t xml:space="preserve"> the use of complicated test equipment. This </w:t>
      </w:r>
      <w:r w:rsidR="008A287B" w:rsidRPr="00D150B1">
        <w:t>new</w:t>
      </w:r>
      <w:r w:rsidR="00005B21" w:rsidRPr="00D150B1">
        <w:t xml:space="preserve"> technology </w:t>
      </w:r>
      <w:r w:rsidR="008A287B" w:rsidRPr="00D150B1">
        <w:t xml:space="preserve">provides </w:t>
      </w:r>
      <w:r w:rsidR="00005B21" w:rsidRPr="00D150B1">
        <w:t xml:space="preserve">students </w:t>
      </w:r>
      <w:r w:rsidR="008A287B" w:rsidRPr="00D150B1">
        <w:t xml:space="preserve">the ability to </w:t>
      </w:r>
      <w:r w:rsidR="00005B21" w:rsidRPr="00D150B1">
        <w:t xml:space="preserve">concentrate on digital principles </w:t>
      </w:r>
      <w:r w:rsidR="008A287B" w:rsidRPr="00D150B1">
        <w:t>instead of the</w:t>
      </w:r>
      <w:r w:rsidR="00005B21" w:rsidRPr="00D150B1">
        <w:t xml:space="preserve"> electrical wiring</w:t>
      </w:r>
      <w:r w:rsidR="008A287B" w:rsidRPr="00D150B1">
        <w:t>, providing an opportunity to focus on larger and more complex projects</w:t>
      </w:r>
      <w:r w:rsidR="00005B21" w:rsidRPr="00D150B1">
        <w:t xml:space="preserve">.  </w:t>
      </w:r>
      <w:r w:rsidR="008A287B" w:rsidRPr="00D150B1">
        <w:t>In</w:t>
      </w:r>
      <w:r w:rsidR="00005B21" w:rsidRPr="00D150B1">
        <w:t xml:space="preserve"> general, </w:t>
      </w:r>
      <w:r w:rsidRPr="00D150B1">
        <w:t>a FPGA</w:t>
      </w:r>
      <w:r w:rsidR="00005B21" w:rsidRPr="00D150B1">
        <w:t xml:space="preserve"> is </w:t>
      </w:r>
      <w:r w:rsidR="008A287B" w:rsidRPr="00D150B1">
        <w:t>an integrated circuit</w:t>
      </w:r>
      <w:r w:rsidR="00005B21" w:rsidRPr="00D150B1">
        <w:t xml:space="preserve"> that </w:t>
      </w:r>
      <w:r w:rsidR="008A287B" w:rsidRPr="00D150B1">
        <w:t xml:space="preserve">can be reconfigured </w:t>
      </w:r>
      <w:r w:rsidR="00005B21" w:rsidRPr="00D150B1">
        <w:t>with any design</w:t>
      </w:r>
      <w:r w:rsidR="008A287B" w:rsidRPr="00D150B1">
        <w:t>, and it can be reconfigured multiple times</w:t>
      </w:r>
      <w:r w:rsidR="00005B21" w:rsidRPr="00D150B1">
        <w:t xml:space="preserve">.  Thus, if you make a mistake in your design, you don’t need to replace wires or chips. Instead, you simply reconfigure the FPGA with </w:t>
      </w:r>
      <w:r w:rsidR="008A287B" w:rsidRPr="00D150B1">
        <w:t>the</w:t>
      </w:r>
      <w:r w:rsidR="00005B21" w:rsidRPr="00D150B1">
        <w:t xml:space="preserve"> updated design.</w:t>
      </w:r>
    </w:p>
    <w:p w:rsidR="00B37599" w:rsidRPr="00D150B1" w:rsidRDefault="00FF7939" w:rsidP="00B608F8">
      <w:pPr>
        <w:pStyle w:val="Heading3"/>
      </w:pPr>
      <w:r w:rsidRPr="00D150B1">
        <w:t>Lab Summary</w:t>
      </w:r>
    </w:p>
    <w:p w:rsidR="00BA5350" w:rsidRPr="00D150B1" w:rsidRDefault="00D351C4" w:rsidP="004F3DAD">
      <w:r>
        <w:t>B</w:t>
      </w:r>
      <w:r w:rsidR="007B1A22" w:rsidRPr="00D150B1">
        <w:t>ecome familiar with digital technology</w:t>
      </w:r>
      <w:r w:rsidR="004D6D83" w:rsidRPr="00D150B1">
        <w:t xml:space="preserve"> using</w:t>
      </w:r>
      <w:r w:rsidR="007B1A22" w:rsidRPr="00D150B1">
        <w:t xml:space="preserve"> Xilinx ISE</w:t>
      </w:r>
      <w:r w:rsidR="007B1A22" w:rsidRPr="00D150B1">
        <w:rPr>
          <w:vertAlign w:val="superscript"/>
        </w:rPr>
        <w:t>®</w:t>
      </w:r>
      <w:r w:rsidR="004D6D83" w:rsidRPr="00D150B1">
        <w:t xml:space="preserve"> </w:t>
      </w:r>
      <w:r>
        <w:t>to interface</w:t>
      </w:r>
      <w:r w:rsidR="007B1A22" w:rsidRPr="00D150B1">
        <w:t xml:space="preserve"> with a </w:t>
      </w:r>
      <w:r w:rsidR="004D6D83" w:rsidRPr="00D150B1">
        <w:t>FPGA</w:t>
      </w:r>
      <w:r w:rsidR="007B1A22" w:rsidRPr="00D150B1">
        <w:t xml:space="preserve"> circuit board. Combinational Logic Circuits are used to make decisions based on a series of true statements that can be laid out in a truth table</w:t>
      </w:r>
      <w:r>
        <w:t>.</w:t>
      </w:r>
      <w:r w:rsidR="007B1A22" w:rsidRPr="00D150B1">
        <w:t xml:space="preserve"> </w:t>
      </w:r>
    </w:p>
    <w:p w:rsidR="00B37599" w:rsidRPr="00D150B1" w:rsidRDefault="00BA5350" w:rsidP="00B608F8">
      <w:pPr>
        <w:pStyle w:val="Heading3"/>
      </w:pPr>
      <w:r w:rsidRPr="00D150B1">
        <w:t>Lab Goal</w:t>
      </w:r>
      <w:r w:rsidR="00B37599" w:rsidRPr="00D150B1">
        <w:t>s</w:t>
      </w:r>
    </w:p>
    <w:p w:rsidR="007B1A22" w:rsidRPr="00D150B1" w:rsidRDefault="00BA5350" w:rsidP="00BA5350">
      <w:pPr>
        <w:tabs>
          <w:tab w:val="left" w:pos="1080"/>
        </w:tabs>
      </w:pPr>
      <w:r w:rsidRPr="00D150B1">
        <w:t>Using the Design process discussed in Lab 1</w:t>
      </w:r>
      <w:r w:rsidR="007B1A22" w:rsidRPr="00D150B1">
        <w:t>, we will:</w:t>
      </w:r>
    </w:p>
    <w:p w:rsidR="007B1A22" w:rsidRPr="009F4FEB" w:rsidRDefault="00D351C4" w:rsidP="009C6BF9">
      <w:pPr>
        <w:pStyle w:val="LearningObjectives"/>
        <w:spacing w:after="0"/>
      </w:pPr>
      <w:hyperlink w:anchor="_Step_1:_Design" w:history="1">
        <w:r w:rsidR="007B1A22" w:rsidRPr="00D351C4">
          <w:rPr>
            <w:rStyle w:val="Hyperlink"/>
          </w:rPr>
          <w:t xml:space="preserve">Use Xilinx ISE® Project Navigator to draw a </w:t>
        </w:r>
        <w:r>
          <w:rPr>
            <w:rStyle w:val="Hyperlink"/>
          </w:rPr>
          <w:t xml:space="preserve">Full Adder </w:t>
        </w:r>
        <w:r w:rsidR="007B1A22" w:rsidRPr="00D351C4">
          <w:rPr>
            <w:rStyle w:val="Hyperlink"/>
          </w:rPr>
          <w:t>schematic</w:t>
        </w:r>
        <w:r w:rsidR="004D6D83" w:rsidRPr="00D351C4">
          <w:rPr>
            <w:rStyle w:val="Hyperlink"/>
          </w:rPr>
          <w:t>.</w:t>
        </w:r>
      </w:hyperlink>
    </w:p>
    <w:p w:rsidR="007B1A22" w:rsidRDefault="00D351C4" w:rsidP="009C6BF9">
      <w:pPr>
        <w:pStyle w:val="LearningObjectives"/>
        <w:spacing w:after="0"/>
      </w:pPr>
      <w:hyperlink w:anchor="_Step_2:_Create" w:history="1">
        <w:r w:rsidR="007B1A22" w:rsidRPr="00D351C4">
          <w:rPr>
            <w:rStyle w:val="Hyperlink"/>
          </w:rPr>
          <w:t>Implement the same design using VHDL programming (VHSIC Hardware Descriptive Language)</w:t>
        </w:r>
        <w:r w:rsidR="004D6D83" w:rsidRPr="00D351C4">
          <w:rPr>
            <w:rStyle w:val="Hyperlink"/>
          </w:rPr>
          <w:t>.</w:t>
        </w:r>
      </w:hyperlink>
    </w:p>
    <w:p w:rsidR="00D351C4" w:rsidRDefault="00D351C4" w:rsidP="009C6BF9">
      <w:pPr>
        <w:pStyle w:val="LearningObjectives"/>
        <w:spacing w:after="0"/>
      </w:pPr>
      <w:hyperlink w:anchor="_Step_3:_Create" w:history="1">
        <w:r w:rsidRPr="00D351C4">
          <w:rPr>
            <w:rStyle w:val="Hyperlink"/>
          </w:rPr>
          <w:t>Create a test bench.</w:t>
        </w:r>
      </w:hyperlink>
    </w:p>
    <w:p w:rsidR="00D351C4" w:rsidRDefault="00D351C4" w:rsidP="009C6BF9">
      <w:pPr>
        <w:pStyle w:val="LearningObjectives"/>
        <w:spacing w:after="0"/>
      </w:pPr>
      <w:hyperlink w:anchor="_Step_4:_Create" w:history="1">
        <w:r w:rsidRPr="00D351C4">
          <w:rPr>
            <w:rStyle w:val="Hyperlink"/>
          </w:rPr>
          <w:t>Create the UCF.</w:t>
        </w:r>
      </w:hyperlink>
    </w:p>
    <w:p w:rsidR="00D351C4" w:rsidRPr="009F4FEB" w:rsidRDefault="00D351C4" w:rsidP="009C6BF9">
      <w:pPr>
        <w:pStyle w:val="LearningObjectives"/>
        <w:spacing w:after="0"/>
      </w:pPr>
      <w:hyperlink w:anchor="_Step_5:_Program" w:history="1">
        <w:r w:rsidRPr="00D351C4">
          <w:rPr>
            <w:rStyle w:val="Hyperlink"/>
          </w:rPr>
          <w:t>Program the Full Adder to the FPGA device.</w:t>
        </w:r>
      </w:hyperlink>
    </w:p>
    <w:p w:rsidR="007B1A22" w:rsidRPr="00D150B1" w:rsidRDefault="00D351C4" w:rsidP="009C6BF9">
      <w:pPr>
        <w:pStyle w:val="LearningObjectives"/>
        <w:spacing w:after="0"/>
      </w:pPr>
      <w:hyperlink w:anchor="_Lab_Procedure_3:" w:history="1">
        <w:r w:rsidR="007B1A22" w:rsidRPr="00D351C4">
          <w:rPr>
            <w:rStyle w:val="Hyperlink"/>
          </w:rPr>
          <w:t>Apply your understanding of VHDL to implement a 4-bit Adder/Subtractor with the FPGA.</w:t>
        </w:r>
      </w:hyperlink>
    </w:p>
    <w:p w:rsidR="00FF7939" w:rsidRPr="00D150B1" w:rsidRDefault="00FF7939" w:rsidP="00B608F8">
      <w:pPr>
        <w:pStyle w:val="Heading3"/>
      </w:pPr>
      <w:r w:rsidRPr="00D150B1">
        <w:t>Learning Objectives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tblPr>
      <w:tblGrid>
        <w:gridCol w:w="2610"/>
        <w:gridCol w:w="7945"/>
      </w:tblGrid>
      <w:tr w:rsidR="00871439" w:rsidRPr="00D150B1" w:rsidTr="009C6BF9">
        <w:tc>
          <w:tcPr>
            <w:tcW w:w="2610" w:type="dxa"/>
          </w:tcPr>
          <w:p w:rsidR="00871439" w:rsidRPr="00D150B1" w:rsidRDefault="00871439" w:rsidP="009C6BF9">
            <w:pPr>
              <w:pStyle w:val="LearningObjectivesTitle"/>
              <w:rPr>
                <w:rStyle w:val="Commands"/>
              </w:rPr>
            </w:pPr>
          </w:p>
        </w:tc>
        <w:tc>
          <w:tcPr>
            <w:tcW w:w="7945" w:type="dxa"/>
          </w:tcPr>
          <w:p w:rsidR="00871439" w:rsidRPr="00D150B1" w:rsidRDefault="00871439" w:rsidP="009C6BF9">
            <w:pPr>
              <w:pStyle w:val="LearningObjectives"/>
              <w:numPr>
                <w:ilvl w:val="0"/>
                <w:numId w:val="15"/>
              </w:numPr>
              <w:spacing w:after="0"/>
            </w:pPr>
            <w:r w:rsidRPr="00D150B1">
              <w:t>FPGA board overview.</w:t>
            </w:r>
          </w:p>
        </w:tc>
      </w:tr>
      <w:tr w:rsidR="00BA5350" w:rsidRPr="00D150B1" w:rsidTr="009C6BF9">
        <w:tc>
          <w:tcPr>
            <w:tcW w:w="2610" w:type="dxa"/>
          </w:tcPr>
          <w:p w:rsidR="00871439" w:rsidRPr="00D150B1" w:rsidRDefault="00871439" w:rsidP="009C6BF9">
            <w:pPr>
              <w:pStyle w:val="LearningObjectivesTitle"/>
              <w:rPr>
                <w:rStyle w:val="Commands"/>
              </w:rPr>
            </w:pPr>
            <w:r w:rsidRPr="00D150B1">
              <w:rPr>
                <w:rStyle w:val="Commands"/>
              </w:rPr>
              <w:t>Design</w:t>
            </w:r>
            <w:r w:rsidR="00BA5350" w:rsidRPr="00D150B1">
              <w:rPr>
                <w:rStyle w:val="Commands"/>
              </w:rPr>
              <w:tab/>
            </w:r>
          </w:p>
        </w:tc>
        <w:tc>
          <w:tcPr>
            <w:tcW w:w="7945" w:type="dxa"/>
          </w:tcPr>
          <w:p w:rsidR="00871439" w:rsidRPr="00D150B1" w:rsidRDefault="00871439" w:rsidP="009C6BF9">
            <w:pPr>
              <w:pStyle w:val="LearningObjectives"/>
              <w:spacing w:after="0"/>
            </w:pPr>
            <w:r w:rsidRPr="00D150B1">
              <w:t xml:space="preserve">Design the Full Adder using the Schematic </w:t>
            </w:r>
            <w:r w:rsidR="00CC7220" w:rsidRPr="00D150B1">
              <w:t>Editor.</w:t>
            </w:r>
          </w:p>
          <w:p w:rsidR="00871439" w:rsidRPr="00D150B1" w:rsidRDefault="00CC7220" w:rsidP="009C6BF9">
            <w:pPr>
              <w:pStyle w:val="LearningObjectives"/>
              <w:spacing w:after="0"/>
              <w:rPr>
                <w:rStyle w:val="Commands"/>
                <w:rFonts w:ascii="Times New Roman" w:hAnsi="Times New Roman" w:cs="Times New Roman"/>
              </w:rPr>
            </w:pPr>
            <w:r w:rsidRPr="00D150B1">
              <w:t>Design the</w:t>
            </w:r>
            <w:r w:rsidR="00871439" w:rsidRPr="00D150B1">
              <w:t xml:space="preserve"> Full Adder using the VHDL editor.</w:t>
            </w:r>
          </w:p>
        </w:tc>
      </w:tr>
      <w:tr w:rsidR="00871439" w:rsidRPr="00D150B1" w:rsidTr="00CC7220">
        <w:tc>
          <w:tcPr>
            <w:tcW w:w="2610" w:type="dxa"/>
          </w:tcPr>
          <w:p w:rsidR="00871439" w:rsidRPr="00D150B1" w:rsidRDefault="00871439" w:rsidP="009C6BF9">
            <w:pPr>
              <w:pStyle w:val="LearningObjectivesTitle"/>
              <w:rPr>
                <w:rStyle w:val="Commands"/>
              </w:rPr>
            </w:pPr>
            <w:r w:rsidRPr="00D150B1">
              <w:rPr>
                <w:rStyle w:val="Commands"/>
              </w:rPr>
              <w:t>Design Synthesis</w:t>
            </w:r>
          </w:p>
        </w:tc>
        <w:tc>
          <w:tcPr>
            <w:tcW w:w="7945" w:type="dxa"/>
          </w:tcPr>
          <w:p w:rsidR="00871439" w:rsidRPr="00D150B1" w:rsidRDefault="00871439" w:rsidP="009C6BF9">
            <w:pPr>
              <w:pStyle w:val="LearningObjectives"/>
              <w:spacing w:after="0"/>
            </w:pPr>
            <w:r w:rsidRPr="00D150B1">
              <w:t>Create a Test Bench to test the results of the code.</w:t>
            </w:r>
          </w:p>
        </w:tc>
      </w:tr>
      <w:tr w:rsidR="00871439" w:rsidRPr="00D150B1" w:rsidTr="00CC7220">
        <w:tc>
          <w:tcPr>
            <w:tcW w:w="2610" w:type="dxa"/>
          </w:tcPr>
          <w:p w:rsidR="00871439" w:rsidRPr="00D150B1" w:rsidRDefault="00871439" w:rsidP="009C6BF9">
            <w:pPr>
              <w:pStyle w:val="LearningObjectivesTitle"/>
              <w:rPr>
                <w:rStyle w:val="Commands"/>
              </w:rPr>
            </w:pPr>
            <w:r w:rsidRPr="00D150B1">
              <w:rPr>
                <w:rStyle w:val="Commands"/>
              </w:rPr>
              <w:t>Design Implementation</w:t>
            </w:r>
          </w:p>
        </w:tc>
        <w:tc>
          <w:tcPr>
            <w:tcW w:w="7945" w:type="dxa"/>
          </w:tcPr>
          <w:p w:rsidR="00871439" w:rsidRPr="00D150B1" w:rsidRDefault="00871439" w:rsidP="009C6BF9">
            <w:pPr>
              <w:pStyle w:val="LearningObjectives"/>
              <w:spacing w:after="0"/>
            </w:pPr>
            <w:r w:rsidRPr="00D150B1">
              <w:t>Develop a User Constraint File (</w:t>
            </w:r>
            <w:r w:rsidR="009C6BF9" w:rsidRPr="00D150B1">
              <w:t>UCF</w:t>
            </w:r>
            <w:r w:rsidRPr="00D150B1">
              <w:t xml:space="preserve">) </w:t>
            </w:r>
            <w:r w:rsidR="00CC7220" w:rsidRPr="00D150B1">
              <w:t>and map I/O</w:t>
            </w:r>
            <w:r w:rsidRPr="00D150B1">
              <w:t xml:space="preserve"> signals to the FPGA.</w:t>
            </w:r>
          </w:p>
        </w:tc>
      </w:tr>
      <w:tr w:rsidR="00871439" w:rsidRPr="00D150B1" w:rsidTr="009C6BF9">
        <w:tc>
          <w:tcPr>
            <w:tcW w:w="2610" w:type="dxa"/>
          </w:tcPr>
          <w:p w:rsidR="00871439" w:rsidRPr="00D150B1" w:rsidRDefault="00871439" w:rsidP="009C6BF9">
            <w:pPr>
              <w:pStyle w:val="LearningObjectivesTitle"/>
              <w:rPr>
                <w:rStyle w:val="Commands"/>
              </w:rPr>
            </w:pPr>
            <w:r w:rsidRPr="00D150B1">
              <w:rPr>
                <w:rStyle w:val="Commands"/>
              </w:rPr>
              <w:t>Device Programming</w:t>
            </w:r>
          </w:p>
        </w:tc>
        <w:tc>
          <w:tcPr>
            <w:tcW w:w="7945" w:type="dxa"/>
          </w:tcPr>
          <w:p w:rsidR="00871439" w:rsidRPr="00D150B1" w:rsidRDefault="00871439" w:rsidP="009C6BF9">
            <w:pPr>
              <w:pStyle w:val="LearningObjectives"/>
              <w:spacing w:after="0"/>
            </w:pPr>
            <w:r w:rsidRPr="00D150B1">
              <w:t>Program the Full Adder into the FPGA.</w:t>
            </w:r>
          </w:p>
        </w:tc>
      </w:tr>
      <w:tr w:rsidR="00871439" w:rsidRPr="00D150B1" w:rsidTr="009C6BF9">
        <w:tc>
          <w:tcPr>
            <w:tcW w:w="2610" w:type="dxa"/>
          </w:tcPr>
          <w:p w:rsidR="00871439" w:rsidRPr="00D150B1" w:rsidRDefault="00871439" w:rsidP="009C6BF9">
            <w:pPr>
              <w:pStyle w:val="LearningObjectivesTitle"/>
              <w:rPr>
                <w:rStyle w:val="Commands"/>
              </w:rPr>
            </w:pPr>
          </w:p>
        </w:tc>
        <w:tc>
          <w:tcPr>
            <w:tcW w:w="7945" w:type="dxa"/>
          </w:tcPr>
          <w:p w:rsidR="00871439" w:rsidRPr="00D150B1" w:rsidRDefault="00871439" w:rsidP="009C6BF9">
            <w:pPr>
              <w:pStyle w:val="LearningObjectives"/>
              <w:spacing w:after="0"/>
            </w:pPr>
            <w:r w:rsidRPr="00D150B1">
              <w:t>Test your understanding by applying what you learned programming a 4-bit Adder/Subtractor.</w:t>
            </w:r>
          </w:p>
        </w:tc>
      </w:tr>
    </w:tbl>
    <w:p w:rsidR="00D62BA5" w:rsidRDefault="00D62BA5" w:rsidP="00B608F8">
      <w:pPr>
        <w:pStyle w:val="Heading3"/>
      </w:pPr>
    </w:p>
    <w:p w:rsidR="00D62BA5" w:rsidRDefault="00D62BA5" w:rsidP="00D62BA5">
      <w:pPr>
        <w:rPr>
          <w:rFonts w:ascii="Franklin Gothic Medium" w:hAnsi="Franklin Gothic Medium"/>
          <w:snapToGrid w:val="0"/>
          <w:szCs w:val="20"/>
        </w:rPr>
      </w:pPr>
      <w:r>
        <w:br w:type="page"/>
      </w:r>
    </w:p>
    <w:p w:rsidR="00B37599" w:rsidRPr="00D150B1" w:rsidRDefault="00FF7939" w:rsidP="00B608F8">
      <w:pPr>
        <w:pStyle w:val="Heading3"/>
      </w:pPr>
      <w:r w:rsidRPr="00D150B1">
        <w:lastRenderedPageBreak/>
        <w:t>Grading Criteria</w:t>
      </w:r>
    </w:p>
    <w:p w:rsidR="00C66F16" w:rsidRPr="00D150B1" w:rsidRDefault="00140EEA" w:rsidP="00140EEA">
      <w:r w:rsidRPr="00D150B1">
        <w:t xml:space="preserve">Your grade </w:t>
      </w:r>
      <w:r w:rsidR="008F6751">
        <w:t>is</w:t>
      </w:r>
      <w:r w:rsidRPr="00D150B1">
        <w:t xml:space="preserve"> </w:t>
      </w:r>
      <w:r w:rsidR="00C66F16" w:rsidRPr="00D150B1">
        <w:t xml:space="preserve">determined by your </w:t>
      </w:r>
      <w:r w:rsidR="000C2957" w:rsidRPr="00D150B1">
        <w:t>instructor.</w:t>
      </w:r>
      <w:r w:rsidR="00F46C70" w:rsidRPr="00D150B1">
        <w:t xml:space="preserve">  </w:t>
      </w:r>
    </w:p>
    <w:p w:rsidR="00B37599" w:rsidRPr="00D150B1" w:rsidRDefault="00424FDB" w:rsidP="00B608F8">
      <w:pPr>
        <w:pStyle w:val="Heading3"/>
      </w:pPr>
      <w:r w:rsidRPr="00D150B1">
        <w:t>Time Required</w:t>
      </w:r>
    </w:p>
    <w:p w:rsidR="00FF7939" w:rsidRPr="00D150B1" w:rsidRDefault="00265393" w:rsidP="00CC3D19">
      <w:r w:rsidRPr="00D150B1">
        <w:t>4 - 5 hours</w:t>
      </w:r>
    </w:p>
    <w:p w:rsidR="00B37599" w:rsidRPr="00D150B1" w:rsidRDefault="009404C0" w:rsidP="00B608F8">
      <w:pPr>
        <w:pStyle w:val="Heading3"/>
      </w:pPr>
      <w:r w:rsidRPr="00D150B1">
        <w:t>Special Safety Requirements</w:t>
      </w:r>
    </w:p>
    <w:p w:rsidR="009404C0" w:rsidRPr="00D150B1" w:rsidRDefault="00D150B1" w:rsidP="009404C0">
      <w:r w:rsidRPr="00D150B1">
        <w:t>When working with electronic components</w:t>
      </w:r>
      <w:r>
        <w:t>, such as the Xilinx</w:t>
      </w:r>
      <w:r w:rsidRPr="00D150B1">
        <w:t xml:space="preserve"> FPGA board</w:t>
      </w:r>
      <w:r>
        <w:t>,</w:t>
      </w:r>
      <w:r w:rsidRPr="00D150B1">
        <w:t xml:space="preserve"> </w:t>
      </w:r>
      <w:r>
        <w:t>there is</w:t>
      </w:r>
      <w:r w:rsidRPr="00D150B1">
        <w:t xml:space="preserve"> potential </w:t>
      </w:r>
      <w:r>
        <w:t xml:space="preserve">of </w:t>
      </w:r>
      <w:r w:rsidRPr="00D150B1">
        <w:t xml:space="preserve">Electrostatic Discharge (ESD) hazards.  Static electricity can damage the FPGA devices used in this lab.  Use appropriate ESD methods to protect the devices.  </w:t>
      </w:r>
      <w:r w:rsidR="009404C0" w:rsidRPr="00D150B1">
        <w:t>No serious hazards are involved in this laboratory experiment, but be careful to connect the components with the proper polarity to avoid damage.</w:t>
      </w:r>
    </w:p>
    <w:p w:rsidR="00140EEA" w:rsidRPr="00D150B1" w:rsidRDefault="00140EEA" w:rsidP="00B608F8">
      <w:pPr>
        <w:pStyle w:val="Heading3"/>
      </w:pPr>
      <w:r w:rsidRPr="00D150B1">
        <w:t>Lab Preparation</w:t>
      </w:r>
    </w:p>
    <w:p w:rsidR="005C743C" w:rsidRPr="00D150B1" w:rsidRDefault="005C743C" w:rsidP="009F4FEB">
      <w:pPr>
        <w:pStyle w:val="LabPreparation"/>
      </w:pPr>
      <w:r w:rsidRPr="00D150B1">
        <w:t>Review your PLD lecture from your class.</w:t>
      </w:r>
    </w:p>
    <w:p w:rsidR="005C743C" w:rsidRPr="00D150B1" w:rsidRDefault="005C743C" w:rsidP="009F4FEB">
      <w:pPr>
        <w:pStyle w:val="LabPreparation"/>
      </w:pPr>
      <w:r w:rsidRPr="00D150B1">
        <w:t>Review Lab 1 – Introduction to Xilinx previous lab.</w:t>
      </w:r>
    </w:p>
    <w:p w:rsidR="005C743C" w:rsidRPr="00D150B1" w:rsidRDefault="005C743C" w:rsidP="009F4FEB">
      <w:pPr>
        <w:pStyle w:val="LabPreparation"/>
      </w:pPr>
      <w:r w:rsidRPr="00D150B1">
        <w:t>Print out the laboratory experiment procedure that follows.</w:t>
      </w:r>
    </w:p>
    <w:p w:rsidR="005C743C" w:rsidRPr="00D150B1" w:rsidRDefault="005C743C" w:rsidP="009F4FEB">
      <w:pPr>
        <w:pStyle w:val="LabPreparation"/>
      </w:pPr>
      <w:r w:rsidRPr="00D150B1">
        <w:t xml:space="preserve">Acquire required hardware components/equipment. </w:t>
      </w:r>
    </w:p>
    <w:p w:rsidR="005C743C" w:rsidRPr="00D150B1" w:rsidRDefault="005C743C" w:rsidP="009F4FEB">
      <w:pPr>
        <w:pStyle w:val="LabPreparation"/>
      </w:pPr>
      <w:r w:rsidRPr="00D150B1">
        <w:t>Read Lab Procedure 1 and work the Full Adder schematic from Lab Procedure 2 as a pre-lab assignment.</w:t>
      </w:r>
    </w:p>
    <w:p w:rsidR="00A917CD" w:rsidRPr="00D150B1" w:rsidRDefault="00A917CD" w:rsidP="00B608F8">
      <w:pPr>
        <w:pStyle w:val="Heading3"/>
      </w:pPr>
      <w:r w:rsidRPr="00D150B1">
        <w:t>Equipment and Materials</w:t>
      </w:r>
    </w:p>
    <w:p w:rsidR="00A917CD" w:rsidRPr="00D150B1" w:rsidRDefault="004D6D83" w:rsidP="00A917CD">
      <w:r w:rsidRPr="00D150B1">
        <w:t xml:space="preserve">Students should work in teams of two or three.  </w:t>
      </w:r>
      <w:r w:rsidR="005C743C" w:rsidRPr="00D150B1">
        <w:t xml:space="preserve">Each team of students will need the </w:t>
      </w:r>
      <w:r w:rsidR="005A3641" w:rsidRPr="00D150B1">
        <w:t xml:space="preserve">following </w:t>
      </w:r>
      <w:r w:rsidRPr="00D150B1">
        <w:t>supplies</w:t>
      </w:r>
      <w:r w:rsidR="005A3641" w:rsidRPr="00D150B1">
        <w:t>:</w:t>
      </w:r>
      <w:r w:rsidR="005C743C" w:rsidRPr="00D150B1">
        <w:t xml:space="preserve">  </w:t>
      </w:r>
    </w:p>
    <w:tbl>
      <w:tblPr>
        <w:tblW w:w="98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00"/>
        <w:gridCol w:w="1080"/>
      </w:tblGrid>
      <w:tr w:rsidR="00A917CD" w:rsidRPr="00D150B1" w:rsidTr="00B608F8">
        <w:tc>
          <w:tcPr>
            <w:tcW w:w="8800" w:type="dxa"/>
            <w:shd w:val="clear" w:color="auto" w:fill="B3B3B3"/>
            <w:vAlign w:val="center"/>
          </w:tcPr>
          <w:p w:rsidR="00A917CD" w:rsidRPr="00D150B1" w:rsidRDefault="005C743C" w:rsidP="003A4CCF">
            <w:pPr>
              <w:rPr>
                <w:rStyle w:val="Commands"/>
              </w:rPr>
            </w:pPr>
            <w:r w:rsidRPr="00D150B1">
              <w:rPr>
                <w:rStyle w:val="Commands"/>
              </w:rPr>
              <w:t>Supplies</w:t>
            </w:r>
          </w:p>
        </w:tc>
        <w:tc>
          <w:tcPr>
            <w:tcW w:w="1080" w:type="dxa"/>
            <w:shd w:val="clear" w:color="auto" w:fill="B3B3B3"/>
            <w:vAlign w:val="center"/>
          </w:tcPr>
          <w:p w:rsidR="00A917CD" w:rsidRPr="00D150B1" w:rsidRDefault="00A917CD" w:rsidP="003A4CCF">
            <w:pPr>
              <w:rPr>
                <w:rStyle w:val="Commands"/>
              </w:rPr>
            </w:pPr>
            <w:r w:rsidRPr="00D150B1">
              <w:rPr>
                <w:rStyle w:val="Commands"/>
              </w:rPr>
              <w:t>Quantity</w:t>
            </w:r>
          </w:p>
        </w:tc>
      </w:tr>
      <w:tr w:rsidR="00A917CD" w:rsidRPr="00D150B1" w:rsidTr="00B608F8">
        <w:tc>
          <w:tcPr>
            <w:tcW w:w="8800" w:type="dxa"/>
          </w:tcPr>
          <w:p w:rsidR="005C743C" w:rsidRPr="00D150B1" w:rsidRDefault="005C743C" w:rsidP="009F4FEB">
            <w:pPr>
              <w:pStyle w:val="Supplies"/>
            </w:pPr>
            <w:r w:rsidRPr="00D150B1">
              <w:t>ISE</w:t>
            </w:r>
            <w:r w:rsidR="00CE28E3" w:rsidRPr="009F4FEB">
              <w:rPr>
                <w:rStyle w:val="R"/>
              </w:rPr>
              <w:t>®</w:t>
            </w:r>
            <w:r w:rsidR="00CE28E3" w:rsidRPr="00D150B1">
              <w:t xml:space="preserve"> </w:t>
            </w:r>
            <w:r w:rsidR="006E410B" w:rsidRPr="00D150B1">
              <w:t>Design Suite</w:t>
            </w:r>
            <w:r w:rsidRPr="00D150B1">
              <w:t xml:space="preserve"> </w:t>
            </w:r>
            <w:r w:rsidR="00CE28E3" w:rsidRPr="00D150B1">
              <w:t xml:space="preserve">(or </w:t>
            </w:r>
            <w:proofErr w:type="spellStart"/>
            <w:r w:rsidR="00CE28E3" w:rsidRPr="00D150B1">
              <w:t>WebPACK</w:t>
            </w:r>
            <w:proofErr w:type="spellEnd"/>
            <w:proofErr w:type="gramStart"/>
            <w:r w:rsidR="00CE28E3" w:rsidRPr="00D150B1">
              <w:t>™ )</w:t>
            </w:r>
            <w:proofErr w:type="gramEnd"/>
            <w:r w:rsidR="00CE28E3" w:rsidRPr="00D150B1">
              <w:t xml:space="preserve"> </w:t>
            </w:r>
            <w:r w:rsidRPr="00D150B1">
              <w:t xml:space="preserve">software from the Xilinx website, </w:t>
            </w:r>
            <w:hyperlink r:id="rId8" w:history="1">
              <w:r w:rsidRPr="00D150B1">
                <w:rPr>
                  <w:rStyle w:val="Hyperlink"/>
                </w:rPr>
                <w:t>www.xilinx.com</w:t>
              </w:r>
            </w:hyperlink>
            <w:r w:rsidRPr="00D150B1">
              <w:t>, if you don’t already have it installed. Your classroom should have a full working version of Xilinx ISE</w:t>
            </w:r>
            <w:r w:rsidRPr="009F4FEB">
              <w:rPr>
                <w:rStyle w:val="R"/>
              </w:rPr>
              <w:t>®</w:t>
            </w:r>
            <w:r w:rsidRPr="00D150B1">
              <w:t xml:space="preserve"> </w:t>
            </w:r>
            <w:r w:rsidR="00CE28E3" w:rsidRPr="00D150B1">
              <w:t>Design Suite</w:t>
            </w:r>
            <w:r w:rsidRPr="00D150B1">
              <w:t>.</w:t>
            </w:r>
          </w:p>
          <w:p w:rsidR="005C743C" w:rsidRPr="00D150B1" w:rsidRDefault="005C743C" w:rsidP="009F4FEB">
            <w:pPr>
              <w:pStyle w:val="Supplies"/>
            </w:pPr>
            <w:r w:rsidRPr="00D150B1">
              <w:t>FPGA kit including download and power cable</w:t>
            </w:r>
            <w:r w:rsidR="004D6D83" w:rsidRPr="00D150B1">
              <w:t>(s)</w:t>
            </w:r>
            <w:r w:rsidRPr="00D150B1">
              <w:t>.</w:t>
            </w:r>
          </w:p>
          <w:p w:rsidR="00A917CD" w:rsidRPr="00D150B1" w:rsidRDefault="005C743C" w:rsidP="009F4FEB">
            <w:pPr>
              <w:pStyle w:val="Supplies"/>
            </w:pPr>
            <w:r w:rsidRPr="00D150B1">
              <w:t>Free Digilent Adept software</w:t>
            </w:r>
            <w:r w:rsidR="00CE28E3" w:rsidRPr="00D150B1">
              <w:t xml:space="preserve"> (instructions for download and installation are included at the beginning of this lab)</w:t>
            </w:r>
            <w:r w:rsidRPr="00D150B1">
              <w:t xml:space="preserve">: </w:t>
            </w:r>
            <w:hyperlink r:id="rId9" w:history="1">
              <w:r w:rsidRPr="00D150B1">
                <w:rPr>
                  <w:rStyle w:val="Hyperlink"/>
                </w:rPr>
                <w:t>http://www.digilentinc.com/Products/Detail.cfm?NavPath=2,66,828&amp;Prod=ADEPT2</w:t>
              </w:r>
            </w:hyperlink>
            <w:r w:rsidRPr="00D150B1">
              <w:t xml:space="preserve"> </w:t>
            </w:r>
          </w:p>
        </w:tc>
        <w:tc>
          <w:tcPr>
            <w:tcW w:w="1080" w:type="dxa"/>
          </w:tcPr>
          <w:p w:rsidR="00A917CD" w:rsidRPr="00D150B1" w:rsidRDefault="00A917CD" w:rsidP="003A4CCF">
            <w:r w:rsidRPr="00D150B1">
              <w:t>1</w:t>
            </w:r>
          </w:p>
        </w:tc>
      </w:tr>
    </w:tbl>
    <w:p w:rsidR="0024222B" w:rsidRPr="00D150B1" w:rsidRDefault="0024222B" w:rsidP="00B608F8">
      <w:pPr>
        <w:pStyle w:val="Heading3"/>
      </w:pPr>
      <w:r w:rsidRPr="00D150B1">
        <w:t xml:space="preserve">Additional References  </w:t>
      </w:r>
    </w:p>
    <w:p w:rsidR="003A4CCF" w:rsidRPr="00D150B1" w:rsidRDefault="004D6D83" w:rsidP="003A4CCF">
      <w:proofErr w:type="gramStart"/>
      <w:r w:rsidRPr="00D150B1">
        <w:t xml:space="preserve">The </w:t>
      </w:r>
      <w:r w:rsidR="00B53B87" w:rsidRPr="00D150B1">
        <w:t xml:space="preserve">FPGA reference manual, </w:t>
      </w:r>
      <w:r w:rsidRPr="00D150B1">
        <w:t>data sheet, and any other supporting documents that may be of use.</w:t>
      </w:r>
      <w:proofErr w:type="gramEnd"/>
      <w:r w:rsidRPr="00D150B1">
        <w:t xml:space="preserve"> </w:t>
      </w:r>
      <w:r w:rsidR="00B53B87" w:rsidRPr="00D150B1">
        <w:t xml:space="preserve"> </w:t>
      </w:r>
    </w:p>
    <w:p w:rsidR="0022309A" w:rsidRPr="00D150B1" w:rsidRDefault="0022309A" w:rsidP="003A4CCF">
      <w:pPr>
        <w:rPr>
          <w:lang w:val="fr-FR"/>
        </w:rPr>
      </w:pPr>
      <w:r w:rsidRPr="00D150B1">
        <w:rPr>
          <w:lang w:val="fr-FR"/>
        </w:rPr>
        <w:t>ISE Design Suite User Guide</w:t>
      </w:r>
      <w:r w:rsidR="005A3641" w:rsidRPr="00D150B1">
        <w:rPr>
          <w:lang w:val="fr-FR"/>
        </w:rPr>
        <w:t xml:space="preserve"> : </w:t>
      </w:r>
      <w:r w:rsidR="008866F2" w:rsidRPr="00D150B1">
        <w:rPr>
          <w:lang w:val="fr-FR"/>
        </w:rPr>
        <w:br/>
      </w:r>
      <w:hyperlink r:id="rId10" w:anchor="nav=sd-nav-link-106173&amp;tab=tab-dt" w:history="1">
        <w:r w:rsidR="005A3641" w:rsidRPr="00D150B1">
          <w:rPr>
            <w:rStyle w:val="Hyperlink"/>
            <w:lang w:val="fr-FR"/>
          </w:rPr>
          <w:t>http://www.xilinx.com/support/index.htm#nav=sd-nav-link-106173&amp;tab=tab-dt</w:t>
        </w:r>
      </w:hyperlink>
      <w:r w:rsidR="005A3641" w:rsidRPr="00D150B1">
        <w:rPr>
          <w:lang w:val="fr-FR"/>
        </w:rPr>
        <w:t xml:space="preserve"> </w:t>
      </w:r>
    </w:p>
    <w:p w:rsidR="0022309A" w:rsidRPr="00D150B1" w:rsidRDefault="0022309A" w:rsidP="003A4CCF">
      <w:r w:rsidRPr="00D150B1">
        <w:t xml:space="preserve">Digilent Adept User Guide: </w:t>
      </w:r>
      <w:hyperlink r:id="rId11" w:history="1">
        <w:r w:rsidRPr="00D150B1">
          <w:rPr>
            <w:rStyle w:val="Hyperlink"/>
          </w:rPr>
          <w:t>http://www.digilentinc.com/Data/Software/Adept/Adept%20Users%20Manual.pdf</w:t>
        </w:r>
      </w:hyperlink>
      <w:r w:rsidRPr="00D150B1">
        <w:t xml:space="preserve"> </w:t>
      </w:r>
    </w:p>
    <w:p w:rsidR="001E67E6" w:rsidRPr="00D150B1" w:rsidRDefault="001E67E6" w:rsidP="003A4CCF"/>
    <w:p w:rsidR="000A6D5E" w:rsidRPr="00D150B1" w:rsidRDefault="000A6D5E" w:rsidP="003A4CCF">
      <w:pPr>
        <w:rPr>
          <w:rStyle w:val="Commands"/>
        </w:rPr>
        <w:sectPr w:rsidR="000A6D5E" w:rsidRPr="00D150B1" w:rsidSect="008F225F">
          <w:footerReference w:type="default" r:id="rId12"/>
          <w:headerReference w:type="first" r:id="rId13"/>
          <w:pgSz w:w="12240" w:h="15840" w:code="1"/>
          <w:pgMar w:top="720" w:right="720" w:bottom="1440" w:left="1080" w:header="720" w:footer="720" w:gutter="0"/>
          <w:cols w:space="720"/>
          <w:titlePg/>
          <w:docGrid w:linePitch="360"/>
        </w:sectPr>
      </w:pPr>
    </w:p>
    <w:p w:rsidR="00FA5EE2" w:rsidRPr="004A3B82" w:rsidRDefault="00FA5EE2" w:rsidP="004A3B82">
      <w:pPr>
        <w:pStyle w:val="Heading1"/>
      </w:pPr>
      <w:bookmarkStart w:id="0" w:name="_Ref327433740"/>
      <w:r w:rsidRPr="004A3B82">
        <w:lastRenderedPageBreak/>
        <w:t>Lab Procedure</w:t>
      </w:r>
      <w:r w:rsidR="00E1058C">
        <w:t xml:space="preserve"> (optional)</w:t>
      </w:r>
      <w:r w:rsidRPr="004A3B82">
        <w:t>: Download and install Digilent Adept Software</w:t>
      </w:r>
    </w:p>
    <w:p w:rsidR="00FA5EE2" w:rsidRPr="00D150B1" w:rsidRDefault="00FA5EE2" w:rsidP="00FA5EE2">
      <w:r w:rsidRPr="00D150B1">
        <w:t>In this lab, you download and install Digilent Adept which allows you to communicate with the Digilent FPGA boards that we use in lab.   If Adept is already installed on your system, you can skip this Lab</w:t>
      </w:r>
      <w:r w:rsidR="00581618">
        <w:t xml:space="preserve"> Procedure</w:t>
      </w:r>
      <w:r w:rsidRPr="00D150B1">
        <w:t xml:space="preserve">. </w:t>
      </w:r>
    </w:p>
    <w:p w:rsidR="00FA5EE2" w:rsidRPr="00D150B1" w:rsidRDefault="00FA5EE2" w:rsidP="00FA5EE2">
      <w:r w:rsidRPr="00D150B1">
        <w:t xml:space="preserve">Step 1: </w:t>
      </w:r>
    </w:p>
    <w:p w:rsidR="00FA5EE2" w:rsidRPr="00D150B1" w:rsidRDefault="00FA5EE2" w:rsidP="00FA5EE2">
      <w:r w:rsidRPr="00D150B1">
        <w:t xml:space="preserve">Navigate your browser to </w:t>
      </w:r>
      <w:hyperlink r:id="rId14" w:history="1">
        <w:r w:rsidRPr="00D150B1">
          <w:rPr>
            <w:rStyle w:val="Hyperlink"/>
          </w:rPr>
          <w:t>http://www.digilentinc.com/Products/Detail.cfm?Prod=ADEPT2</w:t>
        </w:r>
      </w:hyperlink>
      <w:r w:rsidRPr="00D150B1">
        <w:t xml:space="preserve">. </w:t>
      </w:r>
    </w:p>
    <w:p w:rsidR="00FA5EE2" w:rsidRPr="00D150B1" w:rsidRDefault="00FB6847" w:rsidP="00FA5EE2">
      <w:r w:rsidRPr="00D150B1">
        <w:rPr>
          <w:noProof/>
        </w:rPr>
        <w:drawing>
          <wp:inline distT="0" distB="0" distL="0" distR="0">
            <wp:extent cx="3400657" cy="2679032"/>
            <wp:effectExtent l="19050" t="0" r="9293"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401259" cy="2679507"/>
                    </a:xfrm>
                    <a:prstGeom prst="rect">
                      <a:avLst/>
                    </a:prstGeom>
                    <a:noFill/>
                    <a:ln w="9525">
                      <a:noFill/>
                      <a:miter lim="800000"/>
                      <a:headEnd/>
                      <a:tailEnd/>
                    </a:ln>
                  </pic:spPr>
                </pic:pic>
              </a:graphicData>
            </a:graphic>
          </wp:inline>
        </w:drawing>
      </w:r>
    </w:p>
    <w:p w:rsidR="00FA5EE2" w:rsidRPr="00D150B1" w:rsidRDefault="00FA5EE2" w:rsidP="00FA5EE2">
      <w:r w:rsidRPr="00D150B1">
        <w:t xml:space="preserve">Step 2: </w:t>
      </w:r>
    </w:p>
    <w:p w:rsidR="00FA5EE2" w:rsidRPr="009F4FEB" w:rsidRDefault="00FB6847" w:rsidP="009F4FEB">
      <w:r w:rsidRPr="009F4FEB">
        <w:t xml:space="preserve">Click the Download button for Adept 2.9.4 System, 32/64-bit Windows </w:t>
      </w:r>
      <w:r w:rsidR="00003115">
        <w:t xml:space="preserve">(or latest version) </w:t>
      </w:r>
      <w:r w:rsidRPr="009F4FEB">
        <w:t xml:space="preserve">and click Save file when prompted. The installation .exe file will download to your computer. </w:t>
      </w:r>
    </w:p>
    <w:p w:rsidR="00FA5EE2" w:rsidRPr="00D150B1" w:rsidRDefault="00FA5EE2" w:rsidP="00FA5EE2">
      <w:r w:rsidRPr="00D150B1">
        <w:t>Step 3:</w:t>
      </w:r>
    </w:p>
    <w:p w:rsidR="00FA5EE2" w:rsidRPr="009F4FEB" w:rsidRDefault="00FB6847" w:rsidP="009F4FEB">
      <w:r w:rsidRPr="009F4FEB">
        <w:t>When the download is complete, run the .exe file and install Adept onto your computer.</w:t>
      </w:r>
    </w:p>
    <w:p w:rsidR="00FA5EE2" w:rsidRPr="009F4FEB" w:rsidRDefault="00FA5EE2">
      <w:pPr>
        <w:spacing w:after="0"/>
      </w:pPr>
      <w:r w:rsidRPr="00D150B1">
        <w:br w:type="page"/>
      </w:r>
    </w:p>
    <w:p w:rsidR="00E17984" w:rsidRPr="00D150B1" w:rsidRDefault="00E17984" w:rsidP="005E3632">
      <w:pPr>
        <w:pStyle w:val="Heading1"/>
      </w:pPr>
      <w:bookmarkStart w:id="1" w:name="_Ref327870219"/>
      <w:r w:rsidRPr="00D150B1">
        <w:lastRenderedPageBreak/>
        <w:t>Lab Procedure</w:t>
      </w:r>
      <w:r w:rsidR="00B54EF2" w:rsidRPr="00D150B1">
        <w:t xml:space="preserve"> 1</w:t>
      </w:r>
      <w:r w:rsidRPr="00D150B1">
        <w:t xml:space="preserve">: </w:t>
      </w:r>
      <w:r w:rsidR="006C37E5" w:rsidRPr="00D150B1">
        <w:t>FPGA Overview</w:t>
      </w:r>
      <w:bookmarkEnd w:id="0"/>
      <w:bookmarkEnd w:id="1"/>
    </w:p>
    <w:p w:rsidR="006C37E5" w:rsidRPr="00D150B1" w:rsidRDefault="00265393" w:rsidP="00F41737">
      <w:pPr>
        <w:pStyle w:val="NOTE"/>
      </w:pPr>
      <w:r w:rsidRPr="00D150B1">
        <w:rPr>
          <w:rStyle w:val="Commands"/>
        </w:rPr>
        <w:t>NOTE</w:t>
      </w:r>
      <w:r w:rsidRPr="00D150B1">
        <w:t>:  We used the Digilent Nexys</w:t>
      </w:r>
      <w:r w:rsidR="00D7674D" w:rsidRPr="00D150B1">
        <w:t>-</w:t>
      </w:r>
      <w:r w:rsidRPr="00D150B1">
        <w:t>3 Xilinx</w:t>
      </w:r>
      <w:r w:rsidRPr="00D150B1">
        <w:rPr>
          <w:vertAlign w:val="superscript"/>
        </w:rPr>
        <w:t>®</w:t>
      </w:r>
      <w:r w:rsidRPr="00D150B1">
        <w:t xml:space="preserve"> Spartan 6 XC6LX16-CS324 board. Your </w:t>
      </w:r>
      <w:r w:rsidR="006C37E5" w:rsidRPr="00D150B1">
        <w:t xml:space="preserve">board may be a different version or from a different vendor. However, most of the components are similar. If you have a different board, review your board’s documentation. </w:t>
      </w:r>
    </w:p>
    <w:p w:rsidR="00EF43BE" w:rsidRPr="00D150B1" w:rsidRDefault="00D7674D" w:rsidP="00D956C0">
      <w:r w:rsidRPr="00D150B1">
        <w:t>The Nexys-3 is a powerful digital system design platform built around a Xilinx Spartan 6 FPGA. The advantage of this board is that it is programmed and powered through a USB port. A list of the key features and their location on the board is listed below:</w:t>
      </w:r>
    </w:p>
    <w:p w:rsidR="00001156" w:rsidRPr="00D150B1" w:rsidRDefault="00D87008" w:rsidP="00D87008">
      <w:r w:rsidRPr="00D150B1">
        <w:rPr>
          <w:noProof/>
        </w:rPr>
        <w:drawing>
          <wp:inline distT="0" distB="0" distL="0" distR="0">
            <wp:extent cx="6620192" cy="5013434"/>
            <wp:effectExtent l="0" t="0" r="0" b="0"/>
            <wp:docPr id="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45525" cy="5794177"/>
                      <a:chOff x="1066800" y="838200"/>
                      <a:chExt cx="7645525" cy="5794177"/>
                    </a:xfrm>
                  </a:grpSpPr>
                  <a:grpSp>
                    <a:nvGrpSpPr>
                      <a:cNvPr id="139" name="Group 138"/>
                      <a:cNvGrpSpPr/>
                    </a:nvGrpSpPr>
                    <a:grpSpPr>
                      <a:xfrm>
                        <a:off x="1066800" y="838200"/>
                        <a:ext cx="7645525" cy="5794177"/>
                        <a:chOff x="1066800" y="838200"/>
                        <a:chExt cx="7645525" cy="5794177"/>
                      </a:xfrm>
                    </a:grpSpPr>
                    <a:grpSp>
                      <a:nvGrpSpPr>
                        <a:cNvPr id="3" name="Group 125"/>
                        <a:cNvGrpSpPr/>
                      </a:nvGrpSpPr>
                      <a:grpSpPr>
                        <a:xfrm>
                          <a:off x="1066800" y="838200"/>
                          <a:ext cx="7645525" cy="5794177"/>
                          <a:chOff x="1066800" y="838200"/>
                          <a:chExt cx="7645525" cy="5794177"/>
                        </a:xfrm>
                      </a:grpSpPr>
                      <a:pic>
                        <a:nvPicPr>
                          <a:cNvPr id="9219" name="Picture 3"/>
                          <a:cNvPicPr>
                            <a:picLocks noChangeAspect="1" noChangeArrowheads="1"/>
                          </a:cNvPicPr>
                        </a:nvPicPr>
                        <a:blipFill>
                          <a:blip r:embed="rId16" cstate="print"/>
                          <a:srcRect/>
                          <a:stretch>
                            <a:fillRect/>
                          </a:stretch>
                        </a:blipFill>
                        <a:spPr bwMode="auto">
                          <a:xfrm>
                            <a:off x="2286000" y="1396749"/>
                            <a:ext cx="5095875" cy="4675423"/>
                          </a:xfrm>
                          <a:prstGeom prst="rect">
                            <a:avLst/>
                          </a:prstGeom>
                          <a:noFill/>
                          <a:ln w="9525">
                            <a:noFill/>
                            <a:miter lim="800000"/>
                            <a:headEnd/>
                            <a:tailEnd/>
                          </a:ln>
                        </a:spPr>
                      </a:pic>
                      <a:cxnSp>
                        <a:nvCxnSpPr>
                          <a:cNvPr id="8" name="Straight Arrow Connector 7"/>
                          <a:cNvCxnSpPr>
                            <a:stCxn id="12" idx="3"/>
                          </a:cNvCxnSpPr>
                        </a:nvCxnSpPr>
                        <a:spPr>
                          <a:xfrm>
                            <a:off x="1713644" y="1296889"/>
                            <a:ext cx="1258156" cy="531911"/>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1066800" y="1143000"/>
                            <a:ext cx="646844"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Power</a:t>
                              </a:r>
                              <a:endParaRPr lang="en-US" sz="1400" dirty="0"/>
                            </a:p>
                          </a:txBody>
                          <a:useSpRect/>
                        </a:txSp>
                      </a:sp>
                      <a:sp>
                        <a:nvSpPr>
                          <a:cNvPr id="14" name="TextBox 13"/>
                          <a:cNvSpPr txBox="1"/>
                        </a:nvSpPr>
                        <a:spPr>
                          <a:xfrm>
                            <a:off x="1066800" y="1732082"/>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Power good LED</a:t>
                              </a:r>
                              <a:endParaRPr lang="en-US" sz="1400" dirty="0"/>
                            </a:p>
                          </a:txBody>
                          <a:useSpRect/>
                        </a:txSp>
                      </a:sp>
                      <a:sp>
                        <a:nvSpPr>
                          <a:cNvPr id="16" name="Oval 15"/>
                          <a:cNvSpPr/>
                        </a:nvSpPr>
                        <a:spPr>
                          <a:xfrm>
                            <a:off x="3175000" y="1981200"/>
                            <a:ext cx="304800" cy="3048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stCxn id="14" idx="3"/>
                            <a:endCxn id="16" idx="2"/>
                          </a:cNvCxnSpPr>
                        </a:nvCxnSpPr>
                        <a:spPr>
                          <a:xfrm>
                            <a:off x="2209800" y="1993692"/>
                            <a:ext cx="965200" cy="13990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a:off x="2133600" y="838200"/>
                            <a:ext cx="12192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Power Select Jumper</a:t>
                              </a:r>
                            </a:p>
                          </a:txBody>
                          <a:useSpRect/>
                        </a:txSp>
                      </a:sp>
                      <a:cxnSp>
                        <a:nvCxnSpPr>
                          <a:cNvPr id="26" name="Straight Arrow Connector 25"/>
                          <a:cNvCxnSpPr>
                            <a:stCxn id="23" idx="2"/>
                          </a:cNvCxnSpPr>
                        </a:nvCxnSpPr>
                        <a:spPr>
                          <a:xfrm>
                            <a:off x="2743200" y="1361420"/>
                            <a:ext cx="609600" cy="467380"/>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43" name="TextBox 42"/>
                          <a:cNvSpPr txBox="1"/>
                        </a:nvSpPr>
                        <a:spPr>
                          <a:xfrm>
                            <a:off x="1066800" y="2206823"/>
                            <a:ext cx="116576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Power Switch</a:t>
                              </a:r>
                            </a:p>
                          </a:txBody>
                          <a:useSpRect/>
                        </a:txSp>
                      </a:sp>
                      <a:cxnSp>
                        <a:nvCxnSpPr>
                          <a:cNvPr id="45" name="Straight Arrow Connector 44"/>
                          <a:cNvCxnSpPr>
                            <a:stCxn id="43" idx="3"/>
                          </a:cNvCxnSpPr>
                        </a:nvCxnSpPr>
                        <a:spPr>
                          <a:xfrm flipV="1">
                            <a:off x="2232568" y="2286000"/>
                            <a:ext cx="358232" cy="74712"/>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47" name="TextBox 46"/>
                          <a:cNvSpPr txBox="1"/>
                        </a:nvSpPr>
                        <a:spPr>
                          <a:xfrm>
                            <a:off x="1066800" y="2667000"/>
                            <a:ext cx="990600" cy="5334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Adept USB Port </a:t>
                              </a:r>
                              <a:endParaRPr lang="en-US" sz="1400" dirty="0" smtClean="0"/>
                            </a:p>
                          </a:txBody>
                          <a:useSpRect/>
                        </a:txSp>
                      </a:sp>
                      <a:cxnSp>
                        <a:nvCxnSpPr>
                          <a:cNvPr id="49" name="Straight Arrow Connector 48"/>
                          <a:cNvCxnSpPr>
                            <a:stCxn id="47" idx="3"/>
                          </a:cNvCxnSpPr>
                        </a:nvCxnSpPr>
                        <a:spPr>
                          <a:xfrm flipV="1">
                            <a:off x="2057400" y="2743200"/>
                            <a:ext cx="457200" cy="190500"/>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52" name="TextBox 51"/>
                          <a:cNvSpPr txBox="1"/>
                        </a:nvSpPr>
                        <a:spPr>
                          <a:xfrm>
                            <a:off x="1066800" y="3657600"/>
                            <a:ext cx="10668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10/100 Ethernet </a:t>
                              </a:r>
                              <a:endParaRPr lang="en-US" sz="1400" dirty="0" smtClean="0"/>
                            </a:p>
                          </a:txBody>
                          <a:useSpRect/>
                        </a:txSp>
                      </a:sp>
                      <a:cxnSp>
                        <a:nvCxnSpPr>
                          <a:cNvPr id="54" name="Straight Arrow Connector 53"/>
                          <a:cNvCxnSpPr>
                            <a:stCxn id="52" idx="3"/>
                          </a:cNvCxnSpPr>
                        </a:nvCxnSpPr>
                        <a:spPr>
                          <a:xfrm flipV="1">
                            <a:off x="2133600" y="3733800"/>
                            <a:ext cx="381000" cy="185410"/>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57" name="TextBox 56"/>
                          <a:cNvSpPr txBox="1"/>
                        </a:nvSpPr>
                        <a:spPr>
                          <a:xfrm>
                            <a:off x="1066800" y="4744919"/>
                            <a:ext cx="89062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VGA Port </a:t>
                              </a:r>
                              <a:endParaRPr lang="en-US" sz="1400" dirty="0" smtClean="0"/>
                            </a:p>
                          </a:txBody>
                          <a:useSpRect/>
                        </a:txSp>
                      </a:sp>
                      <a:sp>
                        <a:nvSpPr>
                          <a:cNvPr id="58" name="TextBox 57"/>
                          <a:cNvSpPr txBox="1"/>
                        </a:nvSpPr>
                        <a:spPr>
                          <a:xfrm>
                            <a:off x="1066800" y="5334000"/>
                            <a:ext cx="990599"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USB HID Host Port </a:t>
                              </a:r>
                              <a:endParaRPr lang="en-US" sz="1400" dirty="0" smtClean="0"/>
                            </a:p>
                          </a:txBody>
                          <a:useSpRect/>
                        </a:txSp>
                      </a:sp>
                      <a:sp>
                        <a:nvSpPr>
                          <a:cNvPr id="59" name="TextBox 58"/>
                          <a:cNvSpPr txBox="1"/>
                        </a:nvSpPr>
                        <a:spPr>
                          <a:xfrm>
                            <a:off x="3836242" y="6324600"/>
                            <a:ext cx="133414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8 Slide switches</a:t>
                              </a:r>
                            </a:p>
                          </a:txBody>
                          <a:useSpRect/>
                        </a:txSp>
                      </a:sp>
                      <a:sp>
                        <a:nvSpPr>
                          <a:cNvPr id="60" name="TextBox 59"/>
                          <a:cNvSpPr txBox="1"/>
                        </a:nvSpPr>
                        <a:spPr>
                          <a:xfrm>
                            <a:off x="2667000" y="6324600"/>
                            <a:ext cx="700833"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8 </a:t>
                              </a:r>
                              <a:r>
                                <a:rPr lang="en-US" sz="1400" dirty="0"/>
                                <a:t>LEDs </a:t>
                              </a:r>
                              <a:endParaRPr lang="en-US" sz="1400" dirty="0" smtClean="0"/>
                            </a:p>
                          </a:txBody>
                          <a:useSpRect/>
                        </a:txSp>
                      </a:sp>
                      <a:sp>
                        <a:nvSpPr>
                          <a:cNvPr id="61" name="Oval 60"/>
                          <a:cNvSpPr/>
                        </a:nvSpPr>
                        <a:spPr>
                          <a:xfrm>
                            <a:off x="3200400" y="5305425"/>
                            <a:ext cx="2438400" cy="2286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TextBox 61"/>
                          <a:cNvSpPr txBox="1"/>
                        </a:nvSpPr>
                        <a:spPr>
                          <a:xfrm>
                            <a:off x="5638800" y="6324600"/>
                            <a:ext cx="118385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Push buttons </a:t>
                              </a:r>
                              <a:endParaRPr lang="en-US" sz="1400" dirty="0" smtClean="0"/>
                            </a:p>
                          </a:txBody>
                          <a:useSpRect/>
                        </a:txSp>
                      </a:sp>
                      <a:sp>
                        <a:nvSpPr>
                          <a:cNvPr id="63" name="TextBox 62"/>
                          <a:cNvSpPr txBox="1"/>
                        </a:nvSpPr>
                        <a:spPr>
                          <a:xfrm>
                            <a:off x="7727178" y="5334000"/>
                            <a:ext cx="959622"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USB UART </a:t>
                              </a:r>
                              <a:endParaRPr lang="en-US" sz="1400" dirty="0" smtClean="0"/>
                            </a:p>
                          </a:txBody>
                          <a:useSpRect/>
                        </a:txSp>
                      </a:sp>
                      <a:sp>
                        <a:nvSpPr>
                          <a:cNvPr id="64" name="TextBox 63"/>
                          <a:cNvSpPr txBox="1"/>
                        </a:nvSpPr>
                        <a:spPr>
                          <a:xfrm>
                            <a:off x="7506797" y="4615087"/>
                            <a:ext cx="1180003"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7-Segment </a:t>
                              </a:r>
                              <a:r>
                                <a:rPr lang="en-US" sz="1400" dirty="0"/>
                                <a:t>Display </a:t>
                              </a:r>
                              <a:endParaRPr lang="en-US" sz="1400" dirty="0" smtClean="0"/>
                            </a:p>
                          </a:txBody>
                          <a:useSpRect/>
                        </a:txSp>
                      </a:sp>
                      <a:sp>
                        <a:nvSpPr>
                          <a:cNvPr id="65" name="TextBox 64"/>
                          <a:cNvSpPr txBox="1"/>
                        </a:nvSpPr>
                        <a:spPr>
                          <a:xfrm>
                            <a:off x="7620000" y="3680733"/>
                            <a:ext cx="10668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VHDC </a:t>
                              </a:r>
                              <a:r>
                                <a:rPr lang="en-US" sz="1400" dirty="0" smtClean="0"/>
                                <a:t>Connector </a:t>
                              </a:r>
                            </a:p>
                          </a:txBody>
                          <a:useSpRect/>
                        </a:txSp>
                      </a:sp>
                      <a:sp>
                        <a:nvSpPr>
                          <a:cNvPr id="66" name="TextBox 65"/>
                          <a:cNvSpPr txBox="1"/>
                        </a:nvSpPr>
                        <a:spPr>
                          <a:xfrm>
                            <a:off x="7543800" y="3048000"/>
                            <a:ext cx="1168525"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Reset Button </a:t>
                              </a:r>
                              <a:endParaRPr lang="en-US" sz="1400" dirty="0" smtClean="0"/>
                            </a:p>
                          </a:txBody>
                          <a:useSpRect/>
                        </a:txSp>
                      </a:sp>
                      <a:sp>
                        <a:nvSpPr>
                          <a:cNvPr id="67" name="TextBox 66"/>
                          <a:cNvSpPr txBox="1"/>
                        </a:nvSpPr>
                        <a:spPr>
                          <a:xfrm>
                            <a:off x="7408886" y="2743200"/>
                            <a:ext cx="1277914"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MODE Jumper </a:t>
                              </a:r>
                              <a:endParaRPr lang="en-US" sz="1400" dirty="0" smtClean="0"/>
                            </a:p>
                          </a:txBody>
                          <a:useSpRect/>
                        </a:txSp>
                      </a:sp>
                      <a:sp>
                        <a:nvSpPr>
                          <a:cNvPr id="68" name="TextBox 67"/>
                          <a:cNvSpPr txBox="1"/>
                        </a:nvSpPr>
                        <a:spPr>
                          <a:xfrm>
                            <a:off x="7538088" y="1524000"/>
                            <a:ext cx="1148712"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JTAG Header </a:t>
                              </a:r>
                              <a:endParaRPr lang="en-US" sz="1400" dirty="0" smtClean="0"/>
                            </a:p>
                          </a:txBody>
                          <a:useSpRect/>
                        </a:txSp>
                      </a:sp>
                      <a:sp>
                        <a:nvSpPr>
                          <a:cNvPr id="69" name="TextBox 68"/>
                          <a:cNvSpPr txBox="1"/>
                        </a:nvSpPr>
                        <a:spPr>
                          <a:xfrm>
                            <a:off x="6553200" y="838200"/>
                            <a:ext cx="928459"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Done LED </a:t>
                              </a:r>
                              <a:endParaRPr lang="en-US" sz="1400" dirty="0" smtClean="0"/>
                            </a:p>
                          </a:txBody>
                          <a:useSpRect/>
                        </a:txSp>
                      </a:sp>
                      <a:sp>
                        <a:nvSpPr>
                          <a:cNvPr id="70" name="TextBox 69"/>
                          <a:cNvSpPr txBox="1"/>
                        </a:nvSpPr>
                        <a:spPr>
                          <a:xfrm>
                            <a:off x="4460518" y="838200"/>
                            <a:ext cx="1518364"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err="1"/>
                                <a:t>Pmod</a:t>
                              </a:r>
                              <a:r>
                                <a:rPr lang="en-US" sz="1400" dirty="0"/>
                                <a:t> Connectors </a:t>
                              </a:r>
                              <a:endParaRPr lang="en-US" sz="1400" dirty="0" smtClean="0"/>
                            </a:p>
                          </a:txBody>
                          <a:useSpRect/>
                        </a:txSp>
                      </a:sp>
                      <a:cxnSp>
                        <a:nvCxnSpPr>
                          <a:cNvPr id="76" name="Straight Arrow Connector 75"/>
                          <a:cNvCxnSpPr>
                            <a:stCxn id="57" idx="3"/>
                          </a:cNvCxnSpPr>
                        </a:nvCxnSpPr>
                        <a:spPr>
                          <a:xfrm flipV="1">
                            <a:off x="1957428" y="4648200"/>
                            <a:ext cx="557172" cy="25060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79" name="Straight Arrow Connector 78"/>
                          <a:cNvCxnSpPr>
                            <a:stCxn id="58" idx="3"/>
                          </a:cNvCxnSpPr>
                        </a:nvCxnSpPr>
                        <a:spPr>
                          <a:xfrm flipV="1">
                            <a:off x="2057399" y="5591175"/>
                            <a:ext cx="542926" cy="4435"/>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85" name="Straight Arrow Connector 84"/>
                          <a:cNvCxnSpPr>
                            <a:stCxn id="60" idx="0"/>
                            <a:endCxn id="61" idx="2"/>
                          </a:cNvCxnSpPr>
                        </a:nvCxnSpPr>
                        <a:spPr>
                          <a:xfrm flipV="1">
                            <a:off x="3017417" y="5419725"/>
                            <a:ext cx="182983" cy="904875"/>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87" name="Left Brace 86"/>
                          <a:cNvSpPr/>
                        </a:nvSpPr>
                        <a:spPr>
                          <a:xfrm rot="16200000">
                            <a:off x="4191000" y="5029200"/>
                            <a:ext cx="381000" cy="2209800"/>
                          </a:xfrm>
                          <a:prstGeom prst="leftBrace">
                            <a:avLst>
                              <a:gd name="adj1" fmla="val 58333"/>
                              <a:gd name="adj2" fmla="val 50000"/>
                            </a:avLst>
                          </a:prstGeom>
                          <a:ln w="25400">
                            <a:solidFill>
                              <a:srgbClr val="FF0000"/>
                            </a:solidFill>
                            <a:headEnd type="arrow"/>
                            <a:tailEnd type="arrow"/>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8" name="Left Brace 87"/>
                          <a:cNvSpPr/>
                        </a:nvSpPr>
                        <a:spPr>
                          <a:xfrm rot="5400000" flipV="1">
                            <a:off x="4762500" y="-190500"/>
                            <a:ext cx="457200" cy="3124200"/>
                          </a:xfrm>
                          <a:prstGeom prst="leftBrace">
                            <a:avLst>
                              <a:gd name="adj1" fmla="val 45833"/>
                              <a:gd name="adj2" fmla="val 50609"/>
                            </a:avLst>
                          </a:prstGeom>
                          <a:ln w="25400">
                            <a:solidFill>
                              <a:srgbClr val="FF0000"/>
                            </a:solidFill>
                            <a:headEnd type="arrow"/>
                            <a:tailEnd type="arrow"/>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9" name="Oval 88"/>
                          <a:cNvSpPr/>
                        </a:nvSpPr>
                        <a:spPr>
                          <a:xfrm>
                            <a:off x="5705475" y="2838450"/>
                            <a:ext cx="342900" cy="257175"/>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3" name="Straight Arrow Connector 102"/>
                          <a:cNvCxnSpPr>
                            <a:stCxn id="69" idx="2"/>
                            <a:endCxn id="89" idx="0"/>
                          </a:cNvCxnSpPr>
                        </a:nvCxnSpPr>
                        <a:spPr>
                          <a:xfrm flipH="1">
                            <a:off x="5876925" y="1145977"/>
                            <a:ext cx="1140505" cy="1692473"/>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06" name="Straight Arrow Connector 105"/>
                          <a:cNvCxnSpPr>
                            <a:stCxn id="68" idx="1"/>
                          </a:cNvCxnSpPr>
                        </a:nvCxnSpPr>
                        <a:spPr>
                          <a:xfrm flipH="1">
                            <a:off x="6934200" y="1677889"/>
                            <a:ext cx="603888" cy="531911"/>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09" name="Straight Arrow Connector 108"/>
                          <a:cNvCxnSpPr>
                            <a:stCxn id="67" idx="1"/>
                            <a:endCxn id="127" idx="6"/>
                          </a:cNvCxnSpPr>
                        </a:nvCxnSpPr>
                        <a:spPr>
                          <a:xfrm flipH="1" flipV="1">
                            <a:off x="6667500" y="2476500"/>
                            <a:ext cx="741386" cy="420589"/>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13" name="Straight Arrow Connector 112"/>
                          <a:cNvCxnSpPr>
                            <a:stCxn id="66" idx="1"/>
                          </a:cNvCxnSpPr>
                        </a:nvCxnSpPr>
                        <a:spPr>
                          <a:xfrm flipH="1" flipV="1">
                            <a:off x="6324600" y="3200400"/>
                            <a:ext cx="1219200" cy="1489"/>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17" name="Straight Arrow Connector 116"/>
                          <a:cNvCxnSpPr>
                            <a:stCxn id="65" idx="1"/>
                          </a:cNvCxnSpPr>
                        </a:nvCxnSpPr>
                        <a:spPr>
                          <a:xfrm flipH="1" flipV="1">
                            <a:off x="7229475" y="3933825"/>
                            <a:ext cx="390525" cy="851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20" name="Straight Arrow Connector 119"/>
                          <a:cNvCxnSpPr>
                            <a:stCxn id="64" idx="1"/>
                          </a:cNvCxnSpPr>
                        </a:nvCxnSpPr>
                        <a:spPr>
                          <a:xfrm flipH="1" flipV="1">
                            <a:off x="6562725" y="4772025"/>
                            <a:ext cx="944072" cy="104672"/>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25" name="Straight Arrow Connector 124"/>
                          <a:cNvCxnSpPr>
                            <a:stCxn id="63" idx="1"/>
                          </a:cNvCxnSpPr>
                        </a:nvCxnSpPr>
                        <a:spPr>
                          <a:xfrm flipH="1" flipV="1">
                            <a:off x="7010400" y="5486400"/>
                            <a:ext cx="716778" cy="1489"/>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grpSp>
                    <a:sp>
                      <a:nvSpPr>
                        <a:cNvPr id="127" name="Oval 126"/>
                        <a:cNvSpPr/>
                      </a:nvSpPr>
                      <a:spPr>
                        <a:xfrm>
                          <a:off x="6362700" y="2286000"/>
                          <a:ext cx="304800" cy="3810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5" name="Oval 134"/>
                        <a:cNvSpPr/>
                      </a:nvSpPr>
                      <a:spPr>
                        <a:xfrm>
                          <a:off x="5638800" y="5029200"/>
                          <a:ext cx="1066800" cy="9906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7" name="Straight Arrow Connector 136"/>
                        <a:cNvCxnSpPr>
                          <a:stCxn id="62" idx="0"/>
                          <a:endCxn id="135" idx="4"/>
                        </a:cNvCxnSpPr>
                      </a:nvCxnSpPr>
                      <a:spPr>
                        <a:xfrm flipH="1" flipV="1">
                          <a:off x="6172200" y="6019800"/>
                          <a:ext cx="58525" cy="304800"/>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001156" w:rsidRPr="00D150B1" w:rsidRDefault="00001156">
      <w:r w:rsidRPr="00D150B1">
        <w:br w:type="page"/>
      </w:r>
    </w:p>
    <w:p w:rsidR="00D87008" w:rsidRPr="00D150B1" w:rsidRDefault="00D87008" w:rsidP="005E3632">
      <w:pPr>
        <w:pStyle w:val="Heading2"/>
      </w:pPr>
      <w:bookmarkStart w:id="2" w:name="_Ref327433747"/>
      <w:r w:rsidRPr="00D150B1">
        <w:lastRenderedPageBreak/>
        <w:t>User I/O</w:t>
      </w:r>
      <w:bookmarkEnd w:id="2"/>
    </w:p>
    <w:p w:rsidR="00D87008" w:rsidRPr="00D150B1" w:rsidRDefault="00D87008" w:rsidP="00D87008">
      <w:r w:rsidRPr="00D150B1">
        <w:t>The Nexys</w:t>
      </w:r>
      <w:r w:rsidR="00B54EF2" w:rsidRPr="00D150B1">
        <w:t>-3</w:t>
      </w:r>
      <w:r w:rsidRPr="00D150B1">
        <w:t xml:space="preserve"> board includes several input and output devices, and data ports allowing many implementation designs without the need for any other components. </w:t>
      </w:r>
      <w:r w:rsidR="00484A60" w:rsidRPr="00D150B1">
        <w:t xml:space="preserve"> We will focus on the following i</w:t>
      </w:r>
      <w:r w:rsidRPr="00D150B1">
        <w:t>nputs</w:t>
      </w:r>
      <w:r w:rsidR="00484A60" w:rsidRPr="00D150B1">
        <w:t xml:space="preserve"> [</w:t>
      </w:r>
      <w:r w:rsidRPr="00D150B1">
        <w:t xml:space="preserve">slide switches, push buttons, </w:t>
      </w:r>
      <w:r w:rsidR="00484A60" w:rsidRPr="00D150B1">
        <w:t xml:space="preserve">and </w:t>
      </w:r>
      <w:r w:rsidRPr="00D150B1">
        <w:t>reset button</w:t>
      </w:r>
      <w:r w:rsidR="00484A60" w:rsidRPr="00D150B1">
        <w:t>] and outputs [LEDs, and 7-segment display].</w:t>
      </w:r>
    </w:p>
    <w:p w:rsidR="00D87008" w:rsidRPr="00D150B1" w:rsidRDefault="00B54EF2" w:rsidP="00D87008">
      <w:r w:rsidRPr="00D150B1">
        <w:t>The f</w:t>
      </w:r>
      <w:r w:rsidR="00484A60" w:rsidRPr="00D150B1">
        <w:t>ive</w:t>
      </w:r>
      <w:r w:rsidR="00D87008" w:rsidRPr="00D150B1">
        <w:t xml:space="preserve"> pushbuttons and eight slide switches are provided for circuit inputs. </w:t>
      </w:r>
      <w:r w:rsidR="00484A60" w:rsidRPr="00D150B1">
        <w:t xml:space="preserve">There is also a reset button. </w:t>
      </w:r>
      <w:r w:rsidR="00003115">
        <w:t xml:space="preserve">Pushbuttons </w:t>
      </w:r>
      <w:r w:rsidR="00D87008" w:rsidRPr="00D150B1">
        <w:t xml:space="preserve">normally </w:t>
      </w:r>
      <w:r w:rsidR="00003115">
        <w:t xml:space="preserve">generate a </w:t>
      </w:r>
      <w:r w:rsidR="00D87008" w:rsidRPr="00D150B1">
        <w:t>low</w:t>
      </w:r>
      <w:r w:rsidR="00003115">
        <w:t xml:space="preserve"> output when at rest, </w:t>
      </w:r>
      <w:r w:rsidR="00D87008" w:rsidRPr="00D150B1">
        <w:t>driven high when the pushbutton is pressed. Slide switches generate</w:t>
      </w:r>
      <w:r w:rsidR="00484A60" w:rsidRPr="00D150B1">
        <w:t xml:space="preserve"> </w:t>
      </w:r>
      <w:r w:rsidR="00D87008" w:rsidRPr="00D150B1">
        <w:t>constant high or low inputs depending on their position. Pushbutton and slide switch inputs use a</w:t>
      </w:r>
      <w:r w:rsidR="00484A60" w:rsidRPr="00D150B1">
        <w:t xml:space="preserve"> </w:t>
      </w:r>
      <w:r w:rsidR="00D87008" w:rsidRPr="00D150B1">
        <w:t>series resistor for protection against short circuits (a short circuit would occur if an FPGA pin assigned</w:t>
      </w:r>
      <w:r w:rsidR="00484A60" w:rsidRPr="00D150B1">
        <w:t xml:space="preserve"> </w:t>
      </w:r>
      <w:r w:rsidR="00D87008" w:rsidRPr="00D150B1">
        <w:t>to a pushbutton or slide switch was inadvertently defined as an output).</w:t>
      </w:r>
    </w:p>
    <w:p w:rsidR="003503AC" w:rsidRPr="00D150B1" w:rsidRDefault="00484A60" w:rsidP="003503AC">
      <w:pPr>
        <w:keepNext/>
      </w:pPr>
      <w:r w:rsidRPr="00D150B1">
        <w:rPr>
          <w:noProof/>
        </w:rPr>
        <w:drawing>
          <wp:inline distT="0" distB="0" distL="0" distR="0">
            <wp:extent cx="4540250" cy="435102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540250" cy="4351020"/>
                    </a:xfrm>
                    <a:prstGeom prst="rect">
                      <a:avLst/>
                    </a:prstGeom>
                    <a:noFill/>
                    <a:ln w="9525">
                      <a:noFill/>
                      <a:miter lim="800000"/>
                      <a:headEnd/>
                      <a:tailEnd/>
                    </a:ln>
                  </pic:spPr>
                </pic:pic>
              </a:graphicData>
            </a:graphic>
          </wp:inline>
        </w:drawing>
      </w:r>
    </w:p>
    <w:p w:rsidR="00D87008" w:rsidRPr="00D150B1" w:rsidRDefault="003503AC" w:rsidP="003503AC">
      <w:pPr>
        <w:pStyle w:val="Caption"/>
      </w:pPr>
      <w:r w:rsidRPr="00D150B1">
        <w:t>Original image from the Nexys3™ Board Reference Manual</w:t>
      </w:r>
    </w:p>
    <w:p w:rsidR="00D87008" w:rsidRPr="00D150B1" w:rsidRDefault="00D87008" w:rsidP="00D87008">
      <w:r w:rsidRPr="00D150B1">
        <w:t>Please refer the reference manual for any additional information:</w:t>
      </w:r>
    </w:p>
    <w:p w:rsidR="00D7674D" w:rsidRPr="00D150B1" w:rsidRDefault="00D018EA" w:rsidP="00D956C0">
      <w:hyperlink r:id="rId18" w:history="1">
        <w:r w:rsidR="00D87008" w:rsidRPr="00D150B1">
          <w:rPr>
            <w:rStyle w:val="Hyperlink"/>
          </w:rPr>
          <w:t>http://www.digilentinc.com/Data/Products/NEXYS3/Nexys3_rm.pdf</w:t>
        </w:r>
      </w:hyperlink>
    </w:p>
    <w:p w:rsidR="00001156" w:rsidRPr="00D150B1" w:rsidRDefault="00001156">
      <w:r w:rsidRPr="00D150B1">
        <w:br w:type="page"/>
      </w:r>
    </w:p>
    <w:p w:rsidR="00B54EF2" w:rsidRPr="00D150B1" w:rsidRDefault="00B54EF2" w:rsidP="005E3632">
      <w:pPr>
        <w:pStyle w:val="Heading1"/>
      </w:pPr>
      <w:r w:rsidRPr="00D150B1">
        <w:lastRenderedPageBreak/>
        <w:t>Lab Procedure 2: Design a Full Adder</w:t>
      </w:r>
    </w:p>
    <w:p w:rsidR="00B54EF2" w:rsidRPr="00D150B1" w:rsidRDefault="00B54EF2" w:rsidP="005E3632">
      <w:pPr>
        <w:pStyle w:val="Heading2"/>
      </w:pPr>
      <w:bookmarkStart w:id="3" w:name="_Step_1:_Design"/>
      <w:bookmarkEnd w:id="3"/>
      <w:r w:rsidRPr="00D150B1">
        <w:t xml:space="preserve">Step 1: </w:t>
      </w:r>
      <w:r w:rsidR="00CC7220" w:rsidRPr="00D150B1">
        <w:t>Design Full Adder using the</w:t>
      </w:r>
      <w:r w:rsidRPr="00D150B1">
        <w:t xml:space="preserve"> Schematic Editor </w:t>
      </w:r>
    </w:p>
    <w:tbl>
      <w:tblPr>
        <w:tblW w:w="10350" w:type="dxa"/>
        <w:tblLayout w:type="fixed"/>
        <w:tblCellMar>
          <w:top w:w="72" w:type="dxa"/>
          <w:left w:w="0" w:type="dxa"/>
          <w:bottom w:w="72" w:type="dxa"/>
          <w:right w:w="0" w:type="dxa"/>
        </w:tblCellMar>
        <w:tblLook w:val="01E0"/>
      </w:tblPr>
      <w:tblGrid>
        <w:gridCol w:w="3708"/>
        <w:gridCol w:w="6642"/>
      </w:tblGrid>
      <w:tr w:rsidR="00BA5350" w:rsidRPr="00D150B1" w:rsidTr="0010196C">
        <w:tc>
          <w:tcPr>
            <w:tcW w:w="3708" w:type="dxa"/>
          </w:tcPr>
          <w:p w:rsidR="00BA5350" w:rsidRPr="00D150B1" w:rsidRDefault="00BA5350" w:rsidP="007C5383">
            <w:pPr>
              <w:pStyle w:val="SBSLevel1"/>
              <w:numPr>
                <w:ilvl w:val="0"/>
                <w:numId w:val="16"/>
              </w:numPr>
            </w:pPr>
            <w:r w:rsidRPr="00D150B1">
              <w:t xml:space="preserve">Open </w:t>
            </w:r>
            <w:r w:rsidRPr="00D150B1">
              <w:rPr>
                <w:rStyle w:val="Commands"/>
              </w:rPr>
              <w:t>Xilinx ISE Design Tool Project Navigator</w:t>
            </w:r>
            <w:r w:rsidRPr="00D150B1">
              <w:t xml:space="preserve">. </w:t>
            </w:r>
            <w:r w:rsidRPr="00D150B1">
              <w:br/>
            </w:r>
            <w:r w:rsidRPr="00D150B1">
              <w:br/>
              <w:t xml:space="preserve">Your system might have slightly different Start Menu options. </w:t>
            </w:r>
          </w:p>
        </w:tc>
        <w:tc>
          <w:tcPr>
            <w:tcW w:w="6642" w:type="dxa"/>
            <w:tcMar>
              <w:left w:w="72" w:type="dxa"/>
            </w:tcMar>
          </w:tcPr>
          <w:p w:rsidR="00BA5350" w:rsidRPr="00D150B1" w:rsidRDefault="00BA5350" w:rsidP="0010196C">
            <w:r w:rsidRPr="00D150B1">
              <w:rPr>
                <w:noProof/>
              </w:rPr>
              <w:drawing>
                <wp:inline distT="0" distB="0" distL="0" distR="0">
                  <wp:extent cx="2269490" cy="1889125"/>
                  <wp:effectExtent l="0" t="19050" r="73660" b="53975"/>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269490" cy="18891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tc>
      </w:tr>
      <w:tr w:rsidR="00BA5350" w:rsidRPr="00D150B1" w:rsidTr="0010196C">
        <w:tc>
          <w:tcPr>
            <w:tcW w:w="3708" w:type="dxa"/>
          </w:tcPr>
          <w:p w:rsidR="00BA5350" w:rsidRPr="00D150B1" w:rsidRDefault="00BA5350" w:rsidP="009F4FEB">
            <w:pPr>
              <w:pStyle w:val="SBSLevel1"/>
            </w:pPr>
            <w:r w:rsidRPr="00D150B1">
              <w:t xml:space="preserve">The ISE Project Navigator window opens, with the Tip of the Day displayed. Click </w:t>
            </w:r>
            <w:r w:rsidRPr="00D150B1">
              <w:rPr>
                <w:rStyle w:val="Commands"/>
              </w:rPr>
              <w:t>OK</w:t>
            </w:r>
            <w:r w:rsidRPr="00D150B1">
              <w:t xml:space="preserve"> to close the Tip of the Day.</w:t>
            </w:r>
          </w:p>
        </w:tc>
        <w:tc>
          <w:tcPr>
            <w:tcW w:w="6642" w:type="dxa"/>
            <w:tcMar>
              <w:left w:w="72" w:type="dxa"/>
            </w:tcMar>
          </w:tcPr>
          <w:p w:rsidR="00BA5350" w:rsidRPr="00D150B1" w:rsidRDefault="00BA5350" w:rsidP="0010196C">
            <w:pPr>
              <w:rPr>
                <w:noProof/>
              </w:rPr>
            </w:pPr>
            <w:r w:rsidRPr="00D150B1">
              <w:rPr>
                <w:noProof/>
              </w:rPr>
              <w:drawing>
                <wp:inline distT="0" distB="0" distL="0" distR="0">
                  <wp:extent cx="4019550" cy="3548063"/>
                  <wp:effectExtent l="0" t="19050" r="76200" b="52387"/>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4019550" cy="354806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tc>
      </w:tr>
      <w:tr w:rsidR="00BA5350" w:rsidRPr="00D150B1" w:rsidTr="0010196C">
        <w:tc>
          <w:tcPr>
            <w:tcW w:w="3708" w:type="dxa"/>
          </w:tcPr>
          <w:p w:rsidR="00BA5350" w:rsidRPr="00D150B1" w:rsidRDefault="00BA5350" w:rsidP="009F4FEB">
            <w:pPr>
              <w:pStyle w:val="SBSLevel1"/>
            </w:pPr>
            <w:r w:rsidRPr="00D150B1">
              <w:lastRenderedPageBreak/>
              <w:t xml:space="preserve">Start a new project by selecting </w:t>
            </w:r>
            <w:r w:rsidRPr="00D150B1">
              <w:rPr>
                <w:rStyle w:val="Commands"/>
              </w:rPr>
              <w:t xml:space="preserve">File </w:t>
            </w:r>
            <w:r w:rsidRPr="00D150B1">
              <w:rPr>
                <w:rStyle w:val="Commands"/>
              </w:rPr>
              <w:sym w:font="Wingdings" w:char="F0E0"/>
            </w:r>
            <w:r w:rsidRPr="00D150B1">
              <w:rPr>
                <w:rStyle w:val="Commands"/>
              </w:rPr>
              <w:t xml:space="preserve"> New Project</w:t>
            </w:r>
            <w:r w:rsidRPr="00D150B1">
              <w:t xml:space="preserve"> from the menu. The New Project Wizard starts.</w:t>
            </w:r>
            <w:r w:rsidR="00B608F8" w:rsidRPr="00D150B1">
              <w:t xml:space="preserve"> </w:t>
            </w:r>
          </w:p>
          <w:p w:rsidR="00BA5350" w:rsidRPr="00D150B1" w:rsidRDefault="00BA5350" w:rsidP="009F4FEB">
            <w:pPr>
              <w:pStyle w:val="SBSLevel2"/>
            </w:pPr>
            <w:r w:rsidRPr="00D150B1">
              <w:t xml:space="preserve">Type </w:t>
            </w:r>
            <w:r w:rsidR="00EC45A6" w:rsidRPr="00D150B1">
              <w:rPr>
                <w:rStyle w:val="Commands"/>
              </w:rPr>
              <w:t>FULL_ADDER</w:t>
            </w:r>
            <w:r w:rsidR="00240BAF" w:rsidRPr="00D150B1">
              <w:rPr>
                <w:rStyle w:val="Commands"/>
              </w:rPr>
              <w:t>_SCH</w:t>
            </w:r>
            <w:r w:rsidRPr="00D150B1">
              <w:t xml:space="preserve"> in the Name text box.</w:t>
            </w:r>
          </w:p>
          <w:p w:rsidR="00BA5350" w:rsidRPr="00D150B1" w:rsidRDefault="00BA5350" w:rsidP="009F4FEB">
            <w:pPr>
              <w:pStyle w:val="SBSLevel2"/>
            </w:pPr>
            <w:r w:rsidRPr="00D150B1">
              <w:t>Select a location on your computer to save your project files by clicking the ellipsis (</w:t>
            </w:r>
            <w:r w:rsidRPr="00D150B1">
              <w:rPr>
                <w:rStyle w:val="Commands"/>
              </w:rPr>
              <w:t>…</w:t>
            </w:r>
            <w:r w:rsidRPr="00D150B1">
              <w:t xml:space="preserve">) button to the </w:t>
            </w:r>
            <w:r w:rsidR="004F7F23">
              <w:t>right</w:t>
            </w:r>
            <w:r w:rsidRPr="00D150B1">
              <w:t xml:space="preserve"> of the </w:t>
            </w:r>
            <w:r w:rsidRPr="00D150B1">
              <w:rPr>
                <w:rStyle w:val="Commands"/>
              </w:rPr>
              <w:t>Location</w:t>
            </w:r>
            <w:r w:rsidRPr="00D150B1">
              <w:t xml:space="preserve"> text box.</w:t>
            </w:r>
          </w:p>
          <w:p w:rsidR="00BA5350" w:rsidRPr="00D150B1" w:rsidRDefault="00BA5350" w:rsidP="009F4FEB">
            <w:pPr>
              <w:pStyle w:val="SBSLevel2"/>
            </w:pPr>
            <w:r w:rsidRPr="00D150B1">
              <w:t xml:space="preserve">Under </w:t>
            </w:r>
            <w:r w:rsidRPr="00D150B1">
              <w:rPr>
                <w:rStyle w:val="Commands"/>
              </w:rPr>
              <w:t>Top-level source type</w:t>
            </w:r>
            <w:r w:rsidRPr="00D150B1">
              <w:t xml:space="preserve">, select </w:t>
            </w:r>
            <w:r w:rsidRPr="00D150B1">
              <w:rPr>
                <w:rStyle w:val="Commands"/>
              </w:rPr>
              <w:t>HDL</w:t>
            </w:r>
            <w:r w:rsidRPr="00D150B1">
              <w:t>.</w:t>
            </w:r>
          </w:p>
          <w:p w:rsidR="00BA5350" w:rsidRPr="00D150B1" w:rsidRDefault="00BA5350" w:rsidP="009F4FEB">
            <w:pPr>
              <w:pStyle w:val="SBSLevel2"/>
            </w:pPr>
            <w:r w:rsidRPr="00D150B1">
              <w:t xml:space="preserve">Click </w:t>
            </w:r>
            <w:r w:rsidRPr="00D150B1">
              <w:rPr>
                <w:rStyle w:val="Commands"/>
              </w:rPr>
              <w:t>Next</w:t>
            </w:r>
            <w:r w:rsidRPr="00D150B1">
              <w:t>.</w:t>
            </w:r>
          </w:p>
          <w:p w:rsidR="00BA5350" w:rsidRPr="00D150B1" w:rsidRDefault="00BA5350" w:rsidP="00240BAF">
            <w:pPr>
              <w:keepLines/>
            </w:pPr>
            <w:r w:rsidRPr="00D150B1">
              <w:t>The Project Settings dialog box opens.</w:t>
            </w:r>
          </w:p>
        </w:tc>
        <w:tc>
          <w:tcPr>
            <w:tcW w:w="6642" w:type="dxa"/>
            <w:tcMar>
              <w:left w:w="72" w:type="dxa"/>
            </w:tcMar>
          </w:tcPr>
          <w:p w:rsidR="00BA5350" w:rsidRPr="00D150B1" w:rsidRDefault="00240BAF" w:rsidP="0010196C">
            <w:r w:rsidRPr="00D150B1">
              <w:rPr>
                <w:noProof/>
              </w:rPr>
              <w:drawing>
                <wp:inline distT="0" distB="0" distL="0" distR="0">
                  <wp:extent cx="3647751" cy="2949082"/>
                  <wp:effectExtent l="0" t="0" r="0" b="0"/>
                  <wp:docPr id="56" name="Object 3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3599" cy="4798826"/>
                            <a:chOff x="2057400" y="762000"/>
                            <a:chExt cx="5943599" cy="4798826"/>
                          </a:xfrm>
                        </a:grpSpPr>
                        <a:grpSp>
                          <a:nvGrpSpPr>
                            <a:cNvPr id="4" name="Group 3"/>
                            <a:cNvGrpSpPr/>
                          </a:nvGrpSpPr>
                          <a:grpSpPr>
                            <a:xfrm>
                              <a:off x="2057400" y="762000"/>
                              <a:ext cx="5943599" cy="4798826"/>
                              <a:chOff x="608136" y="228601"/>
                              <a:chExt cx="8078663" cy="6522664"/>
                            </a:xfrm>
                          </a:grpSpPr>
                          <a:pic>
                            <a:nvPicPr>
                              <a:cNvPr id="2" name="Picture 1"/>
                              <a:cNvPicPr/>
                            </a:nvPicPr>
                            <a:blipFill>
                              <a:blip r:embed="rId21" cstate="print"/>
                              <a:srcRect/>
                              <a:stretch>
                                <a:fillRect/>
                              </a:stretch>
                            </a:blipFill>
                            <a:spPr bwMode="auto">
                              <a:xfrm>
                                <a:off x="608136" y="228601"/>
                                <a:ext cx="8078663" cy="6522664"/>
                              </a:xfrm>
                              <a:prstGeom prst="rect">
                                <a:avLst/>
                              </a:prstGeom>
                              <a:noFill/>
                              <a:ln w="9525">
                                <a:noFill/>
                                <a:miter lim="800000"/>
                                <a:headEnd/>
                                <a:tailEnd/>
                              </a:ln>
                              <a:effectLst>
                                <a:outerShdw blurRad="50800" dist="38100" dir="2700000" algn="tl" rotWithShape="0">
                                  <a:prstClr val="black">
                                    <a:alpha val="40000"/>
                                  </a:prstClr>
                                </a:outerShdw>
                              </a:effectLst>
                            </a:spPr>
                          </a:pic>
                          <a:sp>
                            <a:nvSpPr>
                              <a:cNvPr id="3" name="TextBox 2"/>
                              <a:cNvSpPr txBox="1"/>
                            </a:nvSpPr>
                            <a:spPr>
                              <a:xfrm>
                                <a:off x="2405058" y="1837208"/>
                                <a:ext cx="1620974" cy="188251"/>
                              </a:xfrm>
                              <a:prstGeom prst="rect">
                                <a:avLst/>
                              </a:prstGeom>
                              <a:solidFill>
                                <a:schemeClr val="bg1"/>
                              </a:solidFill>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smtClean="0"/>
                                    <a:t>FULL_ADDER_SCH</a:t>
                                  </a:r>
                                  <a:endParaRPr lang="en-US" sz="900" dirty="0" smtClean="0"/>
                                </a:p>
                              </a:txBody>
                              <a:useSpRect/>
                            </a:txSp>
                          </a:sp>
                        </a:grpSp>
                      </lc:lockedCanvas>
                    </a:graphicData>
                  </a:graphic>
                </wp:inline>
              </w:drawing>
            </w:r>
          </w:p>
        </w:tc>
      </w:tr>
      <w:tr w:rsidR="00BA5350" w:rsidRPr="00D150B1" w:rsidTr="0010196C">
        <w:tc>
          <w:tcPr>
            <w:tcW w:w="10350" w:type="dxa"/>
            <w:gridSpan w:val="2"/>
          </w:tcPr>
          <w:p w:rsidR="00BA5350" w:rsidRPr="00D150B1" w:rsidRDefault="00BA5350" w:rsidP="00F41737">
            <w:pPr>
              <w:pStyle w:val="NOTE"/>
              <w:rPr>
                <w:noProof/>
              </w:rPr>
            </w:pPr>
            <w:r w:rsidRPr="00D150B1">
              <w:rPr>
                <w:rStyle w:val="Commands"/>
              </w:rPr>
              <w:t>NOTE</w:t>
            </w:r>
            <w:r w:rsidRPr="00D150B1">
              <w:t>:</w:t>
            </w:r>
            <w:r w:rsidRPr="00D150B1">
              <w:tab/>
              <w:t xml:space="preserve">File names must start with a letter. Use underscores </w:t>
            </w:r>
            <w:proofErr w:type="gramStart"/>
            <w:r w:rsidRPr="00D150B1">
              <w:t>( _</w:t>
            </w:r>
            <w:proofErr w:type="gramEnd"/>
            <w:r w:rsidRPr="00D150B1">
              <w:t xml:space="preserve"> ) for readability. Do not use hyphens (-); although the file name will work, the entity name will not. More on this later.</w:t>
            </w:r>
          </w:p>
        </w:tc>
      </w:tr>
      <w:tr w:rsidR="00BA5350" w:rsidRPr="00D150B1" w:rsidTr="0010196C">
        <w:tc>
          <w:tcPr>
            <w:tcW w:w="3708" w:type="dxa"/>
          </w:tcPr>
          <w:p w:rsidR="00BA5350" w:rsidRPr="00D150B1" w:rsidRDefault="00BA5350" w:rsidP="009F4FEB">
            <w:pPr>
              <w:pStyle w:val="SBSLevel1"/>
            </w:pPr>
            <w:r w:rsidRPr="00D150B1">
              <w:rPr>
                <w:rStyle w:val="PageNumber"/>
              </w:rPr>
              <w:t xml:space="preserve">Select </w:t>
            </w:r>
            <w:r w:rsidRPr="00D150B1">
              <w:rPr>
                <w:rStyle w:val="Commands"/>
              </w:rPr>
              <w:t>Spartan-6 SP601 Evaluation Platform</w:t>
            </w:r>
            <w:r w:rsidRPr="00D150B1">
              <w:rPr>
                <w:rStyle w:val="PageNumber"/>
              </w:rPr>
              <w:t xml:space="preserve"> </w:t>
            </w:r>
            <w:r w:rsidRPr="00D150B1">
              <w:t>from</w:t>
            </w:r>
            <w:r w:rsidRPr="00D150B1">
              <w:rPr>
                <w:rStyle w:val="PageNumber"/>
              </w:rPr>
              <w:t xml:space="preserve"> the </w:t>
            </w:r>
            <w:r w:rsidRPr="00D150B1">
              <w:rPr>
                <w:rStyle w:val="Commands"/>
              </w:rPr>
              <w:t>Evaluation Development Board</w:t>
            </w:r>
            <w:r w:rsidRPr="00D150B1">
              <w:rPr>
                <w:rStyle w:val="PageNumber"/>
              </w:rPr>
              <w:t xml:space="preserve"> drop </w:t>
            </w:r>
            <w:r w:rsidRPr="00D150B1">
              <w:t>down</w:t>
            </w:r>
            <w:r w:rsidRPr="00D150B1">
              <w:rPr>
                <w:rStyle w:val="PageNumber"/>
              </w:rPr>
              <w:t xml:space="preserve"> menu. </w:t>
            </w:r>
            <w:r w:rsidRPr="00D150B1">
              <w:rPr>
                <w:rStyle w:val="PageNumber"/>
              </w:rPr>
              <w:br/>
            </w:r>
            <w:r w:rsidRPr="00D150B1">
              <w:rPr>
                <w:rStyle w:val="PageNumber"/>
              </w:rPr>
              <w:br/>
            </w:r>
            <w:r w:rsidRPr="00D150B1">
              <w:t xml:space="preserve">The </w:t>
            </w:r>
            <w:r w:rsidRPr="00D150B1">
              <w:rPr>
                <w:rStyle w:val="Commands"/>
              </w:rPr>
              <w:t>Product Category</w:t>
            </w:r>
            <w:r w:rsidRPr="00D150B1">
              <w:t xml:space="preserve">, </w:t>
            </w:r>
            <w:r w:rsidRPr="00D150B1">
              <w:rPr>
                <w:rStyle w:val="Commands"/>
              </w:rPr>
              <w:t>Family</w:t>
            </w:r>
            <w:r w:rsidRPr="00D150B1">
              <w:t xml:space="preserve">, </w:t>
            </w:r>
            <w:r w:rsidRPr="00D150B1">
              <w:rPr>
                <w:rStyle w:val="Commands"/>
              </w:rPr>
              <w:t>Device</w:t>
            </w:r>
            <w:r w:rsidRPr="00D150B1">
              <w:t xml:space="preserve">, </w:t>
            </w:r>
            <w:r w:rsidRPr="00D150B1">
              <w:rPr>
                <w:rStyle w:val="Commands"/>
              </w:rPr>
              <w:t>Package</w:t>
            </w:r>
            <w:r w:rsidRPr="00D150B1">
              <w:t xml:space="preserve">, and </w:t>
            </w:r>
            <w:r w:rsidRPr="00D150B1">
              <w:rPr>
                <w:rStyle w:val="Commands"/>
              </w:rPr>
              <w:t>Speed</w:t>
            </w:r>
            <w:r w:rsidRPr="00D150B1">
              <w:t xml:space="preserve"> should all automatically populate (top half of the screen). You will need to set some options in the lower half of the dialog box. </w:t>
            </w:r>
            <w:r w:rsidR="00B608F8" w:rsidRPr="00D150B1">
              <w:br/>
            </w:r>
            <w:r w:rsidR="00B608F8" w:rsidRPr="00D150B1">
              <w:br/>
            </w:r>
            <w:r w:rsidRPr="00D150B1">
              <w:t xml:space="preserve">Select </w:t>
            </w:r>
            <w:r w:rsidRPr="00D150B1">
              <w:rPr>
                <w:rStyle w:val="Commands"/>
              </w:rPr>
              <w:t>VHDL</w:t>
            </w:r>
            <w:r w:rsidRPr="00D150B1">
              <w:t xml:space="preserve"> from the </w:t>
            </w:r>
            <w:r w:rsidRPr="00D150B1">
              <w:rPr>
                <w:rStyle w:val="Commands"/>
              </w:rPr>
              <w:t>Preferred Language</w:t>
            </w:r>
            <w:r w:rsidRPr="00D150B1">
              <w:t xml:space="preserve"> drop down menu. </w:t>
            </w:r>
            <w:r w:rsidRPr="00D150B1">
              <w:br/>
            </w:r>
            <w:r w:rsidRPr="00D150B1">
              <w:br/>
              <w:t>The Project Settings should resemble the figure to the right.</w:t>
            </w:r>
          </w:p>
          <w:p w:rsidR="00BA5350" w:rsidRPr="00D150B1" w:rsidRDefault="00BA5350" w:rsidP="009F4FEB">
            <w:pPr>
              <w:pStyle w:val="SBSLevel1"/>
            </w:pPr>
            <w:r w:rsidRPr="00D150B1">
              <w:t xml:space="preserve">Click </w:t>
            </w:r>
            <w:r w:rsidRPr="00D150B1">
              <w:rPr>
                <w:rStyle w:val="Commands"/>
              </w:rPr>
              <w:t>Next</w:t>
            </w:r>
            <w:r w:rsidRPr="00D150B1">
              <w:t xml:space="preserve">. </w:t>
            </w:r>
          </w:p>
        </w:tc>
        <w:tc>
          <w:tcPr>
            <w:tcW w:w="6642" w:type="dxa"/>
            <w:tcMar>
              <w:left w:w="72" w:type="dxa"/>
            </w:tcMar>
          </w:tcPr>
          <w:p w:rsidR="00BA5350" w:rsidRPr="00D150B1" w:rsidRDefault="004850F2" w:rsidP="0010196C">
            <w:r>
              <w:rPr>
                <w:noProof/>
              </w:rPr>
              <w:drawing>
                <wp:inline distT="0" distB="0" distL="0" distR="0">
                  <wp:extent cx="4171315" cy="3330575"/>
                  <wp:effectExtent l="19050" t="0" r="63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171315" cy="3330575"/>
                          </a:xfrm>
                          <a:prstGeom prst="rect">
                            <a:avLst/>
                          </a:prstGeom>
                          <a:noFill/>
                          <a:ln w="9525">
                            <a:noFill/>
                            <a:miter lim="800000"/>
                            <a:headEnd/>
                            <a:tailEnd/>
                          </a:ln>
                        </pic:spPr>
                      </pic:pic>
                    </a:graphicData>
                  </a:graphic>
                </wp:inline>
              </w:drawing>
            </w:r>
          </w:p>
        </w:tc>
      </w:tr>
      <w:tr w:rsidR="00BA5350" w:rsidRPr="00D150B1" w:rsidTr="0010196C">
        <w:tc>
          <w:tcPr>
            <w:tcW w:w="10350" w:type="dxa"/>
            <w:gridSpan w:val="2"/>
          </w:tcPr>
          <w:p w:rsidR="00BA5350" w:rsidRPr="00D150B1" w:rsidRDefault="00BA5350" w:rsidP="00003115">
            <w:pPr>
              <w:pStyle w:val="NOTE"/>
              <w:rPr>
                <w:noProof/>
              </w:rPr>
            </w:pPr>
            <w:r w:rsidRPr="00D150B1">
              <w:rPr>
                <w:rStyle w:val="Commands"/>
              </w:rPr>
              <w:lastRenderedPageBreak/>
              <w:t>NOTE</w:t>
            </w:r>
            <w:r w:rsidRPr="00D150B1">
              <w:t>:</w:t>
            </w:r>
            <w:r w:rsidRPr="00D150B1">
              <w:tab/>
              <w:t xml:space="preserve">The options specified are for </w:t>
            </w:r>
            <w:r w:rsidRPr="00D150B1">
              <w:rPr>
                <w:rStyle w:val="PageNumber"/>
              </w:rPr>
              <w:t xml:space="preserve">the </w:t>
            </w:r>
            <w:r w:rsidRPr="00D150B1">
              <w:rPr>
                <w:rStyle w:val="Commands"/>
              </w:rPr>
              <w:t>Spartan 6 LX FPGA</w:t>
            </w:r>
            <w:r w:rsidRPr="00D150B1">
              <w:rPr>
                <w:rStyle w:val="PageNumber"/>
              </w:rPr>
              <w:t xml:space="preserve">. Your board might be different than the board used for these instructions. </w:t>
            </w:r>
            <w:r w:rsidR="00003115">
              <w:rPr>
                <w:rStyle w:val="PageNumber"/>
              </w:rPr>
              <w:t>Chip</w:t>
            </w:r>
            <w:r w:rsidRPr="00D150B1">
              <w:rPr>
                <w:rStyle w:val="PageNumber"/>
              </w:rPr>
              <w:t xml:space="preserve"> specifications are printed on the FPGA chip in the middle of the board. The board information is also listed on the box it came in. </w:t>
            </w:r>
          </w:p>
        </w:tc>
      </w:tr>
      <w:tr w:rsidR="00BA5350" w:rsidRPr="00D150B1" w:rsidTr="0010196C">
        <w:tc>
          <w:tcPr>
            <w:tcW w:w="3708" w:type="dxa"/>
          </w:tcPr>
          <w:p w:rsidR="00BA5350" w:rsidRPr="00D150B1" w:rsidRDefault="00BA5350" w:rsidP="009F4FEB">
            <w:pPr>
              <w:pStyle w:val="SBSLevel1"/>
              <w:rPr>
                <w:rStyle w:val="PageNumber"/>
              </w:rPr>
            </w:pPr>
            <w:r w:rsidRPr="00D150B1">
              <w:t xml:space="preserve">Verify the file type and name are correct </w:t>
            </w:r>
            <w:r w:rsidR="00003115">
              <w:t xml:space="preserve">in the Project Summary </w:t>
            </w:r>
            <w:r w:rsidRPr="00D150B1">
              <w:t xml:space="preserve">then click </w:t>
            </w:r>
            <w:r w:rsidRPr="00D150B1">
              <w:rPr>
                <w:rStyle w:val="Commands"/>
              </w:rPr>
              <w:t>Finish</w:t>
            </w:r>
            <w:r w:rsidRPr="00D150B1">
              <w:t xml:space="preserve"> to complete the New Project creation process. </w:t>
            </w:r>
          </w:p>
        </w:tc>
        <w:tc>
          <w:tcPr>
            <w:tcW w:w="6642" w:type="dxa"/>
            <w:tcMar>
              <w:left w:w="72" w:type="dxa"/>
            </w:tcMar>
          </w:tcPr>
          <w:p w:rsidR="00BA5350" w:rsidRPr="00D150B1" w:rsidRDefault="00240BAF" w:rsidP="0010196C">
            <w:r w:rsidRPr="00D150B1">
              <w:rPr>
                <w:noProof/>
              </w:rPr>
              <w:drawing>
                <wp:inline distT="0" distB="0" distL="0" distR="0">
                  <wp:extent cx="2691620" cy="2175872"/>
                  <wp:effectExtent l="19050" t="0" r="0" b="0"/>
                  <wp:docPr id="57" name="Object 3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38850" cy="4876800"/>
                            <a:chOff x="1600200" y="914400"/>
                            <a:chExt cx="6038850" cy="4876800"/>
                          </a:xfrm>
                        </a:grpSpPr>
                        <a:grpSp>
                          <a:nvGrpSpPr>
                            <a:cNvPr id="6" name="Group 5"/>
                            <a:cNvGrpSpPr/>
                          </a:nvGrpSpPr>
                          <a:grpSpPr>
                            <a:xfrm>
                              <a:off x="1600200" y="914400"/>
                              <a:ext cx="6038850" cy="4876800"/>
                              <a:chOff x="1606550" y="984250"/>
                              <a:chExt cx="6038850" cy="4876800"/>
                            </a:xfrm>
                          </a:grpSpPr>
                          <a:pic>
                            <a:nvPicPr>
                              <a:cNvPr id="15362" name="Picture 2"/>
                              <a:cNvPicPr>
                                <a:picLocks noChangeAspect="1" noChangeArrowheads="1"/>
                              </a:cNvPicPr>
                            </a:nvPicPr>
                            <a:blipFill>
                              <a:blip r:embed="rId23"/>
                              <a:srcRect/>
                              <a:stretch>
                                <a:fillRect/>
                              </a:stretch>
                            </a:blipFill>
                            <a:spPr bwMode="auto">
                              <a:xfrm>
                                <a:off x="1606550" y="984250"/>
                                <a:ext cx="6038850" cy="4876800"/>
                              </a:xfrm>
                              <a:prstGeom prst="rect">
                                <a:avLst/>
                              </a:prstGeom>
                              <a:noFill/>
                              <a:ln w="9525">
                                <a:noFill/>
                                <a:miter lim="800000"/>
                                <a:headEnd/>
                                <a:tailEnd/>
                              </a:ln>
                            </a:spPr>
                          </a:pic>
                          <a:sp>
                            <a:nvSpPr>
                              <a:cNvPr id="3" name="TextBox 2"/>
                              <a:cNvSpPr txBox="1"/>
                            </a:nvSpPr>
                            <a:spPr>
                              <a:xfrm>
                                <a:off x="3160899" y="2021473"/>
                                <a:ext cx="1265051" cy="161583"/>
                              </a:xfrm>
                              <a:prstGeom prst="rect">
                                <a:avLst/>
                              </a:prstGeom>
                              <a:solidFill>
                                <a:schemeClr val="bg1"/>
                              </a:solidFill>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b="1" dirty="0" smtClean="0">
                                      <a:solidFill>
                                        <a:schemeClr val="tx1">
                                          <a:lumMod val="75000"/>
                                          <a:lumOff val="25000"/>
                                        </a:schemeClr>
                                      </a:solidFill>
                                      <a:latin typeface="Courier New" pitchFamily="49" charset="0"/>
                                      <a:cs typeface="Courier New" pitchFamily="49" charset="0"/>
                                    </a:rPr>
                                    <a:t>FULL_ADDER_SCH</a:t>
                                  </a:r>
                                  <a:endParaRPr lang="en-US" sz="1050" b="1" dirty="0" smtClean="0">
                                    <a:solidFill>
                                      <a:schemeClr val="tx1">
                                        <a:lumMod val="75000"/>
                                        <a:lumOff val="25000"/>
                                      </a:schemeClr>
                                    </a:solidFill>
                                    <a:latin typeface="Courier New" pitchFamily="49" charset="0"/>
                                    <a:cs typeface="Courier New" pitchFamily="49" charset="0"/>
                                  </a:endParaRPr>
                                </a:p>
                              </a:txBody>
                              <a:useSpRect/>
                            </a:txSp>
                          </a:sp>
                          <a:sp>
                            <a:nvSpPr>
                              <a:cNvPr id="4" name="TextBox 3"/>
                              <a:cNvSpPr txBox="1"/>
                            </a:nvSpPr>
                            <a:spPr>
                              <a:xfrm>
                                <a:off x="3136900" y="2184400"/>
                                <a:ext cx="4169664" cy="161583"/>
                              </a:xfrm>
                              <a:prstGeom prst="rect">
                                <a:avLst/>
                              </a:prstGeom>
                              <a:solidFill>
                                <a:schemeClr val="bg1"/>
                              </a:solidFill>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b="1" dirty="0" smtClean="0">
                                      <a:solidFill>
                                        <a:schemeClr val="tx1">
                                          <a:lumMod val="75000"/>
                                          <a:lumOff val="25000"/>
                                        </a:schemeClr>
                                      </a:solidFill>
                                      <a:latin typeface="Courier New" pitchFamily="49" charset="0"/>
                                      <a:cs typeface="Courier New" pitchFamily="49" charset="0"/>
                                    </a:rPr>
                                    <a:t>C:\YourName\Optional_subfolder\FULL_ADDER_SCH</a:t>
                                  </a:r>
                                  <a:endParaRPr lang="en-US" sz="1050" b="1" dirty="0" smtClean="0">
                                    <a:solidFill>
                                      <a:schemeClr val="tx1">
                                        <a:lumMod val="75000"/>
                                        <a:lumOff val="25000"/>
                                      </a:schemeClr>
                                    </a:solidFill>
                                    <a:latin typeface="Courier New" pitchFamily="49" charset="0"/>
                                    <a:cs typeface="Courier New" pitchFamily="49" charset="0"/>
                                  </a:endParaRPr>
                                </a:p>
                              </a:txBody>
                              <a:useSpRect/>
                            </a:txSp>
                          </a:sp>
                          <a:sp>
                            <a:nvSpPr>
                              <a:cNvPr id="5" name="TextBox 4"/>
                              <a:cNvSpPr txBox="1"/>
                            </a:nvSpPr>
                            <a:spPr>
                              <a:xfrm>
                                <a:off x="3585464" y="2349500"/>
                                <a:ext cx="3721100" cy="161583"/>
                              </a:xfrm>
                              <a:prstGeom prst="rect">
                                <a:avLst/>
                              </a:prstGeom>
                              <a:solidFill>
                                <a:schemeClr val="bg1"/>
                              </a:solidFill>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b="1" dirty="0" smtClean="0">
                                      <a:solidFill>
                                        <a:schemeClr val="tx1">
                                          <a:lumMod val="75000"/>
                                          <a:lumOff val="25000"/>
                                        </a:schemeClr>
                                      </a:solidFill>
                                      <a:latin typeface="Courier New" pitchFamily="49" charset="0"/>
                                      <a:cs typeface="Courier New" pitchFamily="49" charset="0"/>
                                    </a:rPr>
                                    <a:t>C:\YourName\Optional_subfolder\FULL_ADDER_SCH</a:t>
                                  </a:r>
                                  <a:endParaRPr lang="en-US" sz="1050" b="1" dirty="0" smtClean="0">
                                    <a:solidFill>
                                      <a:schemeClr val="tx1">
                                        <a:lumMod val="75000"/>
                                        <a:lumOff val="25000"/>
                                      </a:schemeClr>
                                    </a:solidFill>
                                    <a:latin typeface="Courier New" pitchFamily="49" charset="0"/>
                                    <a:cs typeface="Courier New" pitchFamily="49" charset="0"/>
                                  </a:endParaRPr>
                                </a:p>
                              </a:txBody>
                              <a:useSpRect/>
                            </a:txSp>
                          </a:sp>
                        </a:grpSp>
                      </lc:lockedCanvas>
                    </a:graphicData>
                  </a:graphic>
                </wp:inline>
              </w:drawing>
            </w:r>
          </w:p>
        </w:tc>
      </w:tr>
      <w:tr w:rsidR="00BA5350" w:rsidRPr="00D150B1" w:rsidTr="0010196C">
        <w:tc>
          <w:tcPr>
            <w:tcW w:w="3708" w:type="dxa"/>
          </w:tcPr>
          <w:p w:rsidR="00B608F8" w:rsidRPr="00D150B1" w:rsidRDefault="00C602D8" w:rsidP="009F4FEB">
            <w:pPr>
              <w:pStyle w:val="SBSLevel1"/>
            </w:pPr>
            <w:r w:rsidRPr="00D150B1">
              <w:rPr>
                <w:rStyle w:val="Commands"/>
              </w:rPr>
              <w:t>Right-click</w:t>
            </w:r>
            <w:r w:rsidRPr="00D150B1">
              <w:t xml:space="preserve"> in the </w:t>
            </w:r>
            <w:r w:rsidR="007B6224" w:rsidRPr="00D150B1">
              <w:rPr>
                <w:rStyle w:val="Commands"/>
              </w:rPr>
              <w:t>Hierarchy</w:t>
            </w:r>
            <w:r w:rsidR="007B6224" w:rsidRPr="00D150B1">
              <w:t xml:space="preserve"> pane and select </w:t>
            </w:r>
            <w:r w:rsidR="007B6224" w:rsidRPr="00D150B1">
              <w:rPr>
                <w:rStyle w:val="Commands"/>
              </w:rPr>
              <w:t>New Source</w:t>
            </w:r>
            <w:r w:rsidR="007B6224" w:rsidRPr="00D150B1">
              <w:t xml:space="preserve"> from the shortcut menu</w:t>
            </w:r>
            <w:r w:rsidR="00581618">
              <w:t xml:space="preserve"> (or select </w:t>
            </w:r>
            <w:r w:rsidR="00581618" w:rsidRPr="00581618">
              <w:rPr>
                <w:rStyle w:val="Commands"/>
              </w:rPr>
              <w:t>Project</w:t>
            </w:r>
            <w:r w:rsidR="00581618" w:rsidRPr="00581618">
              <w:rPr>
                <w:rStyle w:val="Commands"/>
              </w:rPr>
              <w:sym w:font="Wingdings" w:char="F0E0"/>
            </w:r>
            <w:r w:rsidR="00581618" w:rsidRPr="00581618">
              <w:rPr>
                <w:rStyle w:val="Commands"/>
              </w:rPr>
              <w:t>New Source</w:t>
            </w:r>
            <w:r w:rsidR="00581618">
              <w:t xml:space="preserve"> from the menu)</w:t>
            </w:r>
            <w:r w:rsidR="007B6224" w:rsidRPr="00D150B1">
              <w:t xml:space="preserve">. The </w:t>
            </w:r>
            <w:r w:rsidR="007B6224" w:rsidRPr="00D150B1">
              <w:rPr>
                <w:rStyle w:val="Commands"/>
              </w:rPr>
              <w:t>New Source Wizard</w:t>
            </w:r>
            <w:r w:rsidR="007B6224" w:rsidRPr="00D150B1">
              <w:t xml:space="preserve"> opens.  </w:t>
            </w:r>
          </w:p>
          <w:p w:rsidR="00C602D8" w:rsidRPr="00D150B1" w:rsidRDefault="007B6224" w:rsidP="009F4FEB">
            <w:pPr>
              <w:pStyle w:val="SBSLevel1"/>
            </w:pPr>
            <w:r w:rsidRPr="00D150B1">
              <w:t xml:space="preserve">Select </w:t>
            </w:r>
            <w:r w:rsidR="00C602D8" w:rsidRPr="00D150B1">
              <w:rPr>
                <w:rStyle w:val="Commands"/>
              </w:rPr>
              <w:t>Schematic</w:t>
            </w:r>
            <w:r w:rsidR="00C602D8" w:rsidRPr="00D150B1">
              <w:t xml:space="preserve"> </w:t>
            </w:r>
            <w:r w:rsidRPr="00D150B1">
              <w:t xml:space="preserve">from the source list, </w:t>
            </w:r>
            <w:r w:rsidRPr="00D150B1">
              <w:rPr>
                <w:rStyle w:val="Commands"/>
              </w:rPr>
              <w:t>enter a file name</w:t>
            </w:r>
            <w:r w:rsidRPr="00D150B1">
              <w:t xml:space="preserve"> for the schematic, and press </w:t>
            </w:r>
            <w:proofErr w:type="gramStart"/>
            <w:r w:rsidRPr="00D150B1">
              <w:rPr>
                <w:rStyle w:val="Commands"/>
              </w:rPr>
              <w:t>Next</w:t>
            </w:r>
            <w:proofErr w:type="gramEnd"/>
            <w:r w:rsidRPr="00D150B1">
              <w:t xml:space="preserve">. </w:t>
            </w:r>
            <w:r w:rsidR="00612AC6" w:rsidRPr="00D150B1">
              <w:t xml:space="preserve">Click </w:t>
            </w:r>
            <w:r w:rsidR="00612AC6" w:rsidRPr="00D150B1">
              <w:rPr>
                <w:rStyle w:val="Commands"/>
              </w:rPr>
              <w:t>Finish</w:t>
            </w:r>
            <w:r w:rsidR="00612AC6" w:rsidRPr="00D150B1">
              <w:t xml:space="preserve"> to close the summary and create a blank schematic.</w:t>
            </w:r>
          </w:p>
          <w:p w:rsidR="00C602D8" w:rsidRPr="00D150B1" w:rsidRDefault="00C602D8" w:rsidP="009F4FEB">
            <w:pPr>
              <w:pStyle w:val="SBSLevel1"/>
            </w:pPr>
            <w:r w:rsidRPr="00D150B1">
              <w:t>Create the Full Adder circuit</w:t>
            </w:r>
            <w:r w:rsidR="00612AC6" w:rsidRPr="00D150B1">
              <w:t xml:space="preserve"> as shown on the right</w:t>
            </w:r>
            <w:r w:rsidRPr="00D150B1">
              <w:t xml:space="preserve">.  Please refer to </w:t>
            </w:r>
            <w:r w:rsidR="00612AC6" w:rsidRPr="00D150B1">
              <w:t xml:space="preserve">Lab 1 </w:t>
            </w:r>
            <w:r w:rsidRPr="00D150B1">
              <w:t xml:space="preserve">for details </w:t>
            </w:r>
            <w:r w:rsidR="00612AC6" w:rsidRPr="00D150B1">
              <w:t>about creating</w:t>
            </w:r>
            <w:r w:rsidRPr="00D150B1">
              <w:t xml:space="preserve"> the schematic.</w:t>
            </w:r>
          </w:p>
          <w:p w:rsidR="00BA5350" w:rsidRPr="00D150B1" w:rsidRDefault="00C602D8" w:rsidP="009F4FEB">
            <w:pPr>
              <w:pStyle w:val="SBSLevel1"/>
            </w:pPr>
            <w:r w:rsidRPr="00D150B1">
              <w:t xml:space="preserve">Attach input and output pins to the circuit and label them as shown.  </w:t>
            </w:r>
          </w:p>
        </w:tc>
        <w:tc>
          <w:tcPr>
            <w:tcW w:w="6642" w:type="dxa"/>
            <w:tcMar>
              <w:left w:w="72" w:type="dxa"/>
            </w:tcMar>
          </w:tcPr>
          <w:p w:rsidR="00BA5350" w:rsidRPr="00D150B1" w:rsidRDefault="00393087" w:rsidP="0010196C">
            <w:pPr>
              <w:rPr>
                <w:noProof/>
              </w:rPr>
            </w:pPr>
            <w:r w:rsidRPr="00D150B1">
              <w:rPr>
                <w:noProof/>
              </w:rPr>
              <w:drawing>
                <wp:inline distT="0" distB="0" distL="0" distR="0">
                  <wp:extent cx="3984159" cy="1941094"/>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986915" cy="1942437"/>
                          </a:xfrm>
                          <a:prstGeom prst="rect">
                            <a:avLst/>
                          </a:prstGeom>
                          <a:noFill/>
                          <a:ln w="9525">
                            <a:noFill/>
                            <a:miter lim="800000"/>
                            <a:headEnd/>
                            <a:tailEnd/>
                          </a:ln>
                        </pic:spPr>
                      </pic:pic>
                    </a:graphicData>
                  </a:graphic>
                </wp:inline>
              </w:drawing>
            </w:r>
          </w:p>
        </w:tc>
      </w:tr>
    </w:tbl>
    <w:p w:rsidR="00581618" w:rsidRDefault="00581618" w:rsidP="005E3632">
      <w:pPr>
        <w:pStyle w:val="Heading2"/>
      </w:pPr>
    </w:p>
    <w:p w:rsidR="00581618" w:rsidRDefault="00581618" w:rsidP="00581618">
      <w:pPr>
        <w:rPr>
          <w:rFonts w:ascii="Franklin Gothic Medium" w:eastAsiaTheme="majorEastAsia" w:hAnsi="Franklin Gothic Medium" w:cstheme="majorBidi"/>
          <w:sz w:val="26"/>
          <w:szCs w:val="26"/>
        </w:rPr>
      </w:pPr>
      <w:r>
        <w:br w:type="page"/>
      </w:r>
    </w:p>
    <w:p w:rsidR="00321919" w:rsidRPr="00D150B1" w:rsidRDefault="00605FD9" w:rsidP="005E3632">
      <w:pPr>
        <w:pStyle w:val="Heading2"/>
      </w:pPr>
      <w:bookmarkStart w:id="4" w:name="_Step_2:_Create"/>
      <w:bookmarkEnd w:id="4"/>
      <w:r w:rsidRPr="00D150B1">
        <w:lastRenderedPageBreak/>
        <w:t xml:space="preserve">Step 2: </w:t>
      </w:r>
      <w:r w:rsidR="00516CDF" w:rsidRPr="00D150B1">
        <w:t xml:space="preserve">Create </w:t>
      </w:r>
      <w:r w:rsidR="00CC7220" w:rsidRPr="00D150B1">
        <w:t>Design</w:t>
      </w:r>
      <w:r w:rsidR="00321919" w:rsidRPr="00D150B1">
        <w:t xml:space="preserve"> Full Adder with </w:t>
      </w:r>
      <w:r w:rsidR="00CC7220" w:rsidRPr="00D150B1">
        <w:t>VHDL Editor</w:t>
      </w:r>
    </w:p>
    <w:p w:rsidR="007B0233" w:rsidRPr="00D150B1" w:rsidRDefault="007B0233" w:rsidP="00F41737">
      <w:pPr>
        <w:pStyle w:val="NOTE"/>
      </w:pPr>
      <w:r w:rsidRPr="00D150B1">
        <w:rPr>
          <w:rStyle w:val="Commands"/>
        </w:rPr>
        <w:t>NOTE</w:t>
      </w:r>
      <w:r w:rsidRPr="00D150B1">
        <w:t>:  VHDL is an acronym inside of an acronym.  The ‘V’ stands for Very High Speed Integrated Circuit (VHSIC) and ‘HDL’ stands for Hardware Descriptive Language. VHDL is a powerful language with numerous language constructs that are capable of describing very complex behavior needed for today’s programmable devices.</w:t>
      </w:r>
    </w:p>
    <w:tbl>
      <w:tblPr>
        <w:tblW w:w="10350" w:type="dxa"/>
        <w:tblLayout w:type="fixed"/>
        <w:tblCellMar>
          <w:top w:w="72" w:type="dxa"/>
          <w:left w:w="0" w:type="dxa"/>
          <w:bottom w:w="72" w:type="dxa"/>
          <w:right w:w="0" w:type="dxa"/>
        </w:tblCellMar>
        <w:tblLook w:val="01E0"/>
      </w:tblPr>
      <w:tblGrid>
        <w:gridCol w:w="3708"/>
        <w:gridCol w:w="2502"/>
        <w:gridCol w:w="4140"/>
      </w:tblGrid>
      <w:tr w:rsidR="007B0233" w:rsidRPr="00D150B1" w:rsidTr="0010196C">
        <w:tc>
          <w:tcPr>
            <w:tcW w:w="3708" w:type="dxa"/>
          </w:tcPr>
          <w:p w:rsidR="007B0233" w:rsidRPr="00D150B1" w:rsidRDefault="007B0233" w:rsidP="007C5383">
            <w:pPr>
              <w:pStyle w:val="SBSLevel1"/>
              <w:numPr>
                <w:ilvl w:val="0"/>
                <w:numId w:val="17"/>
              </w:numPr>
              <w:rPr>
                <w:rStyle w:val="Commands"/>
              </w:rPr>
            </w:pPr>
            <w:r w:rsidRPr="00D150B1">
              <w:rPr>
                <w:rStyle w:val="Commands"/>
              </w:rPr>
              <w:t>Click</w:t>
            </w:r>
            <w:r w:rsidRPr="00D150B1">
              <w:t xml:space="preserve"> the panel tab’s left triangle button to display the </w:t>
            </w:r>
            <w:r w:rsidRPr="00D150B1">
              <w:rPr>
                <w:rStyle w:val="Commands"/>
              </w:rPr>
              <w:t>Design</w:t>
            </w:r>
            <w:r w:rsidRPr="00D150B1">
              <w:t xml:space="preserve"> tab.</w:t>
            </w:r>
          </w:p>
        </w:tc>
        <w:tc>
          <w:tcPr>
            <w:tcW w:w="6642" w:type="dxa"/>
            <w:gridSpan w:val="2"/>
            <w:tcMar>
              <w:left w:w="72" w:type="dxa"/>
            </w:tcMar>
          </w:tcPr>
          <w:p w:rsidR="007B0233" w:rsidRPr="00D150B1" w:rsidRDefault="007B0233" w:rsidP="0010196C">
            <w:pPr>
              <w:rPr>
                <w:rStyle w:val="Commands"/>
              </w:rPr>
            </w:pPr>
            <w:r w:rsidRPr="00D150B1">
              <w:rPr>
                <w:rStyle w:val="Commands"/>
                <w:noProof/>
              </w:rPr>
              <w:drawing>
                <wp:inline distT="0" distB="0" distL="0" distR="0">
                  <wp:extent cx="1894658" cy="341436"/>
                  <wp:effectExtent l="19050" t="0" r="0" b="0"/>
                  <wp:docPr id="26"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47950" cy="476250"/>
                            <a:chOff x="2895600" y="2667000"/>
                            <a:chExt cx="2647950" cy="476250"/>
                          </a:xfrm>
                        </a:grpSpPr>
                        <a:grpSp>
                          <a:nvGrpSpPr>
                            <a:cNvPr id="10" name="Group 9"/>
                            <a:cNvGrpSpPr/>
                          </a:nvGrpSpPr>
                          <a:grpSpPr>
                            <a:xfrm>
                              <a:off x="2895600" y="2667000"/>
                              <a:ext cx="2647950" cy="476250"/>
                              <a:chOff x="2895600" y="2667000"/>
                              <a:chExt cx="2647950" cy="476250"/>
                            </a:xfrm>
                          </a:grpSpPr>
                          <a:pic>
                            <a:nvPicPr>
                              <a:cNvPr id="0" name="Object 2"/>
                              <a:cNvPicPr>
                                <a:picLocks noChangeAspect="1" noChangeArrowheads="1"/>
                              </a:cNvPicPr>
                            </a:nvPicPr>
                            <a:blipFill>
                              <a:blip r:embed="rId25"/>
                              <a:srcRect/>
                              <a:stretch>
                                <a:fillRect/>
                              </a:stretch>
                            </a:blipFill>
                            <a:spPr bwMode="auto">
                              <a:xfrm>
                                <a:off x="2895600" y="2667000"/>
                                <a:ext cx="2647950" cy="476250"/>
                              </a:xfrm>
                              <a:prstGeom prst="rect">
                                <a:avLst/>
                              </a:prstGeom>
                              <a:noFill/>
                            </a:spPr>
                          </a:pic>
                          <a:sp>
                            <a:nvSpPr>
                              <a:cNvPr id="8" name="Oval 7"/>
                              <a:cNvSpPr/>
                            </a:nvSpPr>
                            <a:spPr>
                              <a:xfrm>
                                <a:off x="5181600" y="2819400"/>
                                <a:ext cx="228600" cy="3048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3200400" y="2819400"/>
                                <a:ext cx="838200" cy="3048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7B0233" w:rsidRPr="00D150B1" w:rsidTr="0010196C">
        <w:tc>
          <w:tcPr>
            <w:tcW w:w="3708" w:type="dxa"/>
          </w:tcPr>
          <w:p w:rsidR="007B0233" w:rsidRPr="00D150B1" w:rsidRDefault="007B0233" w:rsidP="009F4FEB">
            <w:pPr>
              <w:pStyle w:val="SBSLevel1"/>
            </w:pPr>
            <w:r w:rsidRPr="00D150B1">
              <w:rPr>
                <w:rStyle w:val="Commands"/>
              </w:rPr>
              <w:t>Right-click</w:t>
            </w:r>
            <w:r w:rsidRPr="00D150B1">
              <w:t xml:space="preserve"> in the </w:t>
            </w:r>
            <w:r w:rsidRPr="00D150B1">
              <w:rPr>
                <w:rStyle w:val="Commands"/>
              </w:rPr>
              <w:t>Hierarchy Panel</w:t>
            </w:r>
            <w:r w:rsidRPr="00D150B1">
              <w:t xml:space="preserve"> and Click </w:t>
            </w:r>
            <w:r w:rsidRPr="00D150B1">
              <w:rPr>
                <w:rStyle w:val="Commands"/>
              </w:rPr>
              <w:t>New Source…</w:t>
            </w:r>
            <w:r w:rsidRPr="00D150B1">
              <w:t xml:space="preserve"> from the shortcut menu</w:t>
            </w:r>
            <w:r w:rsidR="00581618">
              <w:t xml:space="preserve"> (or select </w:t>
            </w:r>
            <w:r w:rsidR="00581618" w:rsidRPr="00581618">
              <w:rPr>
                <w:rStyle w:val="Commands"/>
              </w:rPr>
              <w:t>Project</w:t>
            </w:r>
            <w:r w:rsidR="00581618" w:rsidRPr="00581618">
              <w:rPr>
                <w:rStyle w:val="Commands"/>
              </w:rPr>
              <w:sym w:font="Wingdings" w:char="F0E0"/>
            </w:r>
            <w:r w:rsidR="00581618" w:rsidRPr="00581618">
              <w:rPr>
                <w:rStyle w:val="Commands"/>
              </w:rPr>
              <w:t>New Source</w:t>
            </w:r>
            <w:r w:rsidR="00581618">
              <w:t xml:space="preserve"> from the menu)</w:t>
            </w:r>
            <w:r w:rsidRPr="00D150B1">
              <w:t>. The New Source Wizard displays.</w:t>
            </w:r>
          </w:p>
          <w:p w:rsidR="007B0233" w:rsidRPr="00D150B1" w:rsidRDefault="007B0233" w:rsidP="009F4FEB">
            <w:pPr>
              <w:pStyle w:val="SBSLevel1"/>
            </w:pPr>
            <w:r w:rsidRPr="00D150B1">
              <w:t xml:space="preserve">Select </w:t>
            </w:r>
            <w:r w:rsidRPr="00D150B1">
              <w:rPr>
                <w:rStyle w:val="Commands"/>
              </w:rPr>
              <w:t>VHDL Module</w:t>
            </w:r>
            <w:r w:rsidRPr="00D150B1">
              <w:t xml:space="preserve"> from the source type list.</w:t>
            </w:r>
          </w:p>
          <w:p w:rsidR="007B0233" w:rsidRPr="00D150B1" w:rsidRDefault="007B0233" w:rsidP="009F4FEB">
            <w:pPr>
              <w:pStyle w:val="SBSLevel1"/>
            </w:pPr>
            <w:r w:rsidRPr="00D150B1">
              <w:t xml:space="preserve">Type </w:t>
            </w:r>
            <w:r w:rsidRPr="00D150B1">
              <w:rPr>
                <w:rStyle w:val="Commands"/>
              </w:rPr>
              <w:t>AND_2</w:t>
            </w:r>
            <w:r w:rsidRPr="00D150B1">
              <w:t xml:space="preserve"> as the file name.</w:t>
            </w:r>
          </w:p>
          <w:p w:rsidR="007B0233" w:rsidRPr="00D150B1" w:rsidRDefault="007B0233" w:rsidP="009F4FEB">
            <w:pPr>
              <w:pStyle w:val="SBSLevel1"/>
            </w:pPr>
            <w:r w:rsidRPr="00D150B1">
              <w:t xml:space="preserve">Click the </w:t>
            </w:r>
            <w:r w:rsidRPr="00D150B1">
              <w:rPr>
                <w:rStyle w:val="Commands"/>
              </w:rPr>
              <w:t>Next</w:t>
            </w:r>
            <w:r w:rsidRPr="00D150B1">
              <w:t xml:space="preserve"> button. The Define Module dialog displays.</w:t>
            </w:r>
          </w:p>
        </w:tc>
        <w:tc>
          <w:tcPr>
            <w:tcW w:w="2502" w:type="dxa"/>
            <w:tcMar>
              <w:left w:w="72" w:type="dxa"/>
            </w:tcMar>
          </w:tcPr>
          <w:p w:rsidR="007B0233" w:rsidRPr="00D150B1" w:rsidRDefault="007B0233" w:rsidP="0010196C">
            <w:pPr>
              <w:rPr>
                <w:rStyle w:val="Commands"/>
              </w:rPr>
            </w:pPr>
            <w:r w:rsidRPr="00D150B1">
              <w:rPr>
                <w:rStyle w:val="Commands"/>
                <w:noProof/>
              </w:rPr>
              <w:drawing>
                <wp:inline distT="0" distB="0" distL="0" distR="0">
                  <wp:extent cx="999853" cy="1514792"/>
                  <wp:effectExtent l="19050" t="0" r="0" b="0"/>
                  <wp:docPr id="27"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14700" cy="5029200"/>
                            <a:chOff x="2895600" y="914400"/>
                            <a:chExt cx="3314700" cy="5029200"/>
                          </a:xfrm>
                        </a:grpSpPr>
                        <a:grpSp>
                          <a:nvGrpSpPr>
                            <a:cNvPr id="9" name="Group 8"/>
                            <a:cNvGrpSpPr/>
                          </a:nvGrpSpPr>
                          <a:grpSpPr>
                            <a:xfrm>
                              <a:off x="2895600" y="914400"/>
                              <a:ext cx="3314700" cy="5029200"/>
                              <a:chOff x="2895600" y="914400"/>
                              <a:chExt cx="3314700" cy="5029200"/>
                            </a:xfrm>
                          </a:grpSpPr>
                          <a:pic>
                            <a:nvPicPr>
                              <a:cNvPr id="6147" name="Picture 3"/>
                              <a:cNvPicPr>
                                <a:picLocks noChangeAspect="1" noChangeArrowheads="1"/>
                              </a:cNvPicPr>
                            </a:nvPicPr>
                            <a:blipFill>
                              <a:blip r:embed="rId26"/>
                              <a:srcRect/>
                              <a:stretch>
                                <a:fillRect/>
                              </a:stretch>
                            </a:blipFill>
                            <a:spPr bwMode="auto">
                              <a:xfrm>
                                <a:off x="2933700" y="938213"/>
                                <a:ext cx="3276600" cy="4981575"/>
                              </a:xfrm>
                              <a:prstGeom prst="rect">
                                <a:avLst/>
                              </a:prstGeom>
                              <a:noFill/>
                              <a:ln w="9525">
                                <a:noFill/>
                                <a:miter lim="800000"/>
                                <a:headEnd/>
                                <a:tailEnd/>
                              </a:ln>
                            </a:spPr>
                          </a:pic>
                          <a:sp>
                            <a:nvSpPr>
                              <a:cNvPr id="6" name="Oval 5"/>
                              <a:cNvSpPr/>
                            </a:nvSpPr>
                            <a:spPr>
                              <a:xfrm>
                                <a:off x="3276600" y="5562600"/>
                                <a:ext cx="685800" cy="3810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2895600" y="914400"/>
                                <a:ext cx="2438400" cy="12954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4419600" y="2209800"/>
                                <a:ext cx="1676400" cy="304800"/>
                              </a:xfrm>
                              <a:prstGeom prst="ellipse">
                                <a:avLst/>
                              </a:prstGeom>
                              <a:noFill/>
                              <a:ln w="254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r w:rsidRPr="00D150B1">
              <w:rPr>
                <w:rStyle w:val="Commands"/>
              </w:rPr>
              <w:t xml:space="preserve">                </w:t>
            </w:r>
          </w:p>
        </w:tc>
        <w:tc>
          <w:tcPr>
            <w:tcW w:w="4140" w:type="dxa"/>
          </w:tcPr>
          <w:p w:rsidR="007B0233" w:rsidRPr="009F4FEB" w:rsidRDefault="007B0233" w:rsidP="009F4FEB">
            <w:r w:rsidRPr="009F4FEB">
              <w:rPr>
                <w:noProof/>
              </w:rPr>
              <w:drawing>
                <wp:inline distT="0" distB="0" distL="0" distR="0">
                  <wp:extent cx="2517242" cy="1784289"/>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515906" cy="1783342"/>
                          </a:xfrm>
                          <a:prstGeom prst="rect">
                            <a:avLst/>
                          </a:prstGeom>
                          <a:noFill/>
                          <a:ln w="9525">
                            <a:noFill/>
                            <a:miter lim="800000"/>
                            <a:headEnd/>
                            <a:tailEnd/>
                          </a:ln>
                        </pic:spPr>
                      </pic:pic>
                    </a:graphicData>
                  </a:graphic>
                </wp:inline>
              </w:drawing>
            </w:r>
          </w:p>
        </w:tc>
      </w:tr>
      <w:tr w:rsidR="00697714" w:rsidRPr="00D150B1" w:rsidTr="0010196C">
        <w:tc>
          <w:tcPr>
            <w:tcW w:w="3708" w:type="dxa"/>
          </w:tcPr>
          <w:p w:rsidR="00697714" w:rsidRPr="00D150B1" w:rsidRDefault="00697714" w:rsidP="009F4FEB">
            <w:pPr>
              <w:pStyle w:val="SBSLevel1"/>
            </w:pPr>
            <w:r w:rsidRPr="00D150B1">
              <w:t xml:space="preserve">Type the </w:t>
            </w:r>
            <w:r w:rsidRPr="00D150B1">
              <w:rPr>
                <w:rStyle w:val="Commands"/>
              </w:rPr>
              <w:t>port names</w:t>
            </w:r>
            <w:r w:rsidRPr="00D150B1">
              <w:t xml:space="preserve"> and select the </w:t>
            </w:r>
            <w:r w:rsidRPr="00D150B1">
              <w:rPr>
                <w:rStyle w:val="Commands"/>
              </w:rPr>
              <w:t>direction</w:t>
            </w:r>
            <w:r w:rsidRPr="00D150B1">
              <w:t xml:space="preserve"> of each port as shown in the figure to the right. </w:t>
            </w:r>
          </w:p>
          <w:p w:rsidR="00697714" w:rsidRPr="00D150B1" w:rsidRDefault="00697714" w:rsidP="009F4FEB">
            <w:pPr>
              <w:pStyle w:val="SBSLevel1"/>
            </w:pPr>
            <w:r w:rsidRPr="00D150B1">
              <w:t xml:space="preserve">Click the </w:t>
            </w:r>
            <w:r w:rsidRPr="00D150B1">
              <w:rPr>
                <w:rStyle w:val="Commands"/>
              </w:rPr>
              <w:t>Next</w:t>
            </w:r>
            <w:r w:rsidRPr="00D150B1">
              <w:t xml:space="preserve"> button. The Summary dialog displays.</w:t>
            </w:r>
          </w:p>
          <w:p w:rsidR="00697714" w:rsidRPr="00D150B1" w:rsidRDefault="00697714" w:rsidP="009F4FEB">
            <w:pPr>
              <w:pStyle w:val="SBSLevel1"/>
            </w:pPr>
            <w:r w:rsidRPr="00D150B1">
              <w:t xml:space="preserve">Click the </w:t>
            </w:r>
            <w:r w:rsidRPr="00D150B1">
              <w:rPr>
                <w:rStyle w:val="Commands"/>
              </w:rPr>
              <w:t>Finish</w:t>
            </w:r>
            <w:r w:rsidRPr="00D150B1">
              <w:t xml:space="preserve"> button to accept the New Source Wizards options. </w:t>
            </w:r>
          </w:p>
        </w:tc>
        <w:tc>
          <w:tcPr>
            <w:tcW w:w="6642" w:type="dxa"/>
            <w:gridSpan w:val="2"/>
            <w:tcMar>
              <w:left w:w="72" w:type="dxa"/>
            </w:tcMar>
          </w:tcPr>
          <w:p w:rsidR="00697714" w:rsidRPr="00D150B1" w:rsidRDefault="00697714" w:rsidP="0010196C">
            <w:pPr>
              <w:rPr>
                <w:rStyle w:val="Commands"/>
              </w:rPr>
            </w:pPr>
            <w:r w:rsidRPr="00D150B1">
              <w:rPr>
                <w:noProof/>
              </w:rPr>
              <w:drawing>
                <wp:inline distT="0" distB="0" distL="0" distR="0">
                  <wp:extent cx="2799169" cy="2042383"/>
                  <wp:effectExtent l="19050" t="0" r="1181"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2799173" cy="2042386"/>
                          </a:xfrm>
                          <a:prstGeom prst="rect">
                            <a:avLst/>
                          </a:prstGeom>
                          <a:noFill/>
                          <a:ln w="9525">
                            <a:noFill/>
                            <a:miter lim="800000"/>
                            <a:headEnd/>
                            <a:tailEnd/>
                          </a:ln>
                        </pic:spPr>
                      </pic:pic>
                    </a:graphicData>
                  </a:graphic>
                </wp:inline>
              </w:drawing>
            </w:r>
          </w:p>
        </w:tc>
      </w:tr>
      <w:tr w:rsidR="00697714" w:rsidRPr="00D150B1" w:rsidTr="0010196C">
        <w:tc>
          <w:tcPr>
            <w:tcW w:w="3708" w:type="dxa"/>
          </w:tcPr>
          <w:p w:rsidR="00003115" w:rsidRPr="00D150B1" w:rsidRDefault="00697714" w:rsidP="00003115">
            <w:pPr>
              <w:pStyle w:val="SBSLevel1"/>
            </w:pPr>
            <w:r w:rsidRPr="00D150B1">
              <w:lastRenderedPageBreak/>
              <w:t xml:space="preserve">ISE will generate source code for you and it will display in the </w:t>
            </w:r>
            <w:r w:rsidRPr="00D150B1">
              <w:rPr>
                <w:rStyle w:val="Commands"/>
              </w:rPr>
              <w:t>workspace</w:t>
            </w:r>
            <w:r w:rsidRPr="00D150B1">
              <w:t xml:space="preserve"> area. </w:t>
            </w:r>
          </w:p>
        </w:tc>
        <w:tc>
          <w:tcPr>
            <w:tcW w:w="6642" w:type="dxa"/>
            <w:gridSpan w:val="2"/>
            <w:tcMar>
              <w:left w:w="72" w:type="dxa"/>
            </w:tcMar>
          </w:tcPr>
          <w:p w:rsidR="00697714" w:rsidRPr="00D150B1" w:rsidRDefault="00697714" w:rsidP="0010196C">
            <w:pPr>
              <w:rPr>
                <w:noProof/>
              </w:rPr>
            </w:pPr>
            <w:r w:rsidRPr="00D150B1">
              <w:rPr>
                <w:noProof/>
              </w:rPr>
              <w:drawing>
                <wp:inline distT="0" distB="0" distL="0" distR="0">
                  <wp:extent cx="2817592" cy="2064180"/>
                  <wp:effectExtent l="19050" t="0" r="1808"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r="31647"/>
                          <a:stretch>
                            <a:fillRect/>
                          </a:stretch>
                        </pic:blipFill>
                        <pic:spPr bwMode="auto">
                          <a:xfrm>
                            <a:off x="0" y="0"/>
                            <a:ext cx="2823716" cy="2068667"/>
                          </a:xfrm>
                          <a:prstGeom prst="rect">
                            <a:avLst/>
                          </a:prstGeom>
                          <a:noFill/>
                          <a:ln w="9525">
                            <a:noFill/>
                            <a:miter lim="800000"/>
                            <a:headEnd/>
                            <a:tailEnd/>
                          </a:ln>
                        </pic:spPr>
                      </pic:pic>
                    </a:graphicData>
                  </a:graphic>
                </wp:inline>
              </w:drawing>
            </w:r>
          </w:p>
        </w:tc>
      </w:tr>
      <w:tr w:rsidR="00003115" w:rsidRPr="00D150B1" w:rsidTr="006329DD">
        <w:tc>
          <w:tcPr>
            <w:tcW w:w="10350" w:type="dxa"/>
            <w:gridSpan w:val="3"/>
          </w:tcPr>
          <w:p w:rsidR="00397813" w:rsidRDefault="00003115" w:rsidP="00397813">
            <w:pPr>
              <w:pStyle w:val="NOTE"/>
            </w:pPr>
            <w:r w:rsidRPr="00E90463">
              <w:rPr>
                <w:rStyle w:val="Commands"/>
                <w:noProof/>
              </w:rPr>
              <w:t>NOTE</w:t>
            </w:r>
            <w:r w:rsidRPr="00E90463">
              <w:rPr>
                <w:noProof/>
              </w:rPr>
              <w:t xml:space="preserve">:  </w:t>
            </w:r>
            <w:r>
              <w:rPr>
                <w:noProof/>
              </w:rPr>
              <w:t xml:space="preserve">There are several schools of thought about coding style. The </w:t>
            </w:r>
            <w:r>
              <w:t>VHDL Language Reference Manual (LRM),</w:t>
            </w:r>
            <w:r w:rsidR="00397813">
              <w:t xml:space="preserve"> suggests typing keywords (library, use, entity, end, begin) in lowercase. There is no LRM suggestion for user-defined terms. There is another school of thought that writes code the exact opposite (keywords capitalized, user-defined terms lower-case). </w:t>
            </w:r>
          </w:p>
          <w:p w:rsidR="00003115" w:rsidRDefault="00397813" w:rsidP="00397813">
            <w:pPr>
              <w:pStyle w:val="NOTE"/>
            </w:pPr>
            <w:r>
              <w:rPr>
                <w:rStyle w:val="Commands"/>
                <w:noProof/>
              </w:rPr>
              <w:tab/>
            </w:r>
            <w:r>
              <w:t xml:space="preserve">Bottom line; write code so that it is easy to understand by anyone on your team. Your employer probably has a style guide or coding guidelines. You should become intimately familiar with this guide.  </w:t>
            </w:r>
          </w:p>
          <w:p w:rsidR="006329DD" w:rsidRPr="00D150B1" w:rsidRDefault="006329DD" w:rsidP="006329DD">
            <w:pPr>
              <w:pStyle w:val="NOTE"/>
            </w:pPr>
            <w:r w:rsidRPr="00530684">
              <w:tab/>
              <w:t>The code for this Lab capitalizes at</w:t>
            </w:r>
            <w:r>
              <w:t xml:space="preserve"> least the first letter of the user-defined term, and ISE writes the rest in lowercase. ISE also colors the code. </w:t>
            </w:r>
            <w:r w:rsidRPr="006329DD">
              <w:rPr>
                <w:rStyle w:val="KEYWORDChar"/>
              </w:rPr>
              <w:t>Keywords</w:t>
            </w:r>
            <w:r>
              <w:t xml:space="preserve"> are in blue, </w:t>
            </w:r>
            <w:r w:rsidRPr="006329DD">
              <w:rPr>
                <w:rStyle w:val="Commands"/>
              </w:rPr>
              <w:t>user-defined terms</w:t>
            </w:r>
            <w:r>
              <w:t xml:space="preserve"> are black, </w:t>
            </w:r>
            <w:r w:rsidRPr="006329DD">
              <w:rPr>
                <w:rStyle w:val="Comments"/>
              </w:rPr>
              <w:t>comments</w:t>
            </w:r>
            <w:r>
              <w:t xml:space="preserve"> are green, and </w:t>
            </w:r>
            <w:r w:rsidRPr="006329DD">
              <w:rPr>
                <w:rStyle w:val="CODEChar"/>
              </w:rPr>
              <w:t>STD LOGIC 1164</w:t>
            </w:r>
            <w:r>
              <w:t xml:space="preserve"> keywords are pink. </w:t>
            </w:r>
          </w:p>
        </w:tc>
      </w:tr>
      <w:tr w:rsidR="00697714" w:rsidRPr="00D150B1" w:rsidTr="0010196C">
        <w:tc>
          <w:tcPr>
            <w:tcW w:w="3708" w:type="dxa"/>
          </w:tcPr>
          <w:p w:rsidR="00F41737" w:rsidRPr="00D150B1" w:rsidRDefault="00F41737" w:rsidP="009F4FEB">
            <w:pPr>
              <w:pStyle w:val="SBSLevel1"/>
            </w:pPr>
            <w:r w:rsidRPr="00D150B1">
              <w:t xml:space="preserve">Based on our previous schematic design, the logic expression for the output Sum and </w:t>
            </w:r>
            <w:proofErr w:type="spellStart"/>
            <w:r w:rsidRPr="00D150B1">
              <w:t>Cout</w:t>
            </w:r>
            <w:proofErr w:type="spellEnd"/>
            <w:r w:rsidRPr="00D150B1">
              <w:t xml:space="preserve"> are:</w:t>
            </w:r>
          </w:p>
          <w:p w:rsidR="00F41737" w:rsidRPr="00D150B1" w:rsidRDefault="00F41737" w:rsidP="00BF7849">
            <w:pPr>
              <w:spacing w:after="0"/>
              <w:ind w:left="360"/>
            </w:pPr>
            <w:r w:rsidRPr="00D150B1">
              <w:t>SUM = A</w:t>
            </w:r>
            <w:r w:rsidRPr="00D150B1">
              <w:sym w:font="Symbol" w:char="F0C5"/>
            </w:r>
            <w:r w:rsidRPr="00D150B1">
              <w:t>B</w:t>
            </w:r>
            <w:r w:rsidRPr="00D150B1">
              <w:sym w:font="Symbol" w:char="F0C5"/>
            </w:r>
            <w:proofErr w:type="spellStart"/>
            <w:r w:rsidRPr="00D150B1">
              <w:t>Cin</w:t>
            </w:r>
            <w:proofErr w:type="spellEnd"/>
          </w:p>
          <w:p w:rsidR="00F41737" w:rsidRPr="00D150B1" w:rsidRDefault="00F41737" w:rsidP="00BF7849">
            <w:pPr>
              <w:ind w:left="360"/>
            </w:pPr>
            <w:proofErr w:type="spellStart"/>
            <w:r w:rsidRPr="00D150B1">
              <w:t>Cout</w:t>
            </w:r>
            <w:proofErr w:type="spellEnd"/>
            <w:r w:rsidRPr="00D150B1">
              <w:t xml:space="preserve"> = ((A</w:t>
            </w:r>
            <w:r w:rsidRPr="00D150B1">
              <w:sym w:font="Symbol" w:char="F0C5"/>
            </w:r>
            <w:r w:rsidRPr="00D150B1">
              <w:t xml:space="preserve">B) </w:t>
            </w:r>
            <w:proofErr w:type="spellStart"/>
            <w:r w:rsidRPr="00D150B1">
              <w:t>Cin</w:t>
            </w:r>
            <w:proofErr w:type="spellEnd"/>
            <w:r w:rsidRPr="00D150B1">
              <w:t>) + AB</w:t>
            </w:r>
          </w:p>
          <w:p w:rsidR="00697714" w:rsidRPr="00D150B1" w:rsidRDefault="00697714" w:rsidP="00BF7849">
            <w:pPr>
              <w:ind w:left="360"/>
            </w:pPr>
            <w:r w:rsidRPr="00D150B1">
              <w:t xml:space="preserve">Scroll down to the </w:t>
            </w:r>
            <w:r w:rsidRPr="00D150B1">
              <w:rPr>
                <w:rStyle w:val="Commands"/>
              </w:rPr>
              <w:t>architecture</w:t>
            </w:r>
            <w:r w:rsidRPr="00D150B1">
              <w:t xml:space="preserve"> section of the code and modify the code as </w:t>
            </w:r>
            <w:r w:rsidR="00BF7849">
              <w:t>shown.</w:t>
            </w:r>
          </w:p>
          <w:p w:rsidR="00697714" w:rsidRPr="00D150B1" w:rsidRDefault="00697714" w:rsidP="009F4FEB">
            <w:pPr>
              <w:pStyle w:val="SBSLevel1"/>
            </w:pPr>
            <w:r w:rsidRPr="00D150B1">
              <w:t xml:space="preserve">Save your files by clicking on the </w:t>
            </w:r>
            <w:r w:rsidRPr="00D150B1">
              <w:rPr>
                <w:rStyle w:val="Commands"/>
              </w:rPr>
              <w:t>Save All</w:t>
            </w:r>
            <w:r w:rsidRPr="00D150B1">
              <w:t xml:space="preserve"> button.</w:t>
            </w:r>
          </w:p>
        </w:tc>
        <w:tc>
          <w:tcPr>
            <w:tcW w:w="6642" w:type="dxa"/>
            <w:gridSpan w:val="2"/>
            <w:tcMar>
              <w:left w:w="72" w:type="dxa"/>
            </w:tcMar>
          </w:tcPr>
          <w:p w:rsidR="00697714" w:rsidRPr="009F4FEB" w:rsidRDefault="00BF7849" w:rsidP="009F4FEB">
            <w:r>
              <w:rPr>
                <w:noProof/>
              </w:rPr>
              <w:drawing>
                <wp:inline distT="0" distB="0" distL="0" distR="0">
                  <wp:extent cx="3458339" cy="2405389"/>
                  <wp:effectExtent l="19050" t="0" r="8761"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56502" cy="2404111"/>
                          </a:xfrm>
                          <a:prstGeom prst="rect">
                            <a:avLst/>
                          </a:prstGeom>
                          <a:noFill/>
                          <a:ln w="9525">
                            <a:noFill/>
                            <a:miter lim="800000"/>
                            <a:headEnd/>
                            <a:tailEnd/>
                          </a:ln>
                        </pic:spPr>
                      </pic:pic>
                    </a:graphicData>
                  </a:graphic>
                </wp:inline>
              </w:drawing>
            </w:r>
          </w:p>
        </w:tc>
      </w:tr>
    </w:tbl>
    <w:p w:rsidR="00581618" w:rsidRDefault="00581618" w:rsidP="00581618">
      <w:pPr>
        <w:rPr>
          <w:rFonts w:ascii="Franklin Gothic Medium" w:eastAsiaTheme="majorEastAsia" w:hAnsi="Franklin Gothic Medium" w:cstheme="majorBidi"/>
          <w:sz w:val="26"/>
          <w:szCs w:val="26"/>
        </w:rPr>
      </w:pPr>
      <w:r>
        <w:br w:type="page"/>
      </w:r>
    </w:p>
    <w:p w:rsidR="00605FD9" w:rsidRPr="00D150B1" w:rsidRDefault="00605FD9" w:rsidP="005E3632">
      <w:pPr>
        <w:pStyle w:val="Heading2"/>
      </w:pPr>
      <w:bookmarkStart w:id="5" w:name="_Step_3:_Create"/>
      <w:bookmarkEnd w:id="5"/>
      <w:r w:rsidRPr="00D150B1">
        <w:lastRenderedPageBreak/>
        <w:t xml:space="preserve">Step 3: </w:t>
      </w:r>
      <w:r w:rsidR="00516CDF" w:rsidRPr="00D150B1">
        <w:t xml:space="preserve">Create a test bench for the Full Adder </w:t>
      </w:r>
    </w:p>
    <w:tbl>
      <w:tblPr>
        <w:tblW w:w="10350" w:type="dxa"/>
        <w:tblLayout w:type="fixed"/>
        <w:tblCellMar>
          <w:top w:w="72" w:type="dxa"/>
          <w:left w:w="0" w:type="dxa"/>
          <w:bottom w:w="72" w:type="dxa"/>
          <w:right w:w="0" w:type="dxa"/>
        </w:tblCellMar>
        <w:tblLook w:val="01E0"/>
      </w:tblPr>
      <w:tblGrid>
        <w:gridCol w:w="3708"/>
        <w:gridCol w:w="6642"/>
      </w:tblGrid>
      <w:tr w:rsidR="00CE785F" w:rsidRPr="00D150B1" w:rsidTr="004C5519">
        <w:tc>
          <w:tcPr>
            <w:tcW w:w="3708" w:type="dxa"/>
            <w:tcMar>
              <w:top w:w="288" w:type="dxa"/>
            </w:tcMar>
          </w:tcPr>
          <w:p w:rsidR="00CE785F" w:rsidRPr="00D150B1" w:rsidRDefault="00CE785F" w:rsidP="00CE785F">
            <w:r w:rsidRPr="00D150B1">
              <w:t xml:space="preserve">This simulation will be a little more complex than the one we created for Lab 1. However, it will give you a good feel for how to read timing diagrams. The logic table for the circuit is shown at right. </w:t>
            </w:r>
          </w:p>
        </w:tc>
        <w:tc>
          <w:tcPr>
            <w:tcW w:w="6642" w:type="dxa"/>
            <w:tcMar>
              <w:top w:w="288" w:type="dxa"/>
              <w:left w:w="72" w:type="dxa"/>
            </w:tcMar>
          </w:tcPr>
          <w:tbl>
            <w:tblPr>
              <w:tblStyle w:val="TableGrid"/>
              <w:tblW w:w="3350" w:type="dxa"/>
              <w:tblLayout w:type="fixed"/>
              <w:tblLook w:val="04A0"/>
            </w:tblPr>
            <w:tblGrid>
              <w:gridCol w:w="510"/>
              <w:gridCol w:w="497"/>
              <w:gridCol w:w="683"/>
              <w:gridCol w:w="857"/>
              <w:gridCol w:w="803"/>
            </w:tblGrid>
            <w:tr w:rsidR="00CE785F" w:rsidRPr="00D150B1" w:rsidTr="00581618">
              <w:trPr>
                <w:trHeight w:val="402"/>
              </w:trPr>
              <w:tc>
                <w:tcPr>
                  <w:tcW w:w="1690" w:type="dxa"/>
                  <w:gridSpan w:val="3"/>
                </w:tcPr>
                <w:p w:rsidR="00CE785F" w:rsidRPr="00D150B1" w:rsidRDefault="00CE785F" w:rsidP="0010196C">
                  <w:r w:rsidRPr="00D150B1">
                    <w:t>inputs</w:t>
                  </w:r>
                </w:p>
              </w:tc>
              <w:tc>
                <w:tcPr>
                  <w:tcW w:w="1660" w:type="dxa"/>
                  <w:gridSpan w:val="2"/>
                </w:tcPr>
                <w:p w:rsidR="00CE785F" w:rsidRPr="00D150B1" w:rsidRDefault="00CE785F" w:rsidP="0010196C">
                  <w:r w:rsidRPr="00D150B1">
                    <w:t>outputs</w:t>
                  </w:r>
                </w:p>
              </w:tc>
            </w:tr>
            <w:tr w:rsidR="00CE785F" w:rsidRPr="00D150B1" w:rsidTr="00581618">
              <w:trPr>
                <w:trHeight w:val="402"/>
              </w:trPr>
              <w:tc>
                <w:tcPr>
                  <w:tcW w:w="510" w:type="dxa"/>
                </w:tcPr>
                <w:p w:rsidR="00CE785F" w:rsidRPr="00D150B1" w:rsidRDefault="00CE785F" w:rsidP="0010196C">
                  <w:r w:rsidRPr="00D150B1">
                    <w:t>A</w:t>
                  </w:r>
                </w:p>
              </w:tc>
              <w:tc>
                <w:tcPr>
                  <w:tcW w:w="497" w:type="dxa"/>
                </w:tcPr>
                <w:p w:rsidR="00CE785F" w:rsidRPr="00D150B1" w:rsidRDefault="00CE785F" w:rsidP="0010196C">
                  <w:r w:rsidRPr="00D150B1">
                    <w:t>B</w:t>
                  </w:r>
                </w:p>
              </w:tc>
              <w:tc>
                <w:tcPr>
                  <w:tcW w:w="683" w:type="dxa"/>
                </w:tcPr>
                <w:p w:rsidR="00CE785F" w:rsidRPr="00D150B1" w:rsidRDefault="00CE785F" w:rsidP="0010196C">
                  <w:proofErr w:type="spellStart"/>
                  <w:r w:rsidRPr="00D150B1">
                    <w:t>Cin</w:t>
                  </w:r>
                  <w:proofErr w:type="spellEnd"/>
                </w:p>
              </w:tc>
              <w:tc>
                <w:tcPr>
                  <w:tcW w:w="857" w:type="dxa"/>
                </w:tcPr>
                <w:p w:rsidR="00CE785F" w:rsidRPr="00D150B1" w:rsidRDefault="00CE785F" w:rsidP="0010196C">
                  <w:r w:rsidRPr="00D150B1">
                    <w:t>SUM</w:t>
                  </w:r>
                </w:p>
              </w:tc>
              <w:tc>
                <w:tcPr>
                  <w:tcW w:w="803" w:type="dxa"/>
                </w:tcPr>
                <w:p w:rsidR="00CE785F" w:rsidRPr="00D150B1" w:rsidRDefault="00CE785F" w:rsidP="0010196C">
                  <w:proofErr w:type="spellStart"/>
                  <w:r w:rsidRPr="00D150B1">
                    <w:t>Cout</w:t>
                  </w:r>
                  <w:proofErr w:type="spellEnd"/>
                </w:p>
              </w:tc>
            </w:tr>
            <w:tr w:rsidR="00CE785F" w:rsidRPr="00D150B1" w:rsidTr="00581618">
              <w:trPr>
                <w:trHeight w:val="402"/>
              </w:trPr>
              <w:tc>
                <w:tcPr>
                  <w:tcW w:w="510" w:type="dxa"/>
                </w:tcPr>
                <w:p w:rsidR="00CE785F" w:rsidRPr="00D150B1" w:rsidRDefault="00CE785F" w:rsidP="0010196C">
                  <w:r w:rsidRPr="00D150B1">
                    <w:t>0</w:t>
                  </w:r>
                </w:p>
              </w:tc>
              <w:tc>
                <w:tcPr>
                  <w:tcW w:w="497" w:type="dxa"/>
                </w:tcPr>
                <w:p w:rsidR="00CE785F" w:rsidRPr="00D150B1" w:rsidRDefault="00CE785F" w:rsidP="0010196C">
                  <w:r w:rsidRPr="00D150B1">
                    <w:t>0</w:t>
                  </w:r>
                </w:p>
              </w:tc>
              <w:tc>
                <w:tcPr>
                  <w:tcW w:w="683" w:type="dxa"/>
                </w:tcPr>
                <w:p w:rsidR="00CE785F" w:rsidRPr="00D150B1" w:rsidRDefault="00CE785F" w:rsidP="0010196C">
                  <w:r w:rsidRPr="00D150B1">
                    <w:t>0</w:t>
                  </w:r>
                </w:p>
              </w:tc>
              <w:tc>
                <w:tcPr>
                  <w:tcW w:w="857" w:type="dxa"/>
                </w:tcPr>
                <w:p w:rsidR="00CE785F" w:rsidRPr="00D150B1" w:rsidRDefault="00CE785F" w:rsidP="0010196C">
                  <w:r w:rsidRPr="00D150B1">
                    <w:t>0</w:t>
                  </w:r>
                </w:p>
              </w:tc>
              <w:tc>
                <w:tcPr>
                  <w:tcW w:w="803" w:type="dxa"/>
                </w:tcPr>
                <w:p w:rsidR="00CE785F" w:rsidRPr="00D150B1" w:rsidRDefault="00CE785F" w:rsidP="0010196C">
                  <w:r w:rsidRPr="00D150B1">
                    <w:t>0</w:t>
                  </w:r>
                </w:p>
              </w:tc>
            </w:tr>
            <w:tr w:rsidR="00CE785F" w:rsidRPr="00D150B1" w:rsidTr="00581618">
              <w:trPr>
                <w:trHeight w:val="402"/>
              </w:trPr>
              <w:tc>
                <w:tcPr>
                  <w:tcW w:w="510" w:type="dxa"/>
                </w:tcPr>
                <w:p w:rsidR="00CE785F" w:rsidRPr="00D150B1" w:rsidRDefault="00CE785F" w:rsidP="0010196C">
                  <w:r w:rsidRPr="00D150B1">
                    <w:t>0</w:t>
                  </w:r>
                </w:p>
              </w:tc>
              <w:tc>
                <w:tcPr>
                  <w:tcW w:w="497" w:type="dxa"/>
                </w:tcPr>
                <w:p w:rsidR="00CE785F" w:rsidRPr="00D150B1" w:rsidRDefault="00CE785F" w:rsidP="0010196C">
                  <w:r w:rsidRPr="00D150B1">
                    <w:t>0</w:t>
                  </w:r>
                </w:p>
              </w:tc>
              <w:tc>
                <w:tcPr>
                  <w:tcW w:w="683" w:type="dxa"/>
                </w:tcPr>
                <w:p w:rsidR="00CE785F" w:rsidRPr="00D150B1" w:rsidRDefault="00CE785F" w:rsidP="0010196C">
                  <w:r w:rsidRPr="00D150B1">
                    <w:t>1</w:t>
                  </w:r>
                </w:p>
              </w:tc>
              <w:tc>
                <w:tcPr>
                  <w:tcW w:w="857" w:type="dxa"/>
                </w:tcPr>
                <w:p w:rsidR="00CE785F" w:rsidRPr="00D150B1" w:rsidRDefault="00CE785F" w:rsidP="0010196C">
                  <w:r w:rsidRPr="00D150B1">
                    <w:t>1</w:t>
                  </w:r>
                </w:p>
              </w:tc>
              <w:tc>
                <w:tcPr>
                  <w:tcW w:w="803" w:type="dxa"/>
                </w:tcPr>
                <w:p w:rsidR="00CE785F" w:rsidRPr="00D150B1" w:rsidRDefault="00CE785F" w:rsidP="0010196C">
                  <w:r w:rsidRPr="00D150B1">
                    <w:t>0</w:t>
                  </w:r>
                </w:p>
              </w:tc>
            </w:tr>
            <w:tr w:rsidR="00CE785F" w:rsidRPr="00D150B1" w:rsidTr="00581618">
              <w:trPr>
                <w:trHeight w:val="402"/>
              </w:trPr>
              <w:tc>
                <w:tcPr>
                  <w:tcW w:w="510" w:type="dxa"/>
                </w:tcPr>
                <w:p w:rsidR="00CE785F" w:rsidRPr="00D150B1" w:rsidRDefault="00CE785F" w:rsidP="0010196C">
                  <w:r w:rsidRPr="00D150B1">
                    <w:t>0</w:t>
                  </w:r>
                </w:p>
              </w:tc>
              <w:tc>
                <w:tcPr>
                  <w:tcW w:w="497" w:type="dxa"/>
                </w:tcPr>
                <w:p w:rsidR="00CE785F" w:rsidRPr="00D150B1" w:rsidRDefault="00CE785F" w:rsidP="0010196C">
                  <w:r w:rsidRPr="00D150B1">
                    <w:t>1</w:t>
                  </w:r>
                </w:p>
              </w:tc>
              <w:tc>
                <w:tcPr>
                  <w:tcW w:w="683" w:type="dxa"/>
                </w:tcPr>
                <w:p w:rsidR="00CE785F" w:rsidRPr="00D150B1" w:rsidRDefault="00CE785F" w:rsidP="0010196C">
                  <w:r w:rsidRPr="00D150B1">
                    <w:t>0</w:t>
                  </w:r>
                </w:p>
              </w:tc>
              <w:tc>
                <w:tcPr>
                  <w:tcW w:w="857" w:type="dxa"/>
                </w:tcPr>
                <w:p w:rsidR="00CE785F" w:rsidRPr="00D150B1" w:rsidRDefault="00CE785F" w:rsidP="0010196C">
                  <w:r w:rsidRPr="00D150B1">
                    <w:t>1</w:t>
                  </w:r>
                </w:p>
              </w:tc>
              <w:tc>
                <w:tcPr>
                  <w:tcW w:w="803" w:type="dxa"/>
                </w:tcPr>
                <w:p w:rsidR="00CE785F" w:rsidRPr="00D150B1" w:rsidRDefault="00CE785F" w:rsidP="0010196C">
                  <w:r w:rsidRPr="00D150B1">
                    <w:t>0</w:t>
                  </w:r>
                </w:p>
              </w:tc>
            </w:tr>
            <w:tr w:rsidR="00CE785F" w:rsidRPr="00D150B1" w:rsidTr="00581618">
              <w:trPr>
                <w:trHeight w:val="373"/>
              </w:trPr>
              <w:tc>
                <w:tcPr>
                  <w:tcW w:w="510" w:type="dxa"/>
                </w:tcPr>
                <w:p w:rsidR="00CE785F" w:rsidRPr="00D150B1" w:rsidRDefault="00CE785F" w:rsidP="0010196C">
                  <w:r w:rsidRPr="00D150B1">
                    <w:t>0</w:t>
                  </w:r>
                </w:p>
              </w:tc>
              <w:tc>
                <w:tcPr>
                  <w:tcW w:w="497" w:type="dxa"/>
                </w:tcPr>
                <w:p w:rsidR="00CE785F" w:rsidRPr="00D150B1" w:rsidRDefault="00CE785F" w:rsidP="0010196C">
                  <w:r w:rsidRPr="00D150B1">
                    <w:t>1</w:t>
                  </w:r>
                </w:p>
              </w:tc>
              <w:tc>
                <w:tcPr>
                  <w:tcW w:w="683" w:type="dxa"/>
                </w:tcPr>
                <w:p w:rsidR="00CE785F" w:rsidRPr="00D150B1" w:rsidRDefault="00CE785F" w:rsidP="0010196C">
                  <w:r w:rsidRPr="00D150B1">
                    <w:t>1</w:t>
                  </w:r>
                </w:p>
              </w:tc>
              <w:tc>
                <w:tcPr>
                  <w:tcW w:w="857" w:type="dxa"/>
                </w:tcPr>
                <w:p w:rsidR="00CE785F" w:rsidRPr="00D150B1" w:rsidRDefault="00CE785F" w:rsidP="0010196C">
                  <w:r w:rsidRPr="00D150B1">
                    <w:t>0</w:t>
                  </w:r>
                </w:p>
              </w:tc>
              <w:tc>
                <w:tcPr>
                  <w:tcW w:w="803" w:type="dxa"/>
                </w:tcPr>
                <w:p w:rsidR="00CE785F" w:rsidRPr="00D150B1" w:rsidRDefault="00CE785F" w:rsidP="0010196C">
                  <w:r w:rsidRPr="00D150B1">
                    <w:t>1</w:t>
                  </w:r>
                </w:p>
              </w:tc>
            </w:tr>
            <w:tr w:rsidR="00CE785F" w:rsidRPr="00D150B1" w:rsidTr="00581618">
              <w:trPr>
                <w:trHeight w:val="402"/>
              </w:trPr>
              <w:tc>
                <w:tcPr>
                  <w:tcW w:w="510" w:type="dxa"/>
                </w:tcPr>
                <w:p w:rsidR="00CE785F" w:rsidRPr="00D150B1" w:rsidRDefault="00CE785F" w:rsidP="0010196C">
                  <w:r w:rsidRPr="00D150B1">
                    <w:t>1</w:t>
                  </w:r>
                </w:p>
              </w:tc>
              <w:tc>
                <w:tcPr>
                  <w:tcW w:w="497" w:type="dxa"/>
                </w:tcPr>
                <w:p w:rsidR="00CE785F" w:rsidRPr="00D150B1" w:rsidRDefault="00CE785F" w:rsidP="0010196C">
                  <w:r w:rsidRPr="00D150B1">
                    <w:t>0</w:t>
                  </w:r>
                </w:p>
              </w:tc>
              <w:tc>
                <w:tcPr>
                  <w:tcW w:w="683" w:type="dxa"/>
                </w:tcPr>
                <w:p w:rsidR="00CE785F" w:rsidRPr="00D150B1" w:rsidRDefault="00CE785F" w:rsidP="0010196C">
                  <w:r w:rsidRPr="00D150B1">
                    <w:t>0</w:t>
                  </w:r>
                </w:p>
              </w:tc>
              <w:tc>
                <w:tcPr>
                  <w:tcW w:w="857" w:type="dxa"/>
                </w:tcPr>
                <w:p w:rsidR="00CE785F" w:rsidRPr="00D150B1" w:rsidRDefault="00CE785F" w:rsidP="0010196C">
                  <w:r w:rsidRPr="00D150B1">
                    <w:t>1</w:t>
                  </w:r>
                </w:p>
              </w:tc>
              <w:tc>
                <w:tcPr>
                  <w:tcW w:w="803" w:type="dxa"/>
                </w:tcPr>
                <w:p w:rsidR="00CE785F" w:rsidRPr="00D150B1" w:rsidRDefault="00CE785F" w:rsidP="0010196C">
                  <w:r w:rsidRPr="00D150B1">
                    <w:t>0</w:t>
                  </w:r>
                </w:p>
              </w:tc>
            </w:tr>
            <w:tr w:rsidR="00CE785F" w:rsidRPr="00D150B1" w:rsidTr="00581618">
              <w:trPr>
                <w:trHeight w:val="402"/>
              </w:trPr>
              <w:tc>
                <w:tcPr>
                  <w:tcW w:w="510" w:type="dxa"/>
                </w:tcPr>
                <w:p w:rsidR="00CE785F" w:rsidRPr="00D150B1" w:rsidRDefault="00CE785F" w:rsidP="0010196C">
                  <w:r w:rsidRPr="00D150B1">
                    <w:t>1</w:t>
                  </w:r>
                </w:p>
              </w:tc>
              <w:tc>
                <w:tcPr>
                  <w:tcW w:w="497" w:type="dxa"/>
                </w:tcPr>
                <w:p w:rsidR="00CE785F" w:rsidRPr="00D150B1" w:rsidRDefault="00CE785F" w:rsidP="0010196C">
                  <w:r w:rsidRPr="00D150B1">
                    <w:t>0</w:t>
                  </w:r>
                </w:p>
              </w:tc>
              <w:tc>
                <w:tcPr>
                  <w:tcW w:w="683" w:type="dxa"/>
                </w:tcPr>
                <w:p w:rsidR="00CE785F" w:rsidRPr="00D150B1" w:rsidRDefault="00CE785F" w:rsidP="0010196C">
                  <w:r w:rsidRPr="00D150B1">
                    <w:t>1</w:t>
                  </w:r>
                </w:p>
              </w:tc>
              <w:tc>
                <w:tcPr>
                  <w:tcW w:w="857" w:type="dxa"/>
                </w:tcPr>
                <w:p w:rsidR="00CE785F" w:rsidRPr="00D150B1" w:rsidRDefault="00CE785F" w:rsidP="0010196C">
                  <w:r w:rsidRPr="00D150B1">
                    <w:t>0</w:t>
                  </w:r>
                </w:p>
              </w:tc>
              <w:tc>
                <w:tcPr>
                  <w:tcW w:w="803" w:type="dxa"/>
                </w:tcPr>
                <w:p w:rsidR="00CE785F" w:rsidRPr="00D150B1" w:rsidRDefault="00CE785F" w:rsidP="0010196C">
                  <w:r w:rsidRPr="00D150B1">
                    <w:t>1</w:t>
                  </w:r>
                </w:p>
              </w:tc>
            </w:tr>
            <w:tr w:rsidR="00CE785F" w:rsidRPr="00D150B1" w:rsidTr="00581618">
              <w:trPr>
                <w:trHeight w:val="402"/>
              </w:trPr>
              <w:tc>
                <w:tcPr>
                  <w:tcW w:w="510" w:type="dxa"/>
                </w:tcPr>
                <w:p w:rsidR="00CE785F" w:rsidRPr="00D150B1" w:rsidRDefault="00CE785F" w:rsidP="0010196C">
                  <w:r w:rsidRPr="00D150B1">
                    <w:t>1</w:t>
                  </w:r>
                </w:p>
              </w:tc>
              <w:tc>
                <w:tcPr>
                  <w:tcW w:w="497" w:type="dxa"/>
                </w:tcPr>
                <w:p w:rsidR="00CE785F" w:rsidRPr="00D150B1" w:rsidRDefault="00CE785F" w:rsidP="0010196C">
                  <w:r w:rsidRPr="00D150B1">
                    <w:t>1</w:t>
                  </w:r>
                </w:p>
              </w:tc>
              <w:tc>
                <w:tcPr>
                  <w:tcW w:w="683" w:type="dxa"/>
                </w:tcPr>
                <w:p w:rsidR="00CE785F" w:rsidRPr="00D150B1" w:rsidRDefault="00CE785F" w:rsidP="0010196C">
                  <w:r w:rsidRPr="00D150B1">
                    <w:t>0</w:t>
                  </w:r>
                </w:p>
              </w:tc>
              <w:tc>
                <w:tcPr>
                  <w:tcW w:w="857" w:type="dxa"/>
                </w:tcPr>
                <w:p w:rsidR="00CE785F" w:rsidRPr="00D150B1" w:rsidRDefault="00CE785F" w:rsidP="0010196C">
                  <w:r w:rsidRPr="00D150B1">
                    <w:t>0</w:t>
                  </w:r>
                </w:p>
              </w:tc>
              <w:tc>
                <w:tcPr>
                  <w:tcW w:w="803" w:type="dxa"/>
                </w:tcPr>
                <w:p w:rsidR="00CE785F" w:rsidRPr="00D150B1" w:rsidRDefault="00CE785F" w:rsidP="0010196C">
                  <w:r w:rsidRPr="00D150B1">
                    <w:t>1</w:t>
                  </w:r>
                </w:p>
              </w:tc>
            </w:tr>
            <w:tr w:rsidR="00CE785F" w:rsidRPr="00D150B1" w:rsidTr="00581618">
              <w:trPr>
                <w:trHeight w:val="402"/>
              </w:trPr>
              <w:tc>
                <w:tcPr>
                  <w:tcW w:w="510" w:type="dxa"/>
                </w:tcPr>
                <w:p w:rsidR="00CE785F" w:rsidRPr="00D150B1" w:rsidRDefault="00CE785F" w:rsidP="0010196C">
                  <w:r w:rsidRPr="00D150B1">
                    <w:t>1</w:t>
                  </w:r>
                </w:p>
              </w:tc>
              <w:tc>
                <w:tcPr>
                  <w:tcW w:w="497" w:type="dxa"/>
                </w:tcPr>
                <w:p w:rsidR="00CE785F" w:rsidRPr="00D150B1" w:rsidRDefault="00CE785F" w:rsidP="0010196C">
                  <w:r w:rsidRPr="00D150B1">
                    <w:t>1</w:t>
                  </w:r>
                </w:p>
              </w:tc>
              <w:tc>
                <w:tcPr>
                  <w:tcW w:w="683" w:type="dxa"/>
                </w:tcPr>
                <w:p w:rsidR="00CE785F" w:rsidRPr="00D150B1" w:rsidRDefault="00CE785F" w:rsidP="0010196C">
                  <w:r w:rsidRPr="00D150B1">
                    <w:t>1</w:t>
                  </w:r>
                </w:p>
              </w:tc>
              <w:tc>
                <w:tcPr>
                  <w:tcW w:w="857" w:type="dxa"/>
                </w:tcPr>
                <w:p w:rsidR="00CE785F" w:rsidRPr="00D150B1" w:rsidRDefault="00CE785F" w:rsidP="0010196C">
                  <w:r w:rsidRPr="00D150B1">
                    <w:t>1</w:t>
                  </w:r>
                </w:p>
              </w:tc>
              <w:tc>
                <w:tcPr>
                  <w:tcW w:w="803" w:type="dxa"/>
                </w:tcPr>
                <w:p w:rsidR="00CE785F" w:rsidRPr="00D150B1" w:rsidRDefault="00CE785F" w:rsidP="0010196C">
                  <w:r w:rsidRPr="00D150B1">
                    <w:t>1</w:t>
                  </w:r>
                </w:p>
              </w:tc>
            </w:tr>
          </w:tbl>
          <w:p w:rsidR="00CE785F" w:rsidRPr="00D150B1" w:rsidRDefault="00CE785F" w:rsidP="0010196C">
            <w:pPr>
              <w:rPr>
                <w:noProof/>
              </w:rPr>
            </w:pPr>
          </w:p>
        </w:tc>
      </w:tr>
      <w:tr w:rsidR="00F41737" w:rsidRPr="00D150B1" w:rsidTr="0010196C">
        <w:tc>
          <w:tcPr>
            <w:tcW w:w="3708" w:type="dxa"/>
          </w:tcPr>
          <w:p w:rsidR="00F41737" w:rsidRPr="00D150B1" w:rsidRDefault="00F41737" w:rsidP="007C5383">
            <w:pPr>
              <w:pStyle w:val="SBSLevel1"/>
              <w:numPr>
                <w:ilvl w:val="0"/>
                <w:numId w:val="18"/>
              </w:numPr>
            </w:pPr>
            <w:r w:rsidRPr="00D150B1">
              <w:t>Create a test bench for your file</w:t>
            </w:r>
            <w:r w:rsidR="005A0A16" w:rsidRPr="00D150B1">
              <w:t xml:space="preserve">.  </w:t>
            </w:r>
            <w:r w:rsidRPr="00D150B1">
              <w:rPr>
                <w:rStyle w:val="Commands"/>
              </w:rPr>
              <w:t>Right-click</w:t>
            </w:r>
            <w:r w:rsidRPr="00D150B1">
              <w:t xml:space="preserve"> in the Hierarchy Pane and select </w:t>
            </w:r>
            <w:r w:rsidRPr="00D150B1">
              <w:rPr>
                <w:rStyle w:val="Commands"/>
              </w:rPr>
              <w:t>New Source</w:t>
            </w:r>
            <w:r w:rsidRPr="00D150B1">
              <w:t xml:space="preserve"> from the short cut menu. </w:t>
            </w:r>
          </w:p>
          <w:p w:rsidR="00F41737" w:rsidRPr="00D150B1" w:rsidRDefault="00F41737" w:rsidP="009F4FEB">
            <w:pPr>
              <w:pStyle w:val="SBSLevel1"/>
            </w:pPr>
            <w:r w:rsidRPr="00D150B1">
              <w:t xml:space="preserve">Select </w:t>
            </w:r>
            <w:r w:rsidRPr="00D150B1">
              <w:rPr>
                <w:rStyle w:val="Commands"/>
              </w:rPr>
              <w:t>VHDL Test Bench</w:t>
            </w:r>
            <w:r w:rsidRPr="00D150B1">
              <w:t xml:space="preserve"> as the source type.</w:t>
            </w:r>
          </w:p>
          <w:p w:rsidR="00F41737" w:rsidRPr="00D150B1" w:rsidRDefault="00F41737" w:rsidP="009F4FEB">
            <w:pPr>
              <w:pStyle w:val="SBSLevel1"/>
            </w:pPr>
            <w:r w:rsidRPr="00D150B1">
              <w:t xml:space="preserve">Enter </w:t>
            </w:r>
            <w:r w:rsidR="00CE785F" w:rsidRPr="00D150B1">
              <w:rPr>
                <w:rStyle w:val="Commands"/>
              </w:rPr>
              <w:t>FULL</w:t>
            </w:r>
            <w:r w:rsidRPr="00D150B1">
              <w:rPr>
                <w:rStyle w:val="Commands"/>
              </w:rPr>
              <w:t>_</w:t>
            </w:r>
            <w:r w:rsidR="00CE785F" w:rsidRPr="00D150B1">
              <w:rPr>
                <w:rStyle w:val="Commands"/>
              </w:rPr>
              <w:t>ADDER</w:t>
            </w:r>
            <w:r w:rsidRPr="00D150B1">
              <w:rPr>
                <w:rStyle w:val="Commands"/>
              </w:rPr>
              <w:t>_TB</w:t>
            </w:r>
            <w:r w:rsidRPr="00D150B1">
              <w:t xml:space="preserve"> as the file name.</w:t>
            </w:r>
          </w:p>
        </w:tc>
        <w:tc>
          <w:tcPr>
            <w:tcW w:w="6642" w:type="dxa"/>
            <w:tcMar>
              <w:left w:w="72" w:type="dxa"/>
            </w:tcMar>
          </w:tcPr>
          <w:p w:rsidR="00F41737" w:rsidRPr="00D150B1" w:rsidRDefault="005735F6" w:rsidP="0010196C">
            <w:pPr>
              <w:rPr>
                <w:noProof/>
              </w:rPr>
            </w:pPr>
            <w:r w:rsidRPr="00D150B1">
              <w:rPr>
                <w:noProof/>
              </w:rPr>
              <w:drawing>
                <wp:inline distT="0" distB="0" distL="0" distR="0">
                  <wp:extent cx="2369413" cy="168196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2369234" cy="1681835"/>
                          </a:xfrm>
                          <a:prstGeom prst="rect">
                            <a:avLst/>
                          </a:prstGeom>
                          <a:noFill/>
                          <a:ln w="9525">
                            <a:noFill/>
                            <a:miter lim="800000"/>
                            <a:headEnd/>
                            <a:tailEnd/>
                          </a:ln>
                        </pic:spPr>
                      </pic:pic>
                    </a:graphicData>
                  </a:graphic>
                </wp:inline>
              </w:drawing>
            </w:r>
          </w:p>
        </w:tc>
      </w:tr>
      <w:tr w:rsidR="00F41737" w:rsidRPr="00D150B1" w:rsidTr="0010196C">
        <w:tc>
          <w:tcPr>
            <w:tcW w:w="3708" w:type="dxa"/>
          </w:tcPr>
          <w:p w:rsidR="00F41737" w:rsidRPr="00D150B1" w:rsidRDefault="00F41737" w:rsidP="009F4FEB">
            <w:pPr>
              <w:pStyle w:val="SBSLevel1"/>
            </w:pPr>
            <w:r w:rsidRPr="00D150B1">
              <w:t xml:space="preserve">Click the </w:t>
            </w:r>
            <w:r w:rsidRPr="00D150B1">
              <w:rPr>
                <w:rStyle w:val="Commands"/>
              </w:rPr>
              <w:t>Next</w:t>
            </w:r>
            <w:r w:rsidRPr="00D150B1">
              <w:t xml:space="preserve"> button. The Associate Source dialog box</w:t>
            </w:r>
            <w:r w:rsidR="00B3137C" w:rsidRPr="00D150B1">
              <w:t xml:space="preserve"> opens. Select</w:t>
            </w:r>
            <w:r w:rsidRPr="00D150B1">
              <w:t xml:space="preserve"> </w:t>
            </w:r>
            <w:r w:rsidR="00B3137C" w:rsidRPr="00D150B1">
              <w:rPr>
                <w:rStyle w:val="Commands"/>
              </w:rPr>
              <w:t>FULL_ADDER</w:t>
            </w:r>
            <w:r w:rsidR="00B3137C" w:rsidRPr="00D150B1">
              <w:t xml:space="preserve"> and c</w:t>
            </w:r>
            <w:r w:rsidRPr="00D150B1">
              <w:t>lick the Next Button.</w:t>
            </w:r>
          </w:p>
          <w:p w:rsidR="00F41737" w:rsidRPr="00D150B1" w:rsidRDefault="00F41737" w:rsidP="009F4FEB">
            <w:pPr>
              <w:pStyle w:val="SBSLevel1"/>
            </w:pPr>
            <w:r w:rsidRPr="00D150B1">
              <w:t>The New Source Summary dialog box displays.</w:t>
            </w:r>
            <w:r w:rsidR="00B3137C" w:rsidRPr="00D150B1">
              <w:t xml:space="preserve"> </w:t>
            </w:r>
            <w:r w:rsidRPr="00D150B1">
              <w:t xml:space="preserve">Click the </w:t>
            </w:r>
            <w:r w:rsidRPr="00D150B1">
              <w:rPr>
                <w:rStyle w:val="Commands"/>
              </w:rPr>
              <w:t>Finish</w:t>
            </w:r>
            <w:r w:rsidRPr="00D150B1">
              <w:t xml:space="preserve"> button.</w:t>
            </w:r>
          </w:p>
        </w:tc>
        <w:tc>
          <w:tcPr>
            <w:tcW w:w="6642" w:type="dxa"/>
            <w:tcMar>
              <w:left w:w="72" w:type="dxa"/>
            </w:tcMar>
          </w:tcPr>
          <w:p w:rsidR="00F41737" w:rsidRPr="00D150B1" w:rsidRDefault="00B3137C" w:rsidP="0010196C">
            <w:pPr>
              <w:rPr>
                <w:noProof/>
              </w:rPr>
            </w:pPr>
            <w:r w:rsidRPr="00D150B1">
              <w:rPr>
                <w:noProof/>
              </w:rPr>
              <w:drawing>
                <wp:inline distT="0" distB="0" distL="0" distR="0">
                  <wp:extent cx="2212743" cy="1568497"/>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srcRect/>
                          <a:stretch>
                            <a:fillRect/>
                          </a:stretch>
                        </pic:blipFill>
                        <pic:spPr bwMode="auto">
                          <a:xfrm>
                            <a:off x="0" y="0"/>
                            <a:ext cx="2212448" cy="1568288"/>
                          </a:xfrm>
                          <a:prstGeom prst="rect">
                            <a:avLst/>
                          </a:prstGeom>
                          <a:noFill/>
                          <a:ln w="9525">
                            <a:noFill/>
                            <a:miter lim="800000"/>
                            <a:headEnd/>
                            <a:tailEnd/>
                          </a:ln>
                        </pic:spPr>
                      </pic:pic>
                    </a:graphicData>
                  </a:graphic>
                </wp:inline>
              </w:drawing>
            </w:r>
          </w:p>
        </w:tc>
      </w:tr>
      <w:tr w:rsidR="00F41737" w:rsidRPr="00D150B1" w:rsidTr="00364CD5">
        <w:tc>
          <w:tcPr>
            <w:tcW w:w="3708" w:type="dxa"/>
          </w:tcPr>
          <w:p w:rsidR="00F41737" w:rsidRPr="00D150B1" w:rsidRDefault="00F41737" w:rsidP="009F4FEB">
            <w:pPr>
              <w:pStyle w:val="SBSLevel1"/>
            </w:pPr>
            <w:r w:rsidRPr="00D150B1">
              <w:lastRenderedPageBreak/>
              <w:t xml:space="preserve">The test bench file will display in the workspace. </w:t>
            </w:r>
          </w:p>
        </w:tc>
        <w:tc>
          <w:tcPr>
            <w:tcW w:w="6642" w:type="dxa"/>
            <w:tcBorders>
              <w:bottom w:val="single" w:sz="4" w:space="0" w:color="auto"/>
            </w:tcBorders>
            <w:tcMar>
              <w:left w:w="72" w:type="dxa"/>
            </w:tcMar>
          </w:tcPr>
          <w:p w:rsidR="00F41737" w:rsidRPr="00D150B1" w:rsidRDefault="00B3137C" w:rsidP="00B3137C">
            <w:pPr>
              <w:keepNext/>
              <w:keepLines/>
              <w:rPr>
                <w:noProof/>
              </w:rPr>
            </w:pPr>
            <w:r w:rsidRPr="00D150B1">
              <w:rPr>
                <w:noProof/>
              </w:rPr>
              <w:drawing>
                <wp:inline distT="0" distB="0" distL="0" distR="0">
                  <wp:extent cx="2406466" cy="2402803"/>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srcRect/>
                          <a:stretch>
                            <a:fillRect/>
                          </a:stretch>
                        </pic:blipFill>
                        <pic:spPr bwMode="auto">
                          <a:xfrm>
                            <a:off x="0" y="0"/>
                            <a:ext cx="2406527" cy="2402864"/>
                          </a:xfrm>
                          <a:prstGeom prst="rect">
                            <a:avLst/>
                          </a:prstGeom>
                          <a:noFill/>
                          <a:ln w="9525">
                            <a:noFill/>
                            <a:miter lim="800000"/>
                            <a:headEnd/>
                            <a:tailEnd/>
                          </a:ln>
                        </pic:spPr>
                      </pic:pic>
                    </a:graphicData>
                  </a:graphic>
                </wp:inline>
              </w:drawing>
            </w:r>
          </w:p>
        </w:tc>
      </w:tr>
      <w:tr w:rsidR="00B3137C" w:rsidRPr="00D150B1" w:rsidTr="00364CD5">
        <w:tc>
          <w:tcPr>
            <w:tcW w:w="3708" w:type="dxa"/>
          </w:tcPr>
          <w:p w:rsidR="00B3137C" w:rsidRPr="00D150B1" w:rsidRDefault="004C61FB" w:rsidP="009F4FEB">
            <w:pPr>
              <w:pStyle w:val="SBSLevel1"/>
            </w:pPr>
            <w:r w:rsidRPr="00D150B1">
              <w:t>Starting around line 71, m</w:t>
            </w:r>
            <w:r w:rsidR="00B3137C" w:rsidRPr="00D150B1">
              <w:t xml:space="preserve">ake the changes </w:t>
            </w:r>
            <w:r w:rsidR="00581618">
              <w:t>highlighted</w:t>
            </w:r>
            <w:r w:rsidRPr="00D150B1">
              <w:t xml:space="preserve"> on the right. Delete </w:t>
            </w:r>
            <w:r w:rsidRPr="00112BCD">
              <w:rPr>
                <w:strike/>
              </w:rPr>
              <w:t>strikeout</w:t>
            </w:r>
            <w:r w:rsidRPr="00D150B1">
              <w:t xml:space="preserve"> text and add </w:t>
            </w:r>
            <w:r w:rsidRPr="00112BCD">
              <w:rPr>
                <w:highlight w:val="yellow"/>
              </w:rPr>
              <w:t>highlighted</w:t>
            </w:r>
            <w:r w:rsidR="00B3137C" w:rsidRPr="00D150B1">
              <w:t xml:space="preserve"> on the right. </w:t>
            </w:r>
          </w:p>
          <w:p w:rsidR="00B3137C" w:rsidRPr="00D150B1" w:rsidRDefault="00B3137C" w:rsidP="009F4FEB">
            <w:pPr>
              <w:pStyle w:val="SBSLevel1"/>
            </w:pPr>
            <w:r w:rsidRPr="00D150B1">
              <w:t xml:space="preserve">Click the </w:t>
            </w:r>
            <w:r w:rsidRPr="00D150B1">
              <w:rPr>
                <w:rStyle w:val="Commands"/>
              </w:rPr>
              <w:t>Save All</w:t>
            </w:r>
            <w:r w:rsidRPr="00D150B1">
              <w:t xml:space="preserve"> button on the toolbar.</w:t>
            </w:r>
          </w:p>
        </w:tc>
        <w:tc>
          <w:tcPr>
            <w:tcW w:w="6642" w:type="dxa"/>
            <w:tcBorders>
              <w:top w:val="single" w:sz="4" w:space="0" w:color="auto"/>
            </w:tcBorders>
            <w:tcMar>
              <w:left w:w="72" w:type="dxa"/>
            </w:tcMar>
          </w:tcPr>
          <w:p w:rsidR="00364CD5" w:rsidRPr="00112BCD" w:rsidRDefault="00364CD5" w:rsidP="00E55390">
            <w:pPr>
              <w:spacing w:after="0"/>
              <w:rPr>
                <w:rStyle w:val="CommentsRemove"/>
              </w:rPr>
            </w:pPr>
            <w:r w:rsidRPr="00112BCD">
              <w:rPr>
                <w:rStyle w:val="CommentsRemove"/>
              </w:rPr>
              <w:t xml:space="preserve">-- No clocks detected in port list. Replace &lt;clock&gt; below with </w:t>
            </w:r>
          </w:p>
          <w:p w:rsidR="00364CD5" w:rsidRPr="00112BCD" w:rsidRDefault="00364CD5" w:rsidP="00E55390">
            <w:pPr>
              <w:spacing w:after="0"/>
              <w:rPr>
                <w:rStyle w:val="CommentsRemove"/>
              </w:rPr>
            </w:pPr>
            <w:r w:rsidRPr="00112BCD">
              <w:rPr>
                <w:rStyle w:val="CommentsRemove"/>
              </w:rPr>
              <w:t xml:space="preserve">   -- appropriate port name </w:t>
            </w:r>
          </w:p>
          <w:p w:rsidR="00364CD5" w:rsidRPr="007C5383" w:rsidRDefault="00364CD5" w:rsidP="00E55390">
            <w:pPr>
              <w:spacing w:after="0"/>
              <w:rPr>
                <w:rStyle w:val="CODERemove"/>
              </w:rPr>
            </w:pPr>
            <w:r w:rsidRPr="00112BCD">
              <w:rPr>
                <w:rStyle w:val="CODERemove"/>
              </w:rPr>
              <w:t xml:space="preserve">    </w:t>
            </w:r>
            <w:r w:rsidRPr="00112BCD">
              <w:rPr>
                <w:rStyle w:val="KEYWORDChar"/>
                <w:strike/>
              </w:rPr>
              <w:t>constant</w:t>
            </w:r>
            <w:r w:rsidRPr="00112BCD">
              <w:rPr>
                <w:rStyle w:val="CODERemove"/>
              </w:rPr>
              <w:t xml:space="preserve"> &lt;clock&gt;_period : </w:t>
            </w:r>
            <w:r w:rsidRPr="00112BCD">
              <w:rPr>
                <w:rStyle w:val="KEYWORDChar"/>
                <w:strike/>
              </w:rPr>
              <w:t>time</w:t>
            </w:r>
            <w:r w:rsidRPr="00112BCD">
              <w:rPr>
                <w:rStyle w:val="CODERemove"/>
              </w:rPr>
              <w:t xml:space="preserve"> := 10 </w:t>
            </w:r>
            <w:r w:rsidRPr="00112BCD">
              <w:rPr>
                <w:rStyle w:val="KEYWORDChar"/>
                <w:strike/>
              </w:rPr>
              <w:t>ns</w:t>
            </w:r>
            <w:r w:rsidRPr="00112BCD">
              <w:rPr>
                <w:rStyle w:val="CODERemove"/>
              </w:rPr>
              <w:t>;</w:t>
            </w:r>
          </w:p>
          <w:p w:rsidR="00364CD5" w:rsidRPr="00D150B1" w:rsidRDefault="00364CD5" w:rsidP="00E55390">
            <w:pPr>
              <w:spacing w:after="0"/>
              <w:rPr>
                <w:rStyle w:val="KEYWORDChar"/>
              </w:rPr>
            </w:pPr>
            <w:r w:rsidRPr="00D150B1">
              <w:rPr>
                <w:rStyle w:val="KEYWORDChar"/>
              </w:rPr>
              <w:t>BEGIN</w:t>
            </w:r>
          </w:p>
          <w:p w:rsidR="00364CD5" w:rsidRPr="00D150B1" w:rsidRDefault="00364CD5" w:rsidP="00E55390">
            <w:pPr>
              <w:spacing w:after="0"/>
              <w:rPr>
                <w:rStyle w:val="Comments"/>
              </w:rPr>
            </w:pPr>
            <w:r w:rsidRPr="00D150B1">
              <w:rPr>
                <w:rStyle w:val="Comments"/>
              </w:rPr>
              <w:tab/>
              <w:t>-- Instantiate the Unit Under Test (UUT)</w:t>
            </w:r>
          </w:p>
          <w:p w:rsidR="00364CD5" w:rsidRPr="00D150B1" w:rsidRDefault="00364CD5" w:rsidP="00E55390">
            <w:pPr>
              <w:spacing w:after="0"/>
            </w:pPr>
            <w:r w:rsidRPr="00D150B1">
              <w:t xml:space="preserve">   </w:t>
            </w:r>
            <w:proofErr w:type="spellStart"/>
            <w:r w:rsidRPr="00D150B1">
              <w:t>uut</w:t>
            </w:r>
            <w:proofErr w:type="spellEnd"/>
            <w:r w:rsidRPr="00D150B1">
              <w:t xml:space="preserve">: FULL_ADDER </w:t>
            </w:r>
            <w:r w:rsidRPr="00D150B1">
              <w:rPr>
                <w:rStyle w:val="KEYWORDChar"/>
              </w:rPr>
              <w:t>PORT MAP</w:t>
            </w:r>
            <w:r w:rsidRPr="00D150B1">
              <w:t xml:space="preserve"> (</w:t>
            </w:r>
          </w:p>
          <w:p w:rsidR="00364CD5" w:rsidRPr="00D150B1" w:rsidRDefault="00364CD5" w:rsidP="00E55390">
            <w:pPr>
              <w:spacing w:after="0"/>
              <w:rPr>
                <w:lang w:val="es-ES"/>
              </w:rPr>
            </w:pPr>
            <w:r w:rsidRPr="00D150B1">
              <w:t xml:space="preserve">          </w:t>
            </w:r>
            <w:r w:rsidRPr="00D150B1">
              <w:rPr>
                <w:lang w:val="es-ES"/>
              </w:rPr>
              <w:t>A =&gt; A,</w:t>
            </w:r>
          </w:p>
          <w:p w:rsidR="00364CD5" w:rsidRPr="00D150B1" w:rsidRDefault="00364CD5" w:rsidP="00E55390">
            <w:pPr>
              <w:spacing w:after="0"/>
              <w:rPr>
                <w:lang w:val="es-ES"/>
              </w:rPr>
            </w:pPr>
            <w:r w:rsidRPr="00D150B1">
              <w:rPr>
                <w:lang w:val="es-ES"/>
              </w:rPr>
              <w:t xml:space="preserve">          B =&gt; B,</w:t>
            </w:r>
          </w:p>
          <w:p w:rsidR="00364CD5" w:rsidRPr="00D150B1" w:rsidRDefault="00364CD5" w:rsidP="00E55390">
            <w:pPr>
              <w:spacing w:after="0"/>
              <w:rPr>
                <w:lang w:val="es-ES"/>
              </w:rPr>
            </w:pPr>
            <w:r w:rsidRPr="00D150B1">
              <w:rPr>
                <w:lang w:val="es-ES"/>
              </w:rPr>
              <w:t xml:space="preserve">          </w:t>
            </w:r>
            <w:proofErr w:type="spellStart"/>
            <w:r w:rsidRPr="00D150B1">
              <w:rPr>
                <w:lang w:val="es-ES"/>
              </w:rPr>
              <w:t>Cin</w:t>
            </w:r>
            <w:proofErr w:type="spellEnd"/>
            <w:r w:rsidRPr="00D150B1">
              <w:rPr>
                <w:lang w:val="es-ES"/>
              </w:rPr>
              <w:t xml:space="preserve"> =&gt; </w:t>
            </w:r>
            <w:proofErr w:type="spellStart"/>
            <w:r w:rsidRPr="00D150B1">
              <w:rPr>
                <w:lang w:val="es-ES"/>
              </w:rPr>
              <w:t>Cin</w:t>
            </w:r>
            <w:proofErr w:type="spellEnd"/>
            <w:r w:rsidRPr="00D150B1">
              <w:rPr>
                <w:lang w:val="es-ES"/>
              </w:rPr>
              <w:t>,</w:t>
            </w:r>
          </w:p>
          <w:p w:rsidR="00364CD5" w:rsidRPr="00D150B1" w:rsidRDefault="00364CD5" w:rsidP="00E55390">
            <w:pPr>
              <w:spacing w:after="0"/>
            </w:pPr>
            <w:r w:rsidRPr="00D150B1">
              <w:rPr>
                <w:lang w:val="es-ES"/>
              </w:rPr>
              <w:t xml:space="preserve">          </w:t>
            </w:r>
            <w:r w:rsidRPr="00D150B1">
              <w:t>SUM =&gt; SUM,</w:t>
            </w:r>
          </w:p>
          <w:p w:rsidR="00364CD5" w:rsidRPr="00D150B1" w:rsidRDefault="00364CD5" w:rsidP="00E55390">
            <w:pPr>
              <w:spacing w:after="0"/>
            </w:pPr>
            <w:r w:rsidRPr="00D150B1">
              <w:t xml:space="preserve">          </w:t>
            </w:r>
            <w:proofErr w:type="spellStart"/>
            <w:r w:rsidRPr="00D150B1">
              <w:t>Cout</w:t>
            </w:r>
            <w:proofErr w:type="spellEnd"/>
            <w:r w:rsidRPr="00D150B1">
              <w:t xml:space="preserve"> =&gt; </w:t>
            </w:r>
            <w:proofErr w:type="spellStart"/>
            <w:r w:rsidRPr="00D150B1">
              <w:t>Cout</w:t>
            </w:r>
            <w:proofErr w:type="spellEnd"/>
          </w:p>
          <w:p w:rsidR="00364CD5" w:rsidRPr="00D150B1" w:rsidRDefault="00364CD5" w:rsidP="00E55390">
            <w:pPr>
              <w:spacing w:after="0"/>
            </w:pPr>
            <w:r w:rsidRPr="00D150B1">
              <w:t xml:space="preserve">        );</w:t>
            </w:r>
          </w:p>
          <w:p w:rsidR="00364CD5" w:rsidRPr="00112BCD" w:rsidRDefault="00364CD5" w:rsidP="00E55390">
            <w:pPr>
              <w:spacing w:after="0"/>
              <w:rPr>
                <w:rStyle w:val="CommentsRemove"/>
              </w:rPr>
            </w:pPr>
            <w:r w:rsidRPr="00112BCD">
              <w:rPr>
                <w:rStyle w:val="CommentsRemove"/>
              </w:rPr>
              <w:t>-- Clock process definitions</w:t>
            </w:r>
          </w:p>
          <w:p w:rsidR="00364CD5" w:rsidRPr="00112BCD" w:rsidRDefault="00364CD5" w:rsidP="00E55390">
            <w:pPr>
              <w:spacing w:after="0"/>
              <w:rPr>
                <w:rStyle w:val="CODERemove"/>
              </w:rPr>
            </w:pPr>
            <w:r w:rsidRPr="00112BCD">
              <w:rPr>
                <w:rStyle w:val="CODERemove"/>
              </w:rPr>
              <w:t xml:space="preserve">   &lt;clock&gt;_process :</w:t>
            </w:r>
            <w:r w:rsidRPr="00112BCD">
              <w:rPr>
                <w:rStyle w:val="KEYWORDChar"/>
                <w:strike/>
              </w:rPr>
              <w:t>process</w:t>
            </w:r>
          </w:p>
          <w:p w:rsidR="00364CD5" w:rsidRPr="00112BCD" w:rsidRDefault="00364CD5" w:rsidP="00E55390">
            <w:pPr>
              <w:spacing w:after="0"/>
              <w:rPr>
                <w:rStyle w:val="CODERemove"/>
              </w:rPr>
            </w:pPr>
            <w:r w:rsidRPr="00112BCD">
              <w:rPr>
                <w:rStyle w:val="CODERemove"/>
              </w:rPr>
              <w:t xml:space="preserve">   </w:t>
            </w:r>
            <w:r w:rsidRPr="00112BCD">
              <w:rPr>
                <w:rStyle w:val="KEYWORDChar"/>
                <w:strike/>
              </w:rPr>
              <w:t>begin</w:t>
            </w:r>
          </w:p>
          <w:p w:rsidR="00364CD5" w:rsidRPr="00112BCD" w:rsidRDefault="00364CD5" w:rsidP="00E55390">
            <w:pPr>
              <w:spacing w:after="0"/>
              <w:rPr>
                <w:strike/>
              </w:rPr>
            </w:pPr>
            <w:r w:rsidRPr="00112BCD">
              <w:rPr>
                <w:strike/>
              </w:rPr>
              <w:tab/>
            </w:r>
            <w:r w:rsidRPr="00112BCD">
              <w:rPr>
                <w:strike/>
              </w:rPr>
              <w:tab/>
              <w:t>&lt;clock&gt; &lt;= '0';</w:t>
            </w:r>
          </w:p>
          <w:p w:rsidR="00364CD5" w:rsidRPr="00112BCD" w:rsidRDefault="00364CD5" w:rsidP="00E55390">
            <w:pPr>
              <w:spacing w:after="0"/>
              <w:rPr>
                <w:rStyle w:val="CODERemove"/>
              </w:rPr>
            </w:pPr>
            <w:r w:rsidRPr="00112BCD">
              <w:rPr>
                <w:rStyle w:val="CODERemove"/>
              </w:rPr>
              <w:tab/>
            </w:r>
            <w:r w:rsidRPr="00112BCD">
              <w:rPr>
                <w:rStyle w:val="CODERemove"/>
              </w:rPr>
              <w:tab/>
            </w:r>
            <w:r w:rsidRPr="00112BCD">
              <w:rPr>
                <w:rStyle w:val="KEYWORDChar"/>
                <w:strike/>
              </w:rPr>
              <w:t>wait for</w:t>
            </w:r>
            <w:r w:rsidRPr="00112BCD">
              <w:rPr>
                <w:rStyle w:val="CODERemove"/>
              </w:rPr>
              <w:t xml:space="preserve"> &lt;clock&gt;_period/2;</w:t>
            </w:r>
          </w:p>
          <w:p w:rsidR="00364CD5" w:rsidRPr="00112BCD" w:rsidRDefault="00364CD5" w:rsidP="00E55390">
            <w:pPr>
              <w:spacing w:after="0"/>
              <w:rPr>
                <w:strike/>
              </w:rPr>
            </w:pPr>
            <w:r w:rsidRPr="00112BCD">
              <w:rPr>
                <w:strike/>
              </w:rPr>
              <w:tab/>
            </w:r>
            <w:r w:rsidRPr="00112BCD">
              <w:rPr>
                <w:strike/>
              </w:rPr>
              <w:tab/>
              <w:t>&lt;clock&gt; &lt;= '1';</w:t>
            </w:r>
          </w:p>
          <w:p w:rsidR="00364CD5" w:rsidRPr="00112BCD" w:rsidRDefault="00364CD5" w:rsidP="00E55390">
            <w:pPr>
              <w:spacing w:after="0"/>
              <w:rPr>
                <w:rStyle w:val="CODERemove"/>
              </w:rPr>
            </w:pPr>
            <w:r w:rsidRPr="00112BCD">
              <w:rPr>
                <w:rStyle w:val="CODERemove"/>
              </w:rPr>
              <w:tab/>
            </w:r>
            <w:r w:rsidRPr="00112BCD">
              <w:rPr>
                <w:rStyle w:val="CODERemove"/>
              </w:rPr>
              <w:tab/>
            </w:r>
            <w:r w:rsidRPr="00112BCD">
              <w:rPr>
                <w:rStyle w:val="KEYWORDChar"/>
                <w:strike/>
              </w:rPr>
              <w:t>wait for</w:t>
            </w:r>
            <w:r w:rsidRPr="00112BCD">
              <w:rPr>
                <w:rStyle w:val="CODERemove"/>
              </w:rPr>
              <w:t xml:space="preserve"> &lt;clock&gt;_period/2;</w:t>
            </w:r>
          </w:p>
          <w:p w:rsidR="00364CD5" w:rsidRPr="007C5383" w:rsidRDefault="00364CD5" w:rsidP="00E55390">
            <w:pPr>
              <w:spacing w:after="0"/>
              <w:rPr>
                <w:rStyle w:val="CODERemove"/>
              </w:rPr>
            </w:pPr>
            <w:r w:rsidRPr="00112BCD">
              <w:rPr>
                <w:rStyle w:val="CODERemove"/>
              </w:rPr>
              <w:t xml:space="preserve">   </w:t>
            </w:r>
            <w:r w:rsidRPr="00112BCD">
              <w:rPr>
                <w:rStyle w:val="KEYWORDChar"/>
                <w:strike/>
              </w:rPr>
              <w:t>end process</w:t>
            </w:r>
            <w:r w:rsidRPr="00112BCD">
              <w:rPr>
                <w:rStyle w:val="CODERemove"/>
              </w:rPr>
              <w:t>;</w:t>
            </w:r>
          </w:p>
          <w:p w:rsidR="00364CD5" w:rsidRPr="00D150B1" w:rsidRDefault="00364CD5" w:rsidP="00E55390">
            <w:pPr>
              <w:spacing w:after="0"/>
              <w:rPr>
                <w:rStyle w:val="Comments"/>
              </w:rPr>
            </w:pPr>
            <w:r w:rsidRPr="00D150B1">
              <w:t xml:space="preserve"> </w:t>
            </w:r>
            <w:r w:rsidRPr="00D150B1">
              <w:rPr>
                <w:rStyle w:val="Comments"/>
              </w:rPr>
              <w:t xml:space="preserve">   -- Stimulus process</w:t>
            </w:r>
          </w:p>
          <w:p w:rsidR="004C61FB" w:rsidRPr="00112BCD" w:rsidRDefault="004C61FB" w:rsidP="00E55390">
            <w:pPr>
              <w:spacing w:after="0"/>
              <w:rPr>
                <w:rStyle w:val="KEYWORDChar"/>
                <w:strike/>
              </w:rPr>
            </w:pPr>
            <w:proofErr w:type="spellStart"/>
            <w:r w:rsidRPr="00112BCD">
              <w:rPr>
                <w:rStyle w:val="CODERemove"/>
              </w:rPr>
              <w:t>stim_proc</w:t>
            </w:r>
            <w:proofErr w:type="spellEnd"/>
            <w:r w:rsidRPr="00112BCD">
              <w:rPr>
                <w:rStyle w:val="CODERemove"/>
              </w:rPr>
              <w:t xml:space="preserve">: </w:t>
            </w:r>
            <w:r w:rsidRPr="00112BCD">
              <w:rPr>
                <w:rStyle w:val="KEYWORDChar"/>
                <w:strike/>
              </w:rPr>
              <w:t>process</w:t>
            </w:r>
          </w:p>
          <w:p w:rsidR="004C61FB" w:rsidRPr="00112BCD" w:rsidRDefault="004C61FB" w:rsidP="00E55390">
            <w:pPr>
              <w:spacing w:after="0"/>
              <w:rPr>
                <w:rStyle w:val="CODERemove"/>
              </w:rPr>
            </w:pPr>
            <w:r w:rsidRPr="00112BCD">
              <w:rPr>
                <w:rStyle w:val="KEYWORDChar"/>
                <w:strike/>
              </w:rPr>
              <w:t xml:space="preserve">   begin</w:t>
            </w:r>
            <w:r w:rsidRPr="00112BCD">
              <w:rPr>
                <w:rStyle w:val="KEYWORDChar"/>
                <w:strike/>
              </w:rPr>
              <w:tab/>
            </w:r>
            <w:r w:rsidRPr="00112BCD">
              <w:rPr>
                <w:rStyle w:val="CODERemove"/>
              </w:rPr>
              <w:tab/>
            </w:r>
          </w:p>
          <w:p w:rsidR="004C61FB" w:rsidRPr="00112BCD" w:rsidRDefault="004C61FB" w:rsidP="00E55390">
            <w:pPr>
              <w:spacing w:after="0"/>
              <w:rPr>
                <w:rStyle w:val="CommentsRemove"/>
              </w:rPr>
            </w:pPr>
            <w:r w:rsidRPr="00112BCD">
              <w:rPr>
                <w:rStyle w:val="CommentsRemove"/>
              </w:rPr>
              <w:t xml:space="preserve">      -- </w:t>
            </w:r>
            <w:proofErr w:type="gramStart"/>
            <w:r w:rsidRPr="00112BCD">
              <w:rPr>
                <w:rStyle w:val="CommentsRemove"/>
              </w:rPr>
              <w:t>hold</w:t>
            </w:r>
            <w:proofErr w:type="gramEnd"/>
            <w:r w:rsidRPr="00112BCD">
              <w:rPr>
                <w:rStyle w:val="CommentsRemove"/>
              </w:rPr>
              <w:t xml:space="preserve"> reset state for 100 ns.</w:t>
            </w:r>
          </w:p>
          <w:p w:rsidR="004C61FB" w:rsidRPr="00112BCD" w:rsidRDefault="004C61FB" w:rsidP="00E55390">
            <w:pPr>
              <w:spacing w:after="0"/>
              <w:rPr>
                <w:rStyle w:val="CODERemove"/>
              </w:rPr>
            </w:pPr>
            <w:r w:rsidRPr="00112BCD">
              <w:rPr>
                <w:rStyle w:val="CODERemove"/>
              </w:rPr>
              <w:t xml:space="preserve">      </w:t>
            </w:r>
            <w:r w:rsidRPr="00112BCD">
              <w:rPr>
                <w:rStyle w:val="KEYWORDChar"/>
                <w:strike/>
              </w:rPr>
              <w:t>wait for</w:t>
            </w:r>
            <w:r w:rsidRPr="00112BCD">
              <w:rPr>
                <w:rStyle w:val="CODERemove"/>
              </w:rPr>
              <w:t xml:space="preserve"> 100 </w:t>
            </w:r>
            <w:r w:rsidRPr="00112BCD">
              <w:rPr>
                <w:rStyle w:val="KEYWORDChar"/>
                <w:strike/>
              </w:rPr>
              <w:t>ns</w:t>
            </w:r>
            <w:r w:rsidRPr="00112BCD">
              <w:rPr>
                <w:rStyle w:val="CODERemove"/>
              </w:rPr>
              <w:t>;</w:t>
            </w:r>
            <w:r w:rsidRPr="00112BCD">
              <w:rPr>
                <w:rStyle w:val="CODERemove"/>
              </w:rPr>
              <w:tab/>
            </w:r>
          </w:p>
          <w:p w:rsidR="004C61FB" w:rsidRPr="00112BCD" w:rsidRDefault="004C61FB" w:rsidP="00E55390">
            <w:pPr>
              <w:spacing w:after="0"/>
              <w:rPr>
                <w:rStyle w:val="CODERemove"/>
              </w:rPr>
            </w:pPr>
            <w:r w:rsidRPr="00112BCD">
              <w:rPr>
                <w:rStyle w:val="CODERemove"/>
              </w:rPr>
              <w:t xml:space="preserve">      </w:t>
            </w:r>
            <w:r w:rsidRPr="00112BCD">
              <w:rPr>
                <w:rStyle w:val="KEYWORDChar"/>
                <w:strike/>
              </w:rPr>
              <w:t>wait for</w:t>
            </w:r>
            <w:r w:rsidRPr="00112BCD">
              <w:rPr>
                <w:rStyle w:val="CODERemove"/>
              </w:rPr>
              <w:t xml:space="preserve"> &lt;clock&gt;_period*10;</w:t>
            </w:r>
          </w:p>
          <w:p w:rsidR="004C61FB" w:rsidRPr="00112BCD" w:rsidRDefault="004C61FB" w:rsidP="00E55390">
            <w:pPr>
              <w:spacing w:after="0"/>
              <w:rPr>
                <w:rStyle w:val="CommentsRemove"/>
              </w:rPr>
            </w:pPr>
            <w:r w:rsidRPr="00112BCD">
              <w:rPr>
                <w:rStyle w:val="CODERemove"/>
              </w:rPr>
              <w:t xml:space="preserve">  </w:t>
            </w:r>
            <w:r w:rsidRPr="00112BCD">
              <w:rPr>
                <w:rStyle w:val="CommentsRemove"/>
              </w:rPr>
              <w:t xml:space="preserve">    -- insert stimulus here </w:t>
            </w:r>
          </w:p>
          <w:p w:rsidR="004C61FB" w:rsidRPr="00112BCD" w:rsidRDefault="004C61FB" w:rsidP="00E55390">
            <w:pPr>
              <w:spacing w:after="0"/>
              <w:rPr>
                <w:rStyle w:val="CODERemove"/>
              </w:rPr>
            </w:pPr>
            <w:r w:rsidRPr="00112BCD">
              <w:rPr>
                <w:rStyle w:val="CODERemove"/>
              </w:rPr>
              <w:t xml:space="preserve">      </w:t>
            </w:r>
            <w:r w:rsidRPr="00112BCD">
              <w:rPr>
                <w:rStyle w:val="KEYWORDChar"/>
                <w:strike/>
              </w:rPr>
              <w:t>wait</w:t>
            </w:r>
            <w:r w:rsidRPr="00112BCD">
              <w:rPr>
                <w:rStyle w:val="CODERemove"/>
              </w:rPr>
              <w:t>;</w:t>
            </w:r>
          </w:p>
          <w:p w:rsidR="004C61FB" w:rsidRPr="007C5383" w:rsidRDefault="004C61FB" w:rsidP="00E55390">
            <w:pPr>
              <w:spacing w:after="0"/>
              <w:rPr>
                <w:rStyle w:val="CODERemove"/>
              </w:rPr>
            </w:pPr>
            <w:r w:rsidRPr="00112BCD">
              <w:rPr>
                <w:rStyle w:val="CODERemove"/>
              </w:rPr>
              <w:t xml:space="preserve">   </w:t>
            </w:r>
            <w:r w:rsidRPr="00112BCD">
              <w:rPr>
                <w:rStyle w:val="KEYWORDChar"/>
                <w:strike/>
              </w:rPr>
              <w:t>end process</w:t>
            </w:r>
            <w:r w:rsidRPr="00112BCD">
              <w:rPr>
                <w:rStyle w:val="CODERemove"/>
              </w:rPr>
              <w:t>;</w:t>
            </w:r>
          </w:p>
          <w:p w:rsidR="004C61FB" w:rsidRPr="00581618" w:rsidRDefault="004C61FB" w:rsidP="00E55390">
            <w:pPr>
              <w:spacing w:after="0"/>
              <w:rPr>
                <w:highlight w:val="yellow"/>
              </w:rPr>
            </w:pPr>
            <w:r w:rsidRPr="00D150B1">
              <w:lastRenderedPageBreak/>
              <w:tab/>
            </w:r>
            <w:proofErr w:type="spellStart"/>
            <w:r w:rsidRPr="00581618">
              <w:rPr>
                <w:highlight w:val="yellow"/>
              </w:rPr>
              <w:t>A_proc</w:t>
            </w:r>
            <w:proofErr w:type="spellEnd"/>
            <w:r w:rsidRPr="00581618">
              <w:rPr>
                <w:highlight w:val="yellow"/>
              </w:rPr>
              <w:t>: process</w:t>
            </w:r>
          </w:p>
          <w:p w:rsidR="004C61FB" w:rsidRPr="00581618" w:rsidRDefault="004C61FB" w:rsidP="00E55390">
            <w:pPr>
              <w:spacing w:after="0"/>
              <w:rPr>
                <w:highlight w:val="yellow"/>
              </w:rPr>
            </w:pPr>
            <w:r w:rsidRPr="00581618">
              <w:rPr>
                <w:highlight w:val="yellow"/>
              </w:rPr>
              <w:tab/>
              <w:t>begin</w:t>
            </w:r>
          </w:p>
          <w:p w:rsidR="004C61FB" w:rsidRPr="00581618" w:rsidRDefault="004C61FB" w:rsidP="00E55390">
            <w:pPr>
              <w:spacing w:after="0"/>
              <w:rPr>
                <w:highlight w:val="yellow"/>
              </w:rPr>
            </w:pPr>
            <w:r w:rsidRPr="00581618">
              <w:rPr>
                <w:highlight w:val="yellow"/>
              </w:rPr>
              <w:tab/>
            </w:r>
            <w:r w:rsidRPr="00581618">
              <w:rPr>
                <w:highlight w:val="yellow"/>
              </w:rPr>
              <w:tab/>
              <w:t>A &lt;= not A;</w:t>
            </w:r>
          </w:p>
          <w:p w:rsidR="004C61FB" w:rsidRPr="00581618" w:rsidRDefault="004C61FB" w:rsidP="00E55390">
            <w:pPr>
              <w:spacing w:after="0"/>
              <w:rPr>
                <w:highlight w:val="yellow"/>
              </w:rPr>
            </w:pPr>
            <w:r w:rsidRPr="00581618">
              <w:rPr>
                <w:highlight w:val="yellow"/>
              </w:rPr>
              <w:tab/>
            </w:r>
            <w:r w:rsidRPr="00581618">
              <w:rPr>
                <w:highlight w:val="yellow"/>
              </w:rPr>
              <w:tab/>
              <w:t>wait for 25 ns;</w:t>
            </w:r>
          </w:p>
          <w:p w:rsidR="004C61FB" w:rsidRPr="00581618" w:rsidRDefault="004C61FB" w:rsidP="00E55390">
            <w:pPr>
              <w:spacing w:after="0"/>
              <w:rPr>
                <w:highlight w:val="yellow"/>
              </w:rPr>
            </w:pPr>
            <w:r w:rsidRPr="00581618">
              <w:rPr>
                <w:highlight w:val="yellow"/>
              </w:rPr>
              <w:tab/>
              <w:t>end process;</w:t>
            </w:r>
          </w:p>
          <w:p w:rsidR="004C61FB" w:rsidRPr="00581618" w:rsidRDefault="004C61FB" w:rsidP="00E55390">
            <w:pPr>
              <w:spacing w:after="0"/>
              <w:rPr>
                <w:highlight w:val="yellow"/>
              </w:rPr>
            </w:pPr>
            <w:r w:rsidRPr="00581618">
              <w:rPr>
                <w:highlight w:val="yellow"/>
              </w:rPr>
              <w:tab/>
            </w:r>
          </w:p>
          <w:p w:rsidR="004C61FB" w:rsidRPr="00581618" w:rsidRDefault="004C61FB" w:rsidP="00E55390">
            <w:pPr>
              <w:spacing w:after="0"/>
              <w:rPr>
                <w:highlight w:val="yellow"/>
              </w:rPr>
            </w:pPr>
            <w:r w:rsidRPr="00581618">
              <w:rPr>
                <w:highlight w:val="yellow"/>
              </w:rPr>
              <w:tab/>
            </w:r>
            <w:proofErr w:type="spellStart"/>
            <w:r w:rsidRPr="00581618">
              <w:rPr>
                <w:highlight w:val="yellow"/>
              </w:rPr>
              <w:t>B_proc</w:t>
            </w:r>
            <w:proofErr w:type="spellEnd"/>
            <w:r w:rsidRPr="00581618">
              <w:rPr>
                <w:highlight w:val="yellow"/>
              </w:rPr>
              <w:t>: process</w:t>
            </w:r>
          </w:p>
          <w:p w:rsidR="004C61FB" w:rsidRPr="00581618" w:rsidRDefault="004C61FB" w:rsidP="00E55390">
            <w:pPr>
              <w:spacing w:after="0"/>
              <w:rPr>
                <w:highlight w:val="yellow"/>
              </w:rPr>
            </w:pPr>
            <w:r w:rsidRPr="00581618">
              <w:rPr>
                <w:highlight w:val="yellow"/>
              </w:rPr>
              <w:tab/>
            </w:r>
            <w:r w:rsidRPr="00581618">
              <w:rPr>
                <w:highlight w:val="yellow"/>
              </w:rPr>
              <w:tab/>
              <w:t xml:space="preserve">begin </w:t>
            </w:r>
          </w:p>
          <w:p w:rsidR="004C61FB" w:rsidRPr="00581618" w:rsidRDefault="004C61FB" w:rsidP="00E55390">
            <w:pPr>
              <w:spacing w:after="0"/>
              <w:rPr>
                <w:highlight w:val="yellow"/>
              </w:rPr>
            </w:pPr>
            <w:r w:rsidRPr="00581618">
              <w:rPr>
                <w:highlight w:val="yellow"/>
              </w:rPr>
              <w:tab/>
            </w:r>
            <w:r w:rsidRPr="00581618">
              <w:rPr>
                <w:highlight w:val="yellow"/>
              </w:rPr>
              <w:tab/>
              <w:t>B &lt;= not B;</w:t>
            </w:r>
          </w:p>
          <w:p w:rsidR="004C61FB" w:rsidRPr="00581618" w:rsidRDefault="004C61FB" w:rsidP="00E55390">
            <w:pPr>
              <w:spacing w:after="0"/>
              <w:rPr>
                <w:highlight w:val="yellow"/>
              </w:rPr>
            </w:pPr>
            <w:r w:rsidRPr="00581618">
              <w:rPr>
                <w:highlight w:val="yellow"/>
              </w:rPr>
              <w:tab/>
            </w:r>
            <w:r w:rsidRPr="00581618">
              <w:rPr>
                <w:highlight w:val="yellow"/>
              </w:rPr>
              <w:tab/>
              <w:t>wait for 50 ns;</w:t>
            </w:r>
          </w:p>
          <w:p w:rsidR="004C61FB" w:rsidRPr="00581618" w:rsidRDefault="004C61FB" w:rsidP="00E55390">
            <w:pPr>
              <w:spacing w:after="0"/>
              <w:rPr>
                <w:highlight w:val="yellow"/>
              </w:rPr>
            </w:pPr>
            <w:r w:rsidRPr="00581618">
              <w:rPr>
                <w:highlight w:val="yellow"/>
              </w:rPr>
              <w:tab/>
              <w:t>end process;</w:t>
            </w:r>
          </w:p>
          <w:p w:rsidR="004C61FB" w:rsidRPr="00581618" w:rsidRDefault="004C61FB" w:rsidP="00E55390">
            <w:pPr>
              <w:spacing w:after="0"/>
              <w:rPr>
                <w:highlight w:val="yellow"/>
              </w:rPr>
            </w:pPr>
            <w:r w:rsidRPr="00581618">
              <w:rPr>
                <w:highlight w:val="yellow"/>
              </w:rPr>
              <w:tab/>
            </w:r>
          </w:p>
          <w:p w:rsidR="004C61FB" w:rsidRPr="00581618" w:rsidRDefault="004C61FB" w:rsidP="00E55390">
            <w:pPr>
              <w:spacing w:after="0"/>
              <w:rPr>
                <w:highlight w:val="yellow"/>
              </w:rPr>
            </w:pPr>
            <w:r w:rsidRPr="00581618">
              <w:rPr>
                <w:highlight w:val="yellow"/>
              </w:rPr>
              <w:tab/>
            </w:r>
            <w:proofErr w:type="spellStart"/>
            <w:r w:rsidRPr="00581618">
              <w:rPr>
                <w:highlight w:val="yellow"/>
              </w:rPr>
              <w:t>Cin_proc</w:t>
            </w:r>
            <w:proofErr w:type="spellEnd"/>
            <w:r w:rsidRPr="00581618">
              <w:rPr>
                <w:highlight w:val="yellow"/>
              </w:rPr>
              <w:t>: process</w:t>
            </w:r>
          </w:p>
          <w:p w:rsidR="004C61FB" w:rsidRPr="00581618" w:rsidRDefault="004C61FB" w:rsidP="00E55390">
            <w:pPr>
              <w:spacing w:after="0"/>
              <w:rPr>
                <w:highlight w:val="yellow"/>
              </w:rPr>
            </w:pPr>
            <w:r w:rsidRPr="00581618">
              <w:rPr>
                <w:highlight w:val="yellow"/>
              </w:rPr>
              <w:tab/>
            </w:r>
            <w:r w:rsidRPr="00581618">
              <w:rPr>
                <w:highlight w:val="yellow"/>
              </w:rPr>
              <w:tab/>
              <w:t>begin</w:t>
            </w:r>
          </w:p>
          <w:p w:rsidR="004C61FB" w:rsidRPr="00581618" w:rsidRDefault="004C61FB" w:rsidP="00E55390">
            <w:pPr>
              <w:spacing w:after="0"/>
              <w:rPr>
                <w:highlight w:val="yellow"/>
              </w:rPr>
            </w:pPr>
            <w:r w:rsidRPr="00581618">
              <w:rPr>
                <w:highlight w:val="yellow"/>
              </w:rPr>
              <w:tab/>
            </w:r>
            <w:r w:rsidRPr="00581618">
              <w:rPr>
                <w:highlight w:val="yellow"/>
              </w:rPr>
              <w:tab/>
            </w:r>
            <w:proofErr w:type="spellStart"/>
            <w:r w:rsidRPr="00581618">
              <w:rPr>
                <w:highlight w:val="yellow"/>
              </w:rPr>
              <w:t>Cin</w:t>
            </w:r>
            <w:proofErr w:type="spellEnd"/>
            <w:r w:rsidRPr="00581618">
              <w:rPr>
                <w:highlight w:val="yellow"/>
              </w:rPr>
              <w:t xml:space="preserve"> &lt;= not </w:t>
            </w:r>
            <w:proofErr w:type="spellStart"/>
            <w:r w:rsidRPr="00581618">
              <w:rPr>
                <w:highlight w:val="yellow"/>
              </w:rPr>
              <w:t>Cin</w:t>
            </w:r>
            <w:proofErr w:type="spellEnd"/>
            <w:r w:rsidRPr="00581618">
              <w:rPr>
                <w:highlight w:val="yellow"/>
              </w:rPr>
              <w:t>;</w:t>
            </w:r>
          </w:p>
          <w:p w:rsidR="004C61FB" w:rsidRPr="00581618" w:rsidRDefault="004C61FB" w:rsidP="00E55390">
            <w:pPr>
              <w:spacing w:after="0"/>
              <w:rPr>
                <w:highlight w:val="yellow"/>
              </w:rPr>
            </w:pPr>
            <w:r w:rsidRPr="00581618">
              <w:rPr>
                <w:highlight w:val="yellow"/>
              </w:rPr>
              <w:tab/>
            </w:r>
            <w:r w:rsidRPr="00581618">
              <w:rPr>
                <w:highlight w:val="yellow"/>
              </w:rPr>
              <w:tab/>
              <w:t xml:space="preserve">wait for 100 ns; </w:t>
            </w:r>
          </w:p>
          <w:p w:rsidR="004C61FB" w:rsidRPr="00D150B1" w:rsidRDefault="004C61FB" w:rsidP="00E55390">
            <w:pPr>
              <w:spacing w:after="0"/>
            </w:pPr>
            <w:r w:rsidRPr="00581618">
              <w:rPr>
                <w:highlight w:val="yellow"/>
              </w:rPr>
              <w:tab/>
              <w:t>end process;</w:t>
            </w:r>
          </w:p>
          <w:p w:rsidR="00B3137C" w:rsidRPr="00D150B1" w:rsidRDefault="00364CD5" w:rsidP="004C61FB">
            <w:pPr>
              <w:rPr>
                <w:rStyle w:val="Comments"/>
              </w:rPr>
            </w:pPr>
            <w:r w:rsidRPr="00D150B1">
              <w:rPr>
                <w:rStyle w:val="KEYWORDChar"/>
              </w:rPr>
              <w:t>END</w:t>
            </w:r>
            <w:r w:rsidRPr="00D150B1">
              <w:t>;</w:t>
            </w:r>
            <w:r w:rsidR="004C61FB" w:rsidRPr="00D150B1">
              <w:rPr>
                <w:rStyle w:val="Comments"/>
              </w:rPr>
              <w:t xml:space="preserve"> </w:t>
            </w:r>
          </w:p>
        </w:tc>
      </w:tr>
      <w:tr w:rsidR="00F41737" w:rsidRPr="00D150B1" w:rsidTr="00364CD5">
        <w:tc>
          <w:tcPr>
            <w:tcW w:w="3708" w:type="dxa"/>
          </w:tcPr>
          <w:p w:rsidR="00F41737" w:rsidRPr="00D150B1" w:rsidRDefault="00F41737" w:rsidP="009F4FEB">
            <w:pPr>
              <w:pStyle w:val="SBSLevel1"/>
            </w:pPr>
            <w:r w:rsidRPr="00D150B1">
              <w:lastRenderedPageBreak/>
              <w:t xml:space="preserve">On the </w:t>
            </w:r>
            <w:r w:rsidRPr="00D150B1">
              <w:rPr>
                <w:rStyle w:val="Commands"/>
              </w:rPr>
              <w:t>View Pane</w:t>
            </w:r>
            <w:r w:rsidRPr="00D150B1">
              <w:t xml:space="preserve">, select </w:t>
            </w:r>
            <w:r w:rsidRPr="00D150B1">
              <w:rPr>
                <w:rStyle w:val="Commands"/>
              </w:rPr>
              <w:t>Simulation</w:t>
            </w:r>
            <w:r w:rsidRPr="00D150B1">
              <w:t>. The Simulation Hierarchy and Process options display.</w:t>
            </w:r>
          </w:p>
          <w:p w:rsidR="00F41737" w:rsidRPr="00D150B1" w:rsidRDefault="00F41737" w:rsidP="009F4FEB">
            <w:pPr>
              <w:pStyle w:val="SBSLevel1"/>
            </w:pPr>
            <w:r w:rsidRPr="00D150B1">
              <w:rPr>
                <w:rStyle w:val="Commands"/>
              </w:rPr>
              <w:t>Expand</w:t>
            </w:r>
            <w:r w:rsidRPr="00D150B1">
              <w:t xml:space="preserve"> the </w:t>
            </w:r>
            <w:proofErr w:type="spellStart"/>
            <w:r w:rsidRPr="00D150B1">
              <w:t>ISim</w:t>
            </w:r>
            <w:proofErr w:type="spellEnd"/>
            <w:r w:rsidRPr="00D150B1">
              <w:t xml:space="preserve"> Simulator tool if it isn’t already expanded. </w:t>
            </w:r>
          </w:p>
          <w:p w:rsidR="00F41737" w:rsidRPr="00D150B1" w:rsidRDefault="00F41737" w:rsidP="009F4FEB">
            <w:pPr>
              <w:pStyle w:val="SBSLevel1"/>
            </w:pPr>
            <w:r w:rsidRPr="00D150B1">
              <w:rPr>
                <w:rStyle w:val="Commands"/>
              </w:rPr>
              <w:t>Double-click</w:t>
            </w:r>
            <w:r w:rsidRPr="00D150B1">
              <w:t xml:space="preserve"> the </w:t>
            </w:r>
            <w:r w:rsidRPr="00D150B1">
              <w:rPr>
                <w:rStyle w:val="Commands"/>
              </w:rPr>
              <w:t>Simulate Behavioral Model</w:t>
            </w:r>
            <w:r w:rsidRPr="00D150B1">
              <w:t xml:space="preserve"> tool. Click </w:t>
            </w:r>
            <w:proofErr w:type="gramStart"/>
            <w:r w:rsidRPr="00D150B1">
              <w:rPr>
                <w:rStyle w:val="Commands"/>
              </w:rPr>
              <w:t>Yes</w:t>
            </w:r>
            <w:proofErr w:type="gramEnd"/>
            <w:r w:rsidRPr="00D150B1">
              <w:t xml:space="preserve"> to save any changes</w:t>
            </w:r>
            <w:r w:rsidR="004C61FB" w:rsidRPr="00D150B1">
              <w:t xml:space="preserve"> if prompted</w:t>
            </w:r>
            <w:r w:rsidRPr="00D150B1">
              <w:t>.</w:t>
            </w:r>
          </w:p>
        </w:tc>
        <w:tc>
          <w:tcPr>
            <w:tcW w:w="6642" w:type="dxa"/>
            <w:tcMar>
              <w:left w:w="72" w:type="dxa"/>
            </w:tcMar>
          </w:tcPr>
          <w:p w:rsidR="00F41737" w:rsidRPr="00D150B1" w:rsidRDefault="004C61FB" w:rsidP="0010196C">
            <w:r w:rsidRPr="00D150B1">
              <w:rPr>
                <w:noProof/>
              </w:rPr>
              <w:drawing>
                <wp:inline distT="0" distB="0" distL="0" distR="0">
                  <wp:extent cx="1784012" cy="2491358"/>
                  <wp:effectExtent l="19050" t="0" r="6688"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srcRect b="28493"/>
                          <a:stretch>
                            <a:fillRect/>
                          </a:stretch>
                        </pic:blipFill>
                        <pic:spPr bwMode="auto">
                          <a:xfrm>
                            <a:off x="0" y="0"/>
                            <a:ext cx="1784012" cy="2491358"/>
                          </a:xfrm>
                          <a:prstGeom prst="rect">
                            <a:avLst/>
                          </a:prstGeom>
                          <a:noFill/>
                          <a:ln w="9525">
                            <a:noFill/>
                            <a:miter lim="800000"/>
                            <a:headEnd/>
                            <a:tailEnd/>
                          </a:ln>
                        </pic:spPr>
                      </pic:pic>
                    </a:graphicData>
                  </a:graphic>
                </wp:inline>
              </w:drawing>
            </w:r>
          </w:p>
        </w:tc>
      </w:tr>
      <w:tr w:rsidR="00F41737" w:rsidRPr="00D150B1" w:rsidTr="0010196C">
        <w:tc>
          <w:tcPr>
            <w:tcW w:w="3708" w:type="dxa"/>
          </w:tcPr>
          <w:p w:rsidR="006C6AE3" w:rsidRPr="00D150B1" w:rsidRDefault="00D018EA" w:rsidP="009F4FEB">
            <w:pPr>
              <w:pStyle w:val="SBSLevel1"/>
            </w:pPr>
            <w:r>
              <w:rPr>
                <w:noProof/>
              </w:rPr>
              <w:lastRenderedPageBreak/>
              <w:pict>
                <v:shapetype id="_x0000_t32" coordsize="21600,21600" o:spt="32" o:oned="t" path="m,l21600,21600e" filled="f">
                  <v:path arrowok="t" fillok="f" o:connecttype="none"/>
                  <o:lock v:ext="edit" shapetype="t"/>
                </v:shapetype>
                <v:shape id="_x0000_s1042" type="#_x0000_t32" style="position:absolute;left:0;text-align:left;margin-left:167.25pt;margin-top:34.7pt;width:308pt;height:70.45pt;flip:y;z-index:251674624;mso-position-horizontal-relative:text;mso-position-vertical-relative:text" o:connectortype="straight" strokecolor="red" strokeweight=".5pt">
                  <v:stroke endarrow="block"/>
                </v:shape>
              </w:pict>
            </w:r>
            <w:r w:rsidR="00F41737" w:rsidRPr="00D150B1">
              <w:t xml:space="preserve">The Simulation Elaboration will begin to run. When it is finished the </w:t>
            </w:r>
            <w:proofErr w:type="spellStart"/>
            <w:r w:rsidR="00F41737" w:rsidRPr="00D150B1">
              <w:rPr>
                <w:rStyle w:val="Commands"/>
              </w:rPr>
              <w:t>ISim</w:t>
            </w:r>
            <w:proofErr w:type="spellEnd"/>
            <w:r w:rsidR="00F41737" w:rsidRPr="00D150B1">
              <w:t xml:space="preserve"> window will open displaying the simulation.</w:t>
            </w:r>
            <w:r w:rsidR="006C6AE3" w:rsidRPr="00D150B1">
              <w:br/>
            </w:r>
            <w:r w:rsidR="006C6AE3" w:rsidRPr="00D150B1">
              <w:br/>
              <w:t xml:space="preserve">Use the </w:t>
            </w:r>
            <w:r w:rsidR="006C6AE3" w:rsidRPr="00D150B1">
              <w:rPr>
                <w:rStyle w:val="Commands"/>
              </w:rPr>
              <w:t>Zoom to Full View</w:t>
            </w:r>
            <w:r w:rsidR="006C6AE3" w:rsidRPr="00D150B1">
              <w:t xml:space="preserve"> and the </w:t>
            </w:r>
            <w:r w:rsidR="006C6AE3" w:rsidRPr="00D150B1">
              <w:rPr>
                <w:rStyle w:val="Commands"/>
              </w:rPr>
              <w:t xml:space="preserve">Zoom </w:t>
            </w:r>
            <w:proofErr w:type="gramStart"/>
            <w:r w:rsidR="006C6AE3" w:rsidRPr="00D150B1">
              <w:rPr>
                <w:rStyle w:val="Commands"/>
              </w:rPr>
              <w:t>In</w:t>
            </w:r>
            <w:proofErr w:type="gramEnd"/>
            <w:r w:rsidR="006C6AE3" w:rsidRPr="00D150B1">
              <w:t xml:space="preserve"> buttons to display the simulation waveform clearer. </w:t>
            </w:r>
            <w:r w:rsidR="006C6AE3" w:rsidRPr="00D150B1">
              <w:br/>
            </w:r>
            <w:r w:rsidR="006C6AE3" w:rsidRPr="00D150B1">
              <w:br/>
              <w:t>Review the waveform to ensure the .</w:t>
            </w:r>
            <w:proofErr w:type="spellStart"/>
            <w:r w:rsidR="006C6AE3" w:rsidRPr="00D150B1">
              <w:t>vhd</w:t>
            </w:r>
            <w:proofErr w:type="spellEnd"/>
            <w:r w:rsidR="006C6AE3" w:rsidRPr="00D150B1">
              <w:t xml:space="preserve"> file is working as designed. </w:t>
            </w:r>
            <w:r w:rsidR="006C6AE3" w:rsidRPr="00D150B1">
              <w:br/>
            </w:r>
            <w:r w:rsidR="006C6AE3" w:rsidRPr="00D150B1">
              <w:br/>
              <w:t xml:space="preserve">When you are finished </w:t>
            </w:r>
            <w:r w:rsidR="006C6AE3" w:rsidRPr="00D150B1">
              <w:rPr>
                <w:rStyle w:val="Commands"/>
              </w:rPr>
              <w:t>close</w:t>
            </w:r>
            <w:r w:rsidR="006C6AE3" w:rsidRPr="00D150B1">
              <w:t xml:space="preserve"> the </w:t>
            </w:r>
            <w:proofErr w:type="spellStart"/>
            <w:r w:rsidR="006C6AE3" w:rsidRPr="00D150B1">
              <w:t>ISim</w:t>
            </w:r>
            <w:proofErr w:type="spellEnd"/>
            <w:r w:rsidR="006C6AE3" w:rsidRPr="00D150B1">
              <w:t xml:space="preserve"> application and return to ISE.</w:t>
            </w:r>
          </w:p>
          <w:p w:rsidR="00F13F1E" w:rsidRPr="00D150B1" w:rsidRDefault="00F13F1E" w:rsidP="009F4FEB">
            <w:pPr>
              <w:pStyle w:val="SBSLevel1"/>
            </w:pPr>
            <w:r w:rsidRPr="00D150B1">
              <w:t xml:space="preserve">When you have returned to the </w:t>
            </w:r>
            <w:r w:rsidRPr="00D150B1">
              <w:rPr>
                <w:rStyle w:val="Commands"/>
              </w:rPr>
              <w:t>ISE Project Manager</w:t>
            </w:r>
            <w:r w:rsidRPr="00D150B1">
              <w:t xml:space="preserve"> window, click the </w:t>
            </w:r>
            <w:r w:rsidRPr="00D150B1">
              <w:rPr>
                <w:rStyle w:val="Commands"/>
              </w:rPr>
              <w:t>Save all</w:t>
            </w:r>
            <w:r w:rsidRPr="00D150B1">
              <w:t xml:space="preserve"> button to save your work. </w:t>
            </w:r>
          </w:p>
        </w:tc>
        <w:tc>
          <w:tcPr>
            <w:tcW w:w="6642" w:type="dxa"/>
            <w:tcMar>
              <w:left w:w="72" w:type="dxa"/>
            </w:tcMar>
          </w:tcPr>
          <w:p w:rsidR="00F41737" w:rsidRPr="00D150B1" w:rsidRDefault="006C6AE3" w:rsidP="0010196C">
            <w:r w:rsidRPr="00D150B1">
              <w:rPr>
                <w:noProof/>
              </w:rPr>
              <w:drawing>
                <wp:inline distT="0" distB="0" distL="0" distR="0">
                  <wp:extent cx="4168775" cy="3549650"/>
                  <wp:effectExtent l="1905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cstate="print"/>
                          <a:srcRect/>
                          <a:stretch>
                            <a:fillRect/>
                          </a:stretch>
                        </pic:blipFill>
                        <pic:spPr bwMode="auto">
                          <a:xfrm>
                            <a:off x="0" y="0"/>
                            <a:ext cx="4168775" cy="3549650"/>
                          </a:xfrm>
                          <a:prstGeom prst="rect">
                            <a:avLst/>
                          </a:prstGeom>
                          <a:noFill/>
                          <a:ln w="9525">
                            <a:noFill/>
                            <a:miter lim="800000"/>
                            <a:headEnd/>
                            <a:tailEnd/>
                          </a:ln>
                        </pic:spPr>
                      </pic:pic>
                    </a:graphicData>
                  </a:graphic>
                </wp:inline>
              </w:drawing>
            </w:r>
          </w:p>
        </w:tc>
      </w:tr>
    </w:tbl>
    <w:p w:rsidR="00E55390" w:rsidRDefault="00E55390" w:rsidP="005E3632">
      <w:pPr>
        <w:pStyle w:val="Heading2"/>
      </w:pPr>
    </w:p>
    <w:p w:rsidR="00E55390" w:rsidRDefault="00E55390" w:rsidP="00E55390">
      <w:pPr>
        <w:rPr>
          <w:rFonts w:ascii="Franklin Gothic Medium" w:eastAsiaTheme="majorEastAsia" w:hAnsi="Franklin Gothic Medium" w:cstheme="majorBidi"/>
          <w:sz w:val="26"/>
          <w:szCs w:val="26"/>
        </w:rPr>
      </w:pPr>
      <w:r>
        <w:br w:type="page"/>
      </w:r>
    </w:p>
    <w:p w:rsidR="00605FD9" w:rsidRPr="00D150B1" w:rsidRDefault="00605FD9" w:rsidP="005E3632">
      <w:pPr>
        <w:pStyle w:val="Heading2"/>
      </w:pPr>
      <w:bookmarkStart w:id="6" w:name="_Step_4:_Create"/>
      <w:bookmarkEnd w:id="6"/>
      <w:r w:rsidRPr="00D150B1">
        <w:lastRenderedPageBreak/>
        <w:t xml:space="preserve">Step </w:t>
      </w:r>
      <w:r w:rsidR="00CC7220" w:rsidRPr="00D150B1">
        <w:t>4</w:t>
      </w:r>
      <w:r w:rsidRPr="00D150B1">
        <w:t xml:space="preserve">: </w:t>
      </w:r>
      <w:r w:rsidR="001B1513" w:rsidRPr="00D150B1">
        <w:t>Create the User Constraint File (UCF) and map I/O to the FPGA board</w:t>
      </w:r>
    </w:p>
    <w:p w:rsidR="00054AE9" w:rsidRPr="00D150B1" w:rsidRDefault="00054AE9" w:rsidP="00054AE9">
      <w:r w:rsidRPr="00D150B1">
        <w:t xml:space="preserve">The last step before we actually program our code into the FPGA is to create a UCF file. This file assigns the I/O pins of the FPGA to the I/O ports of our code. </w:t>
      </w:r>
    </w:p>
    <w:tbl>
      <w:tblPr>
        <w:tblW w:w="10350" w:type="dxa"/>
        <w:tblLayout w:type="fixed"/>
        <w:tblCellMar>
          <w:top w:w="72" w:type="dxa"/>
          <w:left w:w="0" w:type="dxa"/>
          <w:bottom w:w="72" w:type="dxa"/>
          <w:right w:w="0" w:type="dxa"/>
        </w:tblCellMar>
        <w:tblLook w:val="01E0"/>
      </w:tblPr>
      <w:tblGrid>
        <w:gridCol w:w="3708"/>
        <w:gridCol w:w="6642"/>
      </w:tblGrid>
      <w:tr w:rsidR="00054AE9" w:rsidRPr="00D150B1" w:rsidTr="0010196C">
        <w:tc>
          <w:tcPr>
            <w:tcW w:w="3708" w:type="dxa"/>
          </w:tcPr>
          <w:p w:rsidR="00054AE9" w:rsidRPr="00D150B1" w:rsidRDefault="00F13F1E" w:rsidP="007C5383">
            <w:pPr>
              <w:pStyle w:val="SBSLevel1"/>
              <w:numPr>
                <w:ilvl w:val="0"/>
                <w:numId w:val="19"/>
              </w:numPr>
            </w:pPr>
            <w:r w:rsidRPr="00D150B1">
              <w:t xml:space="preserve">Switch to </w:t>
            </w:r>
            <w:r w:rsidRPr="00D150B1">
              <w:rPr>
                <w:rStyle w:val="Commands"/>
              </w:rPr>
              <w:t>Implementation View</w:t>
            </w:r>
            <w:r w:rsidRPr="00D150B1">
              <w:t xml:space="preserve"> by clicking the </w:t>
            </w:r>
            <w:r w:rsidRPr="00D150B1">
              <w:rPr>
                <w:rStyle w:val="Commands"/>
              </w:rPr>
              <w:t>Implementation</w:t>
            </w:r>
            <w:r w:rsidRPr="00D150B1">
              <w:t xml:space="preserve"> option in the </w:t>
            </w:r>
            <w:r w:rsidRPr="00D150B1">
              <w:rPr>
                <w:rStyle w:val="Commands"/>
              </w:rPr>
              <w:t>View Panel</w:t>
            </w:r>
            <w:r w:rsidRPr="00D150B1">
              <w:t>.</w:t>
            </w:r>
          </w:p>
        </w:tc>
        <w:tc>
          <w:tcPr>
            <w:tcW w:w="6642" w:type="dxa"/>
            <w:tcMar>
              <w:left w:w="72" w:type="dxa"/>
            </w:tcMar>
          </w:tcPr>
          <w:p w:rsidR="00054AE9" w:rsidRPr="00D150B1" w:rsidRDefault="00F13F1E" w:rsidP="0010196C">
            <w:r w:rsidRPr="00D150B1">
              <w:rPr>
                <w:noProof/>
              </w:rPr>
              <w:drawing>
                <wp:inline distT="0" distB="0" distL="0" distR="0">
                  <wp:extent cx="2282992" cy="1645020"/>
                  <wp:effectExtent l="19050" t="0" r="3008"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2282846" cy="1644915"/>
                          </a:xfrm>
                          <a:prstGeom prst="rect">
                            <a:avLst/>
                          </a:prstGeom>
                          <a:noFill/>
                          <a:ln w="9525">
                            <a:noFill/>
                            <a:miter lim="800000"/>
                            <a:headEnd/>
                            <a:tailEnd/>
                          </a:ln>
                        </pic:spPr>
                      </pic:pic>
                    </a:graphicData>
                  </a:graphic>
                </wp:inline>
              </w:drawing>
            </w:r>
          </w:p>
        </w:tc>
      </w:tr>
      <w:tr w:rsidR="00212427" w:rsidRPr="00D150B1" w:rsidTr="0010196C">
        <w:tc>
          <w:tcPr>
            <w:tcW w:w="3708" w:type="dxa"/>
          </w:tcPr>
          <w:p w:rsidR="00900ED3" w:rsidRPr="00E55390" w:rsidRDefault="00212427" w:rsidP="00E55390">
            <w:pPr>
              <w:pStyle w:val="SBSLevel1"/>
            </w:pPr>
            <w:r w:rsidRPr="00D150B1">
              <w:t xml:space="preserve">To write the UCF code you need to know what pins you are using. This tutorial was written for the Digilent® Nexys 3™ Spartan 6 XC6LX16-CS324 board. </w:t>
            </w:r>
            <w:r w:rsidRPr="00D150B1">
              <w:br/>
            </w:r>
            <w:r w:rsidRPr="00D150B1">
              <w:br/>
              <w:t xml:space="preserve">Refer to the previous section, </w:t>
            </w:r>
            <w:fldSimple w:instr=" REF _Ref327870219 \h  \* MERGEFORMAT ">
              <w:r w:rsidR="009C6BF9" w:rsidRPr="009C6BF9">
                <w:rPr>
                  <w:rStyle w:val="Commands"/>
                </w:rPr>
                <w:t>Lab Procedure 1: FPGA Overview</w:t>
              </w:r>
            </w:fldSimple>
            <w:r w:rsidRPr="00D150B1">
              <w:rPr>
                <w:rStyle w:val="Commands"/>
              </w:rPr>
              <w:t xml:space="preserve">, </w:t>
            </w:r>
            <w:fldSimple w:instr=" REF _Ref327433747 \h  \* MERGEFORMAT ">
              <w:r w:rsidR="009C6BF9" w:rsidRPr="009C6BF9">
                <w:rPr>
                  <w:rStyle w:val="Commands"/>
                </w:rPr>
                <w:t>User I/O</w:t>
              </w:r>
            </w:fldSimple>
            <w:r w:rsidRPr="00D150B1">
              <w:t xml:space="preserve"> for pin label identification for the Spartan 6. </w:t>
            </w:r>
            <w:r w:rsidR="0010196C" w:rsidRPr="00D150B1">
              <w:br/>
            </w:r>
            <w:r w:rsidR="0010196C" w:rsidRPr="00D150B1">
              <w:br/>
            </w:r>
            <w:r w:rsidRPr="00D150B1">
              <w:t xml:space="preserve">If you are using a different board, either look at the board </w:t>
            </w:r>
            <w:r w:rsidR="0010196C" w:rsidRPr="00D150B1">
              <w:t xml:space="preserve">or read the board’s reference manual. Make a </w:t>
            </w:r>
            <w:r w:rsidRPr="00D150B1">
              <w:t xml:space="preserve">note </w:t>
            </w:r>
            <w:r w:rsidR="0010196C" w:rsidRPr="00D150B1">
              <w:t xml:space="preserve">of </w:t>
            </w:r>
            <w:r w:rsidRPr="00D150B1">
              <w:t>the pin label</w:t>
            </w:r>
            <w:r w:rsidR="0010196C" w:rsidRPr="00D150B1">
              <w:t>s</w:t>
            </w:r>
            <w:r w:rsidRPr="00D150B1">
              <w:t xml:space="preserve"> for SW0, SW1, SW2, LED0, and LED1. </w:t>
            </w:r>
          </w:p>
        </w:tc>
        <w:tc>
          <w:tcPr>
            <w:tcW w:w="6642" w:type="dxa"/>
            <w:tcMar>
              <w:left w:w="72" w:type="dxa"/>
            </w:tcMar>
          </w:tcPr>
          <w:p w:rsidR="0010196C" w:rsidRPr="00D150B1" w:rsidRDefault="00CA6FEE" w:rsidP="0010196C">
            <w:pPr>
              <w:rPr>
                <w:noProof/>
              </w:rPr>
            </w:pPr>
            <w:r w:rsidRPr="00D150B1">
              <w:rPr>
                <w:noProof/>
              </w:rPr>
              <w:drawing>
                <wp:inline distT="0" distB="0" distL="0" distR="0">
                  <wp:extent cx="2590800" cy="1434644"/>
                  <wp:effectExtent l="19050" t="0" r="0" b="0"/>
                  <wp:docPr id="481" name="Object 4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0800" cy="1434644"/>
                            <a:chOff x="3657600" y="4267200"/>
                            <a:chExt cx="2590800" cy="1434644"/>
                          </a:xfrm>
                        </a:grpSpPr>
                        <a:grpSp>
                          <a:nvGrpSpPr>
                            <a:cNvPr id="9" name="Group 8"/>
                            <a:cNvGrpSpPr/>
                          </a:nvGrpSpPr>
                          <a:grpSpPr>
                            <a:xfrm>
                              <a:off x="3657600" y="4267200"/>
                              <a:ext cx="2590800" cy="1434644"/>
                              <a:chOff x="3657600" y="4267200"/>
                              <a:chExt cx="2590800" cy="1434644"/>
                            </a:xfrm>
                          </a:grpSpPr>
                          <a:pic>
                            <a:nvPicPr>
                              <a:cNvPr id="2" name="Picture 3"/>
                              <a:cNvPicPr>
                                <a:picLocks noChangeAspect="1" noChangeArrowheads="1"/>
                              </a:cNvPicPr>
                            </a:nvPicPr>
                            <a:blipFill>
                              <a:blip r:embed="rId16" cstate="print"/>
                              <a:srcRect l="17944" t="82582" r="32710" b="1120"/>
                              <a:stretch>
                                <a:fillRect/>
                              </a:stretch>
                            </a:blipFill>
                            <a:spPr bwMode="auto">
                              <a:xfrm>
                                <a:off x="3657600" y="4572000"/>
                                <a:ext cx="2514600" cy="762000"/>
                              </a:xfrm>
                              <a:prstGeom prst="rect">
                                <a:avLst/>
                              </a:prstGeom>
                              <a:noFill/>
                              <a:ln w="9525">
                                <a:noFill/>
                                <a:miter lim="800000"/>
                                <a:headEnd/>
                                <a:tailEnd/>
                              </a:ln>
                            </a:spPr>
                          </a:pic>
                          <a:sp>
                            <a:nvSpPr>
                              <a:cNvPr id="3" name="TextBox 2"/>
                              <a:cNvSpPr txBox="1"/>
                            </a:nvSpPr>
                            <a:spPr>
                              <a:xfrm>
                                <a:off x="5867400" y="5486400"/>
                                <a:ext cx="381000" cy="215444"/>
                              </a:xfrm>
                              <a:prstGeom prst="callout2">
                                <a:avLst>
                                  <a:gd name="adj1" fmla="val -2471"/>
                                  <a:gd name="adj2" fmla="val 47667"/>
                                  <a:gd name="adj3" fmla="val -6009"/>
                                  <a:gd name="adj4" fmla="val 49333"/>
                                  <a:gd name="adj5" fmla="val -69650"/>
                                  <a:gd name="adj6" fmla="val -2667"/>
                                </a:avLst>
                              </a:prstGeom>
                              <a:noFill/>
                              <a:ln w="12700">
                                <a:solidFill>
                                  <a:srgbClr val="FF0000"/>
                                </a:solidFill>
                                <a:headEnd type="none" w="med" len="med"/>
                                <a:tailEnd type="arrow" w="med" len="med"/>
                              </a:ln>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SW0</a:t>
                                  </a:r>
                                  <a:endParaRPr lang="en-US" sz="1400" dirty="0" smtClean="0"/>
                                </a:p>
                              </a:txBody>
                              <a:useSpRect/>
                            </a:txSp>
                          </a:sp>
                          <a:sp>
                            <a:nvSpPr>
                              <a:cNvPr id="4" name="TextBox 3"/>
                              <a:cNvSpPr txBox="1"/>
                            </a:nvSpPr>
                            <a:spPr>
                              <a:xfrm>
                                <a:off x="5334000" y="5486400"/>
                                <a:ext cx="381000" cy="215444"/>
                              </a:xfrm>
                              <a:prstGeom prst="callout2">
                                <a:avLst>
                                  <a:gd name="adj1" fmla="val -2471"/>
                                  <a:gd name="adj2" fmla="val 55667"/>
                                  <a:gd name="adj3" fmla="val -4240"/>
                                  <a:gd name="adj4" fmla="val 55333"/>
                                  <a:gd name="adj5" fmla="val -82029"/>
                                  <a:gd name="adj6" fmla="val 59333"/>
                                </a:avLst>
                              </a:prstGeom>
                              <a:noFill/>
                              <a:ln w="12700">
                                <a:solidFill>
                                  <a:srgbClr val="FF0000"/>
                                </a:solidFill>
                                <a:headEnd type="none" w="med" len="med"/>
                                <a:tailEnd type="arrow" w="med" len="med"/>
                              </a:ln>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SW1</a:t>
                                  </a:r>
                                  <a:endParaRPr lang="en-US" sz="1400" dirty="0" smtClean="0"/>
                                </a:p>
                              </a:txBody>
                              <a:useSpRect/>
                            </a:txSp>
                          </a:sp>
                          <a:sp>
                            <a:nvSpPr>
                              <a:cNvPr id="5" name="TextBox 4"/>
                              <a:cNvSpPr txBox="1"/>
                            </a:nvSpPr>
                            <a:spPr>
                              <a:xfrm>
                                <a:off x="4800600" y="5486400"/>
                                <a:ext cx="381000" cy="215444"/>
                              </a:xfrm>
                              <a:prstGeom prst="callout2">
                                <a:avLst>
                                  <a:gd name="adj1" fmla="val -4240"/>
                                  <a:gd name="adj2" fmla="val 95667"/>
                                  <a:gd name="adj3" fmla="val -6009"/>
                                  <a:gd name="adj4" fmla="val 99333"/>
                                  <a:gd name="adj5" fmla="val -82029"/>
                                  <a:gd name="adj6" fmla="val 131333"/>
                                </a:avLst>
                              </a:prstGeom>
                              <a:noFill/>
                              <a:ln w="12700">
                                <a:solidFill>
                                  <a:srgbClr val="FF0000"/>
                                </a:solidFill>
                                <a:headEnd type="none" w="med" len="med"/>
                                <a:tailEnd type="arrow" w="med" len="med"/>
                              </a:ln>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SW2</a:t>
                                  </a:r>
                                  <a:endParaRPr lang="en-US" sz="1400" dirty="0" smtClean="0"/>
                                </a:p>
                              </a:txBody>
                              <a:useSpRect/>
                            </a:txSp>
                          </a:sp>
                          <a:sp>
                            <a:nvSpPr>
                              <a:cNvPr id="6" name="TextBox 5"/>
                              <a:cNvSpPr txBox="1"/>
                            </a:nvSpPr>
                            <a:spPr>
                              <a:xfrm>
                                <a:off x="5638800" y="4267200"/>
                                <a:ext cx="381000" cy="215444"/>
                              </a:xfrm>
                              <a:prstGeom prst="callout2">
                                <a:avLst>
                                  <a:gd name="adj1" fmla="val 100098"/>
                                  <a:gd name="adj2" fmla="val 51667"/>
                                  <a:gd name="adj3" fmla="val 103636"/>
                                  <a:gd name="adj4" fmla="val 49333"/>
                                  <a:gd name="adj5" fmla="val 186775"/>
                                  <a:gd name="adj6" fmla="val 59333"/>
                                </a:avLst>
                              </a:prstGeom>
                              <a:noFill/>
                              <a:ln w="12700">
                                <a:solidFill>
                                  <a:srgbClr val="FF0000"/>
                                </a:solidFill>
                                <a:headEnd type="none" w="med" len="med"/>
                                <a:tailEnd type="arrow" w="med" len="med"/>
                              </a:ln>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LD0</a:t>
                                  </a:r>
                                  <a:endParaRPr lang="en-US" sz="1400" dirty="0" smtClean="0"/>
                                </a:p>
                              </a:txBody>
                              <a:useSpRect/>
                            </a:txSp>
                          </a:sp>
                          <a:sp>
                            <a:nvSpPr>
                              <a:cNvPr id="7" name="TextBox 6"/>
                              <a:cNvSpPr txBox="1"/>
                            </a:nvSpPr>
                            <a:spPr>
                              <a:xfrm>
                                <a:off x="5029200" y="4267200"/>
                                <a:ext cx="381000" cy="215444"/>
                              </a:xfrm>
                              <a:prstGeom prst="callout2">
                                <a:avLst>
                                  <a:gd name="adj1" fmla="val 103635"/>
                                  <a:gd name="adj2" fmla="val 103667"/>
                                  <a:gd name="adj3" fmla="val 100099"/>
                                  <a:gd name="adj4" fmla="val 103333"/>
                                  <a:gd name="adj5" fmla="val 183238"/>
                                  <a:gd name="adj6" fmla="val 131333"/>
                                </a:avLst>
                              </a:prstGeom>
                              <a:noFill/>
                              <a:ln w="12700">
                                <a:solidFill>
                                  <a:srgbClr val="FF0000"/>
                                </a:solidFill>
                                <a:headEnd type="none" w="med" len="med"/>
                                <a:tailEnd type="arrow" w="med" len="med"/>
                              </a:ln>
                            </a:spPr>
                            <a:txSp>
                              <a:txBody>
                                <a:bodyPr wrap="square" lIns="0" tIns="0"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LD1</a:t>
                                  </a:r>
                                  <a:endParaRPr lang="en-US" sz="1400" dirty="0" smtClean="0"/>
                                </a:p>
                              </a:txBody>
                              <a:useSpRect/>
                            </a:txSp>
                          </a:sp>
                        </a:grpSp>
                      </lc:lockedCanvas>
                    </a:graphicData>
                  </a:graphic>
                </wp:inline>
              </w:drawing>
            </w:r>
          </w:p>
        </w:tc>
      </w:tr>
      <w:tr w:rsidR="00E55390" w:rsidRPr="00E55390" w:rsidTr="00581618">
        <w:tc>
          <w:tcPr>
            <w:tcW w:w="10350" w:type="dxa"/>
            <w:gridSpan w:val="2"/>
          </w:tcPr>
          <w:p w:rsidR="00E55390" w:rsidRPr="00E55390" w:rsidRDefault="00E55390" w:rsidP="00E55390">
            <w:pPr>
              <w:pStyle w:val="NOTE"/>
              <w:rPr>
                <w:noProof/>
              </w:rPr>
            </w:pPr>
            <w:r w:rsidRPr="00D150B1">
              <w:rPr>
                <w:rStyle w:val="Commands"/>
              </w:rPr>
              <w:t>NOTE</w:t>
            </w:r>
            <w:r w:rsidRPr="00D150B1">
              <w:t>:  The Digilent</w:t>
            </w:r>
            <w:r w:rsidRPr="00D150B1">
              <w:rPr>
                <w:vertAlign w:val="superscript"/>
              </w:rPr>
              <w:t xml:space="preserve">® </w:t>
            </w:r>
            <w:r w:rsidRPr="00D150B1">
              <w:t xml:space="preserve">Spartan 3 boards are available in two speeds, 500k and 1200k.  </w:t>
            </w:r>
            <w:r w:rsidRPr="00D150B1">
              <w:br/>
            </w:r>
            <w:r w:rsidRPr="00D150B1">
              <w:br/>
              <w:t xml:space="preserve">Both boards are labeled the same, however </w:t>
            </w:r>
            <w:r w:rsidRPr="00D150B1">
              <w:rPr>
                <w:rStyle w:val="Commands"/>
              </w:rPr>
              <w:t>the 1200k board has different pin assignments for LD4-7</w:t>
            </w:r>
            <w:r w:rsidRPr="00D150B1">
              <w:t xml:space="preserve"> as follows:</w:t>
            </w:r>
            <w:r>
              <w:br/>
            </w:r>
            <w:r>
              <w:br/>
            </w:r>
            <w:r w:rsidRPr="00E55390">
              <w:t>LD4</w:t>
            </w:r>
            <w:r w:rsidRPr="00E55390">
              <w:tab/>
              <w:t>E16</w:t>
            </w:r>
            <w:r w:rsidRPr="00E55390">
              <w:br/>
              <w:t>LD5</w:t>
            </w:r>
            <w:r w:rsidRPr="00E55390">
              <w:tab/>
              <w:t>P16</w:t>
            </w:r>
            <w:r w:rsidRPr="00E55390">
              <w:br/>
              <w:t>LD</w:t>
            </w:r>
            <w:r w:rsidRPr="00E55390">
              <w:tab/>
              <w:t>E4</w:t>
            </w:r>
            <w:r w:rsidRPr="00E55390">
              <w:br/>
              <w:t>LD7</w:t>
            </w:r>
            <w:r w:rsidRPr="00E55390">
              <w:tab/>
              <w:t>P4</w:t>
            </w:r>
          </w:p>
        </w:tc>
      </w:tr>
      <w:tr w:rsidR="00F13F1E" w:rsidRPr="00D150B1" w:rsidTr="0010196C">
        <w:tc>
          <w:tcPr>
            <w:tcW w:w="3708" w:type="dxa"/>
          </w:tcPr>
          <w:p w:rsidR="00F13F1E" w:rsidRPr="00D150B1" w:rsidRDefault="00F13F1E" w:rsidP="009F4FEB">
            <w:pPr>
              <w:pStyle w:val="SBSLevel1"/>
            </w:pPr>
            <w:r w:rsidRPr="00D150B1">
              <w:rPr>
                <w:rStyle w:val="Commands"/>
              </w:rPr>
              <w:lastRenderedPageBreak/>
              <w:t>Right-click</w:t>
            </w:r>
            <w:r w:rsidRPr="00D150B1">
              <w:t xml:space="preserve"> in the Hierarchy Pane and select </w:t>
            </w:r>
            <w:r w:rsidRPr="00D150B1">
              <w:rPr>
                <w:rStyle w:val="Commands"/>
              </w:rPr>
              <w:t>New Source</w:t>
            </w:r>
            <w:r w:rsidRPr="00D150B1">
              <w:t xml:space="preserve"> from the short cut menu.</w:t>
            </w:r>
          </w:p>
          <w:p w:rsidR="00F13F1E" w:rsidRPr="00D150B1" w:rsidRDefault="00F13F1E" w:rsidP="009F4FEB">
            <w:pPr>
              <w:pStyle w:val="SBSLevel1"/>
            </w:pPr>
            <w:r w:rsidRPr="00D150B1">
              <w:t xml:space="preserve">Select </w:t>
            </w:r>
            <w:r w:rsidRPr="00D150B1">
              <w:rPr>
                <w:rStyle w:val="Commands"/>
              </w:rPr>
              <w:t>Implementation Constraints File</w:t>
            </w:r>
            <w:r w:rsidRPr="00D150B1">
              <w:t xml:space="preserve"> as the source type.</w:t>
            </w:r>
          </w:p>
          <w:p w:rsidR="00F13F1E" w:rsidRPr="00D150B1" w:rsidRDefault="00F13F1E" w:rsidP="009F4FEB">
            <w:pPr>
              <w:pStyle w:val="SBSLevel1"/>
            </w:pPr>
            <w:r w:rsidRPr="00D150B1">
              <w:t xml:space="preserve">Type </w:t>
            </w:r>
            <w:r w:rsidRPr="00D150B1">
              <w:rPr>
                <w:rStyle w:val="Commands"/>
              </w:rPr>
              <w:t>FULL_ADDER</w:t>
            </w:r>
            <w:r w:rsidRPr="00D150B1">
              <w:t xml:space="preserve"> as the file name.</w:t>
            </w:r>
          </w:p>
          <w:p w:rsidR="00F13F1E" w:rsidRPr="00D150B1" w:rsidRDefault="00F13F1E" w:rsidP="009F4FEB">
            <w:pPr>
              <w:pStyle w:val="SBSLevel1"/>
            </w:pPr>
            <w:r w:rsidRPr="00D150B1">
              <w:t xml:space="preserve">Click the </w:t>
            </w:r>
            <w:r w:rsidRPr="00D150B1">
              <w:rPr>
                <w:rStyle w:val="Commands"/>
              </w:rPr>
              <w:t>Next</w:t>
            </w:r>
            <w:r w:rsidRPr="00D150B1">
              <w:t xml:space="preserve"> button to view the Summary screen, and then click the </w:t>
            </w:r>
            <w:r w:rsidRPr="00D150B1">
              <w:rPr>
                <w:rStyle w:val="Commands"/>
              </w:rPr>
              <w:t>Finish</w:t>
            </w:r>
            <w:r w:rsidRPr="00D150B1">
              <w:t xml:space="preserve"> button.</w:t>
            </w:r>
          </w:p>
        </w:tc>
        <w:tc>
          <w:tcPr>
            <w:tcW w:w="6642" w:type="dxa"/>
            <w:tcMar>
              <w:left w:w="72" w:type="dxa"/>
            </w:tcMar>
          </w:tcPr>
          <w:p w:rsidR="00F13F1E" w:rsidRPr="00D150B1" w:rsidRDefault="00F13F1E" w:rsidP="0010196C">
            <w:r w:rsidRPr="00D150B1">
              <w:rPr>
                <w:noProof/>
              </w:rPr>
              <w:drawing>
                <wp:inline distT="0" distB="0" distL="0" distR="0">
                  <wp:extent cx="3213434" cy="2280424"/>
                  <wp:effectExtent l="19050" t="0" r="6016"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3213398" cy="2280398"/>
                          </a:xfrm>
                          <a:prstGeom prst="rect">
                            <a:avLst/>
                          </a:prstGeom>
                          <a:noFill/>
                          <a:ln w="9525">
                            <a:noFill/>
                            <a:miter lim="800000"/>
                            <a:headEnd/>
                            <a:tailEnd/>
                          </a:ln>
                        </pic:spPr>
                      </pic:pic>
                    </a:graphicData>
                  </a:graphic>
                </wp:inline>
              </w:drawing>
            </w:r>
          </w:p>
        </w:tc>
      </w:tr>
      <w:tr w:rsidR="00F13F1E" w:rsidRPr="00D150B1" w:rsidTr="0010196C">
        <w:tc>
          <w:tcPr>
            <w:tcW w:w="3708" w:type="dxa"/>
          </w:tcPr>
          <w:p w:rsidR="003E0132" w:rsidRPr="00D150B1" w:rsidRDefault="001C7DBC" w:rsidP="009F4FEB">
            <w:pPr>
              <w:pStyle w:val="SBSLevel1"/>
            </w:pPr>
            <w:r w:rsidRPr="00D150B1">
              <w:t xml:space="preserve">A new, blank file is added to your project. </w:t>
            </w:r>
          </w:p>
          <w:p w:rsidR="00F13F1E" w:rsidRPr="00D150B1" w:rsidRDefault="003E0132" w:rsidP="003E0132">
            <w:pPr>
              <w:pStyle w:val="NOTE"/>
            </w:pPr>
            <w:r w:rsidRPr="00D150B1">
              <w:rPr>
                <w:rStyle w:val="Commands"/>
              </w:rPr>
              <w:t>NOTE</w:t>
            </w:r>
            <w:r w:rsidRPr="00D150B1">
              <w:t>:  Notice the hierarchy of the files in your project. The project FULL_ADDER is at the top. The .</w:t>
            </w:r>
            <w:proofErr w:type="spellStart"/>
            <w:r w:rsidRPr="00D150B1">
              <w:t>vhd</w:t>
            </w:r>
            <w:proofErr w:type="spellEnd"/>
            <w:r w:rsidRPr="00D150B1">
              <w:t xml:space="preserve"> and .</w:t>
            </w:r>
            <w:proofErr w:type="spellStart"/>
            <w:r w:rsidRPr="00D150B1">
              <w:t>sch</w:t>
            </w:r>
            <w:proofErr w:type="spellEnd"/>
            <w:r w:rsidRPr="00D150B1">
              <w:t xml:space="preserve"> file are sub-files (children) of the project. Under the .</w:t>
            </w:r>
            <w:proofErr w:type="spellStart"/>
            <w:r w:rsidRPr="00D150B1">
              <w:t>vhd</w:t>
            </w:r>
            <w:proofErr w:type="spellEnd"/>
            <w:r w:rsidRPr="00D150B1">
              <w:t xml:space="preserve"> file is another sub-file, </w:t>
            </w:r>
            <w:r w:rsidR="001C7DBC" w:rsidRPr="00D150B1">
              <w:rPr>
                <w:rStyle w:val="Commands"/>
              </w:rPr>
              <w:t>FULL_ADDER</w:t>
            </w:r>
            <w:r w:rsidRPr="00D150B1">
              <w:rPr>
                <w:rStyle w:val="Commands"/>
              </w:rPr>
              <w:t>.ucf</w:t>
            </w:r>
            <w:r w:rsidRPr="00D150B1">
              <w:t xml:space="preserve">, which is the file we just created. </w:t>
            </w:r>
            <w:r w:rsidRPr="00D150B1">
              <w:br/>
            </w:r>
            <w:r w:rsidRPr="00D150B1">
              <w:br/>
              <w:t xml:space="preserve">The hierarchy of the project will become very important when you are creating bigger and more complex projects. </w:t>
            </w:r>
          </w:p>
        </w:tc>
        <w:tc>
          <w:tcPr>
            <w:tcW w:w="6642" w:type="dxa"/>
            <w:tcMar>
              <w:left w:w="72" w:type="dxa"/>
            </w:tcMar>
          </w:tcPr>
          <w:p w:rsidR="00F13F1E" w:rsidRPr="00D150B1" w:rsidRDefault="001C7DBC" w:rsidP="0010196C">
            <w:pPr>
              <w:rPr>
                <w:noProof/>
              </w:rPr>
            </w:pPr>
            <w:r w:rsidRPr="00D150B1">
              <w:rPr>
                <w:noProof/>
              </w:rPr>
              <w:drawing>
                <wp:inline distT="0" distB="0" distL="0" distR="0">
                  <wp:extent cx="4163060" cy="2743200"/>
                  <wp:effectExtent l="1905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cstate="print"/>
                          <a:srcRect/>
                          <a:stretch>
                            <a:fillRect/>
                          </a:stretch>
                        </pic:blipFill>
                        <pic:spPr bwMode="auto">
                          <a:xfrm>
                            <a:off x="0" y="0"/>
                            <a:ext cx="4163060" cy="2743200"/>
                          </a:xfrm>
                          <a:prstGeom prst="rect">
                            <a:avLst/>
                          </a:prstGeom>
                          <a:noFill/>
                          <a:ln w="9525">
                            <a:noFill/>
                            <a:miter lim="800000"/>
                            <a:headEnd/>
                            <a:tailEnd/>
                          </a:ln>
                        </pic:spPr>
                      </pic:pic>
                    </a:graphicData>
                  </a:graphic>
                </wp:inline>
              </w:drawing>
            </w:r>
          </w:p>
        </w:tc>
      </w:tr>
      <w:tr w:rsidR="00212427" w:rsidRPr="00D150B1" w:rsidTr="0010196C">
        <w:tc>
          <w:tcPr>
            <w:tcW w:w="3708" w:type="dxa"/>
          </w:tcPr>
          <w:p w:rsidR="0010196C" w:rsidRPr="00D150B1" w:rsidRDefault="0010196C" w:rsidP="009F4FEB">
            <w:pPr>
              <w:pStyle w:val="SBSLevel1"/>
            </w:pPr>
            <w:r w:rsidRPr="00D150B1">
              <w:t xml:space="preserve">Type the pin assignments as shown on the right. </w:t>
            </w:r>
          </w:p>
          <w:p w:rsidR="006F5E00" w:rsidRPr="00D150B1" w:rsidRDefault="0010196C" w:rsidP="006F5E00">
            <w:pPr>
              <w:pStyle w:val="NOTE"/>
            </w:pPr>
            <w:r w:rsidRPr="00D150B1">
              <w:rPr>
                <w:rStyle w:val="Commands"/>
              </w:rPr>
              <w:t>NOTE</w:t>
            </w:r>
            <w:r w:rsidRPr="00D150B1">
              <w:t xml:space="preserve">:  UCF files use </w:t>
            </w:r>
            <w:r w:rsidR="00BA44DD" w:rsidRPr="00D150B1">
              <w:t>the pound sign (</w:t>
            </w:r>
            <w:r w:rsidRPr="00D150B1">
              <w:rPr>
                <w:rStyle w:val="Comments"/>
              </w:rPr>
              <w:t>#</w:t>
            </w:r>
            <w:r w:rsidR="00BA44DD" w:rsidRPr="00D150B1">
              <w:t xml:space="preserve">) </w:t>
            </w:r>
            <w:r w:rsidRPr="00D150B1">
              <w:t xml:space="preserve">to </w:t>
            </w:r>
            <w:r w:rsidR="00BA44DD" w:rsidRPr="00D150B1">
              <w:t xml:space="preserve">comment compared to VHDL files which use dash </w:t>
            </w:r>
            <w:proofErr w:type="spellStart"/>
            <w:r w:rsidR="00BA44DD" w:rsidRPr="00D150B1">
              <w:t>dash</w:t>
            </w:r>
            <w:proofErr w:type="spellEnd"/>
            <w:r w:rsidR="00BA44DD" w:rsidRPr="00D150B1">
              <w:t xml:space="preserve"> (</w:t>
            </w:r>
            <w:r w:rsidR="00BA44DD" w:rsidRPr="00D150B1">
              <w:rPr>
                <w:rStyle w:val="Comments"/>
              </w:rPr>
              <w:t>--</w:t>
            </w:r>
            <w:r w:rsidR="00BA44DD" w:rsidRPr="00D150B1">
              <w:t>) for comments.</w:t>
            </w:r>
          </w:p>
          <w:p w:rsidR="00212427" w:rsidRPr="00D150B1" w:rsidRDefault="0010196C" w:rsidP="009F4FEB">
            <w:pPr>
              <w:pStyle w:val="SBSLevel1"/>
            </w:pPr>
            <w:r w:rsidRPr="00D150B1">
              <w:t xml:space="preserve">Click the </w:t>
            </w:r>
            <w:r w:rsidRPr="00D150B1">
              <w:rPr>
                <w:rStyle w:val="Commands"/>
              </w:rPr>
              <w:t>Save All</w:t>
            </w:r>
            <w:r w:rsidRPr="00D150B1">
              <w:t xml:space="preserve"> button to save your work. </w:t>
            </w:r>
          </w:p>
        </w:tc>
        <w:tc>
          <w:tcPr>
            <w:tcW w:w="6642" w:type="dxa"/>
            <w:tcMar>
              <w:left w:w="72" w:type="dxa"/>
            </w:tcMar>
          </w:tcPr>
          <w:p w:rsidR="0010196C" w:rsidRPr="007C5383" w:rsidRDefault="0010196C" w:rsidP="007C5383">
            <w:pPr>
              <w:rPr>
                <w:rStyle w:val="Comments"/>
              </w:rPr>
            </w:pPr>
            <w:r w:rsidRPr="007C5383">
              <w:rPr>
                <w:rStyle w:val="Comments"/>
              </w:rPr>
              <w:t>#Inputs</w:t>
            </w:r>
          </w:p>
          <w:p w:rsidR="0010196C" w:rsidRPr="00D150B1" w:rsidRDefault="0010196C" w:rsidP="0010196C">
            <w:pPr>
              <w:spacing w:after="0"/>
              <w:rPr>
                <w:rStyle w:val="Comments"/>
              </w:rPr>
            </w:pPr>
            <w:r w:rsidRPr="00D150B1">
              <w:rPr>
                <w:rStyle w:val="KEYWORDChar"/>
              </w:rPr>
              <w:t>NET</w:t>
            </w:r>
            <w:r w:rsidRPr="00D150B1">
              <w:rPr>
                <w:noProof/>
              </w:rPr>
              <w:t xml:space="preserve"> "A" </w:t>
            </w:r>
            <w:r w:rsidRPr="00D150B1">
              <w:rPr>
                <w:rStyle w:val="KEYWORDChar"/>
              </w:rPr>
              <w:t>LOC</w:t>
            </w:r>
            <w:r w:rsidRPr="00D150B1">
              <w:rPr>
                <w:noProof/>
              </w:rPr>
              <w:t xml:space="preserve"> = "T10"; </w:t>
            </w:r>
            <w:r w:rsidRPr="00D150B1">
              <w:rPr>
                <w:noProof/>
              </w:rPr>
              <w:tab/>
            </w:r>
            <w:r w:rsidRPr="00D150B1">
              <w:rPr>
                <w:rStyle w:val="Comments"/>
              </w:rPr>
              <w:t xml:space="preserve"> # Switch 0 (SW0)</w:t>
            </w:r>
          </w:p>
          <w:p w:rsidR="0010196C" w:rsidRPr="00D150B1" w:rsidRDefault="0010196C" w:rsidP="0010196C">
            <w:pPr>
              <w:spacing w:after="0"/>
              <w:rPr>
                <w:noProof/>
              </w:rPr>
            </w:pPr>
            <w:r w:rsidRPr="00D150B1">
              <w:rPr>
                <w:rStyle w:val="KEYWORDChar"/>
              </w:rPr>
              <w:t>NET</w:t>
            </w:r>
            <w:r w:rsidRPr="00D150B1">
              <w:rPr>
                <w:noProof/>
              </w:rPr>
              <w:t xml:space="preserve"> "B" </w:t>
            </w:r>
            <w:r w:rsidRPr="00D150B1">
              <w:rPr>
                <w:rStyle w:val="KEYWORDChar"/>
              </w:rPr>
              <w:t>LOC</w:t>
            </w:r>
            <w:r w:rsidRPr="00D150B1">
              <w:rPr>
                <w:noProof/>
              </w:rPr>
              <w:t xml:space="preserve"> = "T9"; </w:t>
            </w:r>
            <w:r w:rsidRPr="00D150B1">
              <w:rPr>
                <w:noProof/>
              </w:rPr>
              <w:tab/>
              <w:t xml:space="preserve"> </w:t>
            </w:r>
            <w:r w:rsidRPr="00D150B1">
              <w:rPr>
                <w:rStyle w:val="Comments"/>
              </w:rPr>
              <w:t># Switch 1 (SW1)</w:t>
            </w:r>
          </w:p>
          <w:p w:rsidR="0010196C" w:rsidRPr="00D150B1" w:rsidRDefault="0010196C" w:rsidP="0010196C">
            <w:pPr>
              <w:spacing w:after="0"/>
              <w:rPr>
                <w:noProof/>
              </w:rPr>
            </w:pPr>
            <w:r w:rsidRPr="00D150B1">
              <w:rPr>
                <w:rStyle w:val="KEYWORDChar"/>
              </w:rPr>
              <w:t>NET</w:t>
            </w:r>
            <w:r w:rsidRPr="00D150B1">
              <w:rPr>
                <w:noProof/>
              </w:rPr>
              <w:t xml:space="preserve"> "Cin" </w:t>
            </w:r>
            <w:r w:rsidRPr="00D150B1">
              <w:rPr>
                <w:rStyle w:val="KEYWORDChar"/>
              </w:rPr>
              <w:t>LOC</w:t>
            </w:r>
            <w:r w:rsidRPr="00D150B1">
              <w:rPr>
                <w:noProof/>
              </w:rPr>
              <w:t xml:space="preserve"> = "V9"; </w:t>
            </w:r>
            <w:r w:rsidRPr="00D150B1">
              <w:rPr>
                <w:noProof/>
              </w:rPr>
              <w:tab/>
              <w:t xml:space="preserve"> </w:t>
            </w:r>
            <w:r w:rsidRPr="00D150B1">
              <w:rPr>
                <w:rStyle w:val="Comments"/>
              </w:rPr>
              <w:t># Switch 2 (SW2)</w:t>
            </w:r>
          </w:p>
          <w:p w:rsidR="0010196C" w:rsidRPr="00D150B1" w:rsidRDefault="0010196C" w:rsidP="0010196C">
            <w:pPr>
              <w:rPr>
                <w:noProof/>
              </w:rPr>
            </w:pPr>
          </w:p>
          <w:p w:rsidR="0010196C" w:rsidRPr="007C5383" w:rsidRDefault="0010196C" w:rsidP="007C5383">
            <w:pPr>
              <w:rPr>
                <w:rStyle w:val="Comments"/>
              </w:rPr>
            </w:pPr>
            <w:r w:rsidRPr="007C5383">
              <w:rPr>
                <w:rStyle w:val="Comments"/>
              </w:rPr>
              <w:t># Outputs</w:t>
            </w:r>
          </w:p>
          <w:p w:rsidR="0010196C" w:rsidRPr="00D150B1" w:rsidRDefault="0010196C" w:rsidP="0010196C">
            <w:pPr>
              <w:spacing w:after="0"/>
              <w:rPr>
                <w:noProof/>
              </w:rPr>
            </w:pPr>
            <w:r w:rsidRPr="00D150B1">
              <w:rPr>
                <w:rStyle w:val="KEYWORDChar"/>
              </w:rPr>
              <w:t>NET</w:t>
            </w:r>
            <w:r w:rsidRPr="00D150B1">
              <w:rPr>
                <w:noProof/>
              </w:rPr>
              <w:t xml:space="preserve"> "SUM" </w:t>
            </w:r>
            <w:r w:rsidRPr="00D150B1">
              <w:rPr>
                <w:rStyle w:val="KEYWORDChar"/>
              </w:rPr>
              <w:t>LOC</w:t>
            </w:r>
            <w:r w:rsidRPr="00D150B1">
              <w:rPr>
                <w:noProof/>
              </w:rPr>
              <w:t xml:space="preserve"> = "U16"; </w:t>
            </w:r>
            <w:r w:rsidRPr="00D150B1">
              <w:rPr>
                <w:noProof/>
              </w:rPr>
              <w:tab/>
              <w:t xml:space="preserve"> </w:t>
            </w:r>
            <w:r w:rsidRPr="00D150B1">
              <w:rPr>
                <w:rStyle w:val="Comments"/>
              </w:rPr>
              <w:t># LED 0 for SUM</w:t>
            </w:r>
          </w:p>
          <w:p w:rsidR="00212427" w:rsidRPr="00D150B1" w:rsidRDefault="0010196C" w:rsidP="0010196C">
            <w:pPr>
              <w:spacing w:after="0"/>
              <w:rPr>
                <w:noProof/>
              </w:rPr>
            </w:pPr>
            <w:r w:rsidRPr="00D150B1">
              <w:rPr>
                <w:rStyle w:val="KEYWORDChar"/>
              </w:rPr>
              <w:t>NET</w:t>
            </w:r>
            <w:r w:rsidRPr="00D150B1">
              <w:rPr>
                <w:noProof/>
              </w:rPr>
              <w:t xml:space="preserve"> "COUT" </w:t>
            </w:r>
            <w:r w:rsidRPr="00D150B1">
              <w:rPr>
                <w:rStyle w:val="KEYWORDChar"/>
              </w:rPr>
              <w:t>LOC</w:t>
            </w:r>
            <w:r w:rsidRPr="00D150B1">
              <w:rPr>
                <w:noProof/>
              </w:rPr>
              <w:t xml:space="preserve"> = "V16";  </w:t>
            </w:r>
            <w:r w:rsidRPr="00D150B1">
              <w:rPr>
                <w:rStyle w:val="Comments"/>
              </w:rPr>
              <w:t xml:space="preserve"># LED 1 for </w:t>
            </w:r>
            <w:proofErr w:type="spellStart"/>
            <w:r w:rsidRPr="00D150B1">
              <w:rPr>
                <w:rStyle w:val="Comments"/>
              </w:rPr>
              <w:t>Cout</w:t>
            </w:r>
            <w:proofErr w:type="spellEnd"/>
          </w:p>
        </w:tc>
      </w:tr>
    </w:tbl>
    <w:p w:rsidR="00321919" w:rsidRPr="00D150B1" w:rsidRDefault="00321919" w:rsidP="00321919"/>
    <w:p w:rsidR="00605FD9" w:rsidRPr="00D150B1" w:rsidRDefault="00605FD9" w:rsidP="005E3632">
      <w:pPr>
        <w:pStyle w:val="Heading2"/>
      </w:pPr>
      <w:bookmarkStart w:id="7" w:name="_Step_5:_Program"/>
      <w:bookmarkEnd w:id="7"/>
      <w:r w:rsidRPr="00D150B1">
        <w:lastRenderedPageBreak/>
        <w:t xml:space="preserve">Step </w:t>
      </w:r>
      <w:r w:rsidR="006F5E00" w:rsidRPr="00D150B1">
        <w:t>5</w:t>
      </w:r>
      <w:r w:rsidRPr="00D150B1">
        <w:t xml:space="preserve">: </w:t>
      </w:r>
      <w:r w:rsidR="00516CDF" w:rsidRPr="00D150B1">
        <w:t xml:space="preserve">Program Full Adder to </w:t>
      </w:r>
      <w:r w:rsidR="00317365" w:rsidRPr="00D150B1">
        <w:t xml:space="preserve">the FPGA </w:t>
      </w:r>
      <w:r w:rsidR="00516CDF" w:rsidRPr="00D150B1">
        <w:t>board</w:t>
      </w:r>
    </w:p>
    <w:p w:rsidR="009D3FC5" w:rsidRPr="00D150B1" w:rsidRDefault="009D3FC5" w:rsidP="009D3FC5">
      <w:pPr>
        <w:pStyle w:val="Heading3"/>
      </w:pPr>
      <w:r w:rsidRPr="00D150B1">
        <w:t xml:space="preserve">Task A: Synthesize, Implement, Map, Place and Route, Generate </w:t>
      </w:r>
      <w:proofErr w:type="spellStart"/>
      <w:r w:rsidRPr="00D150B1">
        <w:t>Bitstream</w:t>
      </w:r>
      <w:proofErr w:type="spellEnd"/>
    </w:p>
    <w:tbl>
      <w:tblPr>
        <w:tblW w:w="10350" w:type="dxa"/>
        <w:tblLayout w:type="fixed"/>
        <w:tblCellMar>
          <w:top w:w="72" w:type="dxa"/>
          <w:left w:w="0" w:type="dxa"/>
          <w:bottom w:w="72" w:type="dxa"/>
          <w:right w:w="0" w:type="dxa"/>
        </w:tblCellMar>
        <w:tblLook w:val="01E0"/>
      </w:tblPr>
      <w:tblGrid>
        <w:gridCol w:w="3708"/>
        <w:gridCol w:w="6642"/>
      </w:tblGrid>
      <w:tr w:rsidR="00CF7D0F" w:rsidRPr="00D150B1" w:rsidTr="00A95BCA">
        <w:tc>
          <w:tcPr>
            <w:tcW w:w="3708" w:type="dxa"/>
          </w:tcPr>
          <w:p w:rsidR="00CF7D0F" w:rsidRPr="00D150B1" w:rsidRDefault="00CF7D0F" w:rsidP="007C5383">
            <w:pPr>
              <w:pStyle w:val="SBSLevel1"/>
              <w:numPr>
                <w:ilvl w:val="0"/>
                <w:numId w:val="20"/>
              </w:numPr>
            </w:pPr>
            <w:r w:rsidRPr="00D150B1">
              <w:t>Insert the small end of the USB cable into the Adept USB Port on the FPGA board. Insert the USB end into your computer.</w:t>
            </w:r>
          </w:p>
          <w:p w:rsidR="00112BCD" w:rsidRDefault="00CF7D0F" w:rsidP="009F4FEB">
            <w:pPr>
              <w:pStyle w:val="SBSLevel1"/>
            </w:pPr>
            <w:r w:rsidRPr="00D150B1">
              <w:t xml:space="preserve">Turn on the FPGA board. </w:t>
            </w:r>
          </w:p>
          <w:p w:rsidR="00CF7D0F" w:rsidRPr="00D150B1" w:rsidRDefault="00112BCD" w:rsidP="00112BCD">
            <w:pPr>
              <w:pStyle w:val="NOTE"/>
            </w:pPr>
            <w:r w:rsidRPr="00E90463">
              <w:rPr>
                <w:rStyle w:val="Commands"/>
              </w:rPr>
              <w:t>NOTE</w:t>
            </w:r>
            <w:r w:rsidRPr="00E90463">
              <w:t xml:space="preserve">:  </w:t>
            </w:r>
            <w:r w:rsidR="00CF7D0F" w:rsidRPr="00D150B1">
              <w:t xml:space="preserve">The display </w:t>
            </w:r>
            <w:r>
              <w:t>may alternately flash PASS and 128 if the board’s ROM hasn’t been overwritten from the factory.</w:t>
            </w:r>
          </w:p>
          <w:p w:rsidR="00CF7D0F" w:rsidRPr="00D150B1" w:rsidRDefault="00C6633D" w:rsidP="009F4FEB">
            <w:pPr>
              <w:pStyle w:val="SBSLevel1"/>
            </w:pPr>
            <w:r w:rsidRPr="00D150B1">
              <w:t>In the Processes Panel, double-click</w:t>
            </w:r>
            <w:r w:rsidR="00CF7D0F" w:rsidRPr="00D150B1">
              <w:t xml:space="preserve"> Generate Programming File</w:t>
            </w:r>
            <w:r w:rsidRPr="00D150B1">
              <w:t>.</w:t>
            </w:r>
            <w:r w:rsidR="00062225" w:rsidRPr="00D150B1">
              <w:br/>
            </w:r>
            <w:r w:rsidR="00062225" w:rsidRPr="00D150B1">
              <w:br/>
              <w:t xml:space="preserve">As the program is </w:t>
            </w:r>
            <w:r w:rsidR="00264042" w:rsidRPr="00D150B1">
              <w:t>going through the compile process the compiling</w:t>
            </w:r>
            <w:r w:rsidR="00062225" w:rsidRPr="00D150B1">
              <w:t xml:space="preserve"> </w:t>
            </w:r>
            <w:r w:rsidR="00264042" w:rsidRPr="00D150B1">
              <w:t xml:space="preserve">the process status icon spins and displays the current process that is running. </w:t>
            </w:r>
            <w:r w:rsidR="00264042" w:rsidRPr="00D150B1">
              <w:br/>
            </w:r>
            <w:r w:rsidR="00264042" w:rsidRPr="00D150B1">
              <w:br/>
              <w:t xml:space="preserve">The Console Panel also displays textually what is happening. </w:t>
            </w:r>
          </w:p>
        </w:tc>
        <w:tc>
          <w:tcPr>
            <w:tcW w:w="6642" w:type="dxa"/>
            <w:tcMar>
              <w:left w:w="72" w:type="dxa"/>
            </w:tcMar>
          </w:tcPr>
          <w:p w:rsidR="00CF7D0F" w:rsidRPr="00D150B1" w:rsidRDefault="00C6633D" w:rsidP="00A95BCA">
            <w:pPr>
              <w:spacing w:after="0"/>
              <w:rPr>
                <w:noProof/>
              </w:rPr>
            </w:pPr>
            <w:r w:rsidRPr="00D150B1">
              <w:rPr>
                <w:noProof/>
              </w:rPr>
              <w:drawing>
                <wp:inline distT="0" distB="0" distL="0" distR="0">
                  <wp:extent cx="2130123" cy="1900966"/>
                  <wp:effectExtent l="19050" t="0" r="3477"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cstate="print"/>
                          <a:srcRect/>
                          <a:stretch>
                            <a:fillRect/>
                          </a:stretch>
                        </pic:blipFill>
                        <pic:spPr bwMode="auto">
                          <a:xfrm>
                            <a:off x="0" y="0"/>
                            <a:ext cx="2130026" cy="1900880"/>
                          </a:xfrm>
                          <a:prstGeom prst="rect">
                            <a:avLst/>
                          </a:prstGeom>
                          <a:noFill/>
                          <a:ln w="9525">
                            <a:noFill/>
                            <a:miter lim="800000"/>
                            <a:headEnd/>
                            <a:tailEnd/>
                          </a:ln>
                        </pic:spPr>
                      </pic:pic>
                    </a:graphicData>
                  </a:graphic>
                </wp:inline>
              </w:drawing>
            </w:r>
          </w:p>
          <w:p w:rsidR="00264042" w:rsidRPr="00D150B1" w:rsidRDefault="00264042" w:rsidP="00A95BCA">
            <w:pPr>
              <w:spacing w:after="0"/>
              <w:rPr>
                <w:noProof/>
              </w:rPr>
            </w:pPr>
          </w:p>
          <w:p w:rsidR="00264042" w:rsidRPr="00D150B1" w:rsidRDefault="00264042" w:rsidP="00A95BCA">
            <w:pPr>
              <w:spacing w:after="0"/>
              <w:rPr>
                <w:noProof/>
              </w:rPr>
            </w:pPr>
            <w:r w:rsidRPr="00D150B1">
              <w:rPr>
                <w:noProof/>
              </w:rPr>
              <w:drawing>
                <wp:inline distT="0" distB="0" distL="0" distR="0">
                  <wp:extent cx="2091671" cy="847655"/>
                  <wp:effectExtent l="19050" t="0" r="3829" b="0"/>
                  <wp:docPr id="482" name="Picture 112" descr="C:\Users\Alex\AppData\Local\Temp\SNAGHTML6ea6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lex\AppData\Local\Temp\SNAGHTML6ea6210.PNG"/>
                          <pic:cNvPicPr>
                            <a:picLocks noChangeAspect="1" noChangeArrowheads="1"/>
                          </pic:cNvPicPr>
                        </pic:nvPicPr>
                        <pic:blipFill>
                          <a:blip r:embed="rId40" cstate="print"/>
                          <a:srcRect b="58361"/>
                          <a:stretch>
                            <a:fillRect/>
                          </a:stretch>
                        </pic:blipFill>
                        <pic:spPr bwMode="auto">
                          <a:xfrm>
                            <a:off x="0" y="0"/>
                            <a:ext cx="2091671" cy="847655"/>
                          </a:xfrm>
                          <a:prstGeom prst="rect">
                            <a:avLst/>
                          </a:prstGeom>
                          <a:noFill/>
                          <a:ln w="9525">
                            <a:noFill/>
                            <a:miter lim="800000"/>
                            <a:headEnd/>
                            <a:tailEnd/>
                          </a:ln>
                        </pic:spPr>
                      </pic:pic>
                    </a:graphicData>
                  </a:graphic>
                </wp:inline>
              </w:drawing>
            </w:r>
          </w:p>
          <w:p w:rsidR="00264042" w:rsidRPr="00D150B1" w:rsidRDefault="00264042" w:rsidP="00A95BCA">
            <w:pPr>
              <w:spacing w:after="0"/>
              <w:rPr>
                <w:noProof/>
              </w:rPr>
            </w:pPr>
          </w:p>
          <w:p w:rsidR="00264042" w:rsidRPr="00D150B1" w:rsidRDefault="00264042" w:rsidP="00A95BCA">
            <w:pPr>
              <w:spacing w:after="0"/>
              <w:rPr>
                <w:noProof/>
              </w:rPr>
            </w:pPr>
            <w:r w:rsidRPr="00D150B1">
              <w:rPr>
                <w:noProof/>
              </w:rPr>
              <w:drawing>
                <wp:inline distT="0" distB="0" distL="0" distR="0">
                  <wp:extent cx="1756354" cy="1257191"/>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1" cstate="print"/>
                          <a:srcRect/>
                          <a:stretch>
                            <a:fillRect/>
                          </a:stretch>
                        </pic:blipFill>
                        <pic:spPr bwMode="auto">
                          <a:xfrm>
                            <a:off x="0" y="0"/>
                            <a:ext cx="1756270" cy="1257131"/>
                          </a:xfrm>
                          <a:prstGeom prst="rect">
                            <a:avLst/>
                          </a:prstGeom>
                          <a:noFill/>
                          <a:ln w="9525">
                            <a:noFill/>
                            <a:miter lim="800000"/>
                            <a:headEnd/>
                            <a:tailEnd/>
                          </a:ln>
                        </pic:spPr>
                      </pic:pic>
                    </a:graphicData>
                  </a:graphic>
                </wp:inline>
              </w:drawing>
            </w:r>
          </w:p>
        </w:tc>
      </w:tr>
      <w:tr w:rsidR="00CF7D0F" w:rsidRPr="00D150B1" w:rsidTr="00A95BCA">
        <w:tc>
          <w:tcPr>
            <w:tcW w:w="3708" w:type="dxa"/>
          </w:tcPr>
          <w:p w:rsidR="00CF7D0F" w:rsidRPr="00D150B1" w:rsidRDefault="00264042" w:rsidP="009F4FEB">
            <w:pPr>
              <w:pStyle w:val="SBSLevel1"/>
            </w:pPr>
            <w:r w:rsidRPr="00D150B1">
              <w:t xml:space="preserve">Once the process has stopped running, and there are no errors or warnings, there will be three </w:t>
            </w:r>
            <w:r w:rsidR="009D3FC5" w:rsidRPr="00D150B1">
              <w:t>green</w:t>
            </w:r>
            <w:r w:rsidRPr="00D150B1">
              <w:t xml:space="preserve"> checkmarks next to the Synthesize, Implement Design, and Generate Programming File processes. </w:t>
            </w:r>
          </w:p>
        </w:tc>
        <w:tc>
          <w:tcPr>
            <w:tcW w:w="6642" w:type="dxa"/>
            <w:tcMar>
              <w:left w:w="72" w:type="dxa"/>
            </w:tcMar>
          </w:tcPr>
          <w:p w:rsidR="00264042" w:rsidRPr="00D150B1" w:rsidRDefault="00264042" w:rsidP="00A95BCA">
            <w:pPr>
              <w:spacing w:after="0"/>
              <w:rPr>
                <w:noProof/>
              </w:rPr>
            </w:pPr>
            <w:r w:rsidRPr="00D150B1">
              <w:rPr>
                <w:noProof/>
              </w:rPr>
              <w:drawing>
                <wp:inline distT="0" distB="0" distL="0" distR="0">
                  <wp:extent cx="1997968" cy="1373246"/>
                  <wp:effectExtent l="19050" t="0" r="2282"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1999304" cy="1374164"/>
                          </a:xfrm>
                          <a:prstGeom prst="rect">
                            <a:avLst/>
                          </a:prstGeom>
                          <a:noFill/>
                          <a:ln w="9525">
                            <a:noFill/>
                            <a:miter lim="800000"/>
                            <a:headEnd/>
                            <a:tailEnd/>
                          </a:ln>
                        </pic:spPr>
                      </pic:pic>
                    </a:graphicData>
                  </a:graphic>
                </wp:inline>
              </w:drawing>
            </w:r>
          </w:p>
        </w:tc>
      </w:tr>
      <w:tr w:rsidR="00536614" w:rsidRPr="00D150B1" w:rsidTr="00A95BCA">
        <w:tc>
          <w:tcPr>
            <w:tcW w:w="10350" w:type="dxa"/>
            <w:gridSpan w:val="2"/>
          </w:tcPr>
          <w:p w:rsidR="00536614" w:rsidRPr="00D150B1" w:rsidRDefault="00536614" w:rsidP="00581618">
            <w:pPr>
              <w:pStyle w:val="NOTE"/>
              <w:keepNext/>
              <w:rPr>
                <w:noProof/>
              </w:rPr>
            </w:pPr>
            <w:r w:rsidRPr="00D150B1">
              <w:rPr>
                <w:rStyle w:val="Commands"/>
              </w:rPr>
              <w:lastRenderedPageBreak/>
              <w:t>NOTE</w:t>
            </w:r>
            <w:r w:rsidRPr="00D150B1">
              <w:t xml:space="preserve">:  If you have errors or warnings you will need to find and fix </w:t>
            </w:r>
            <w:r w:rsidR="00581618">
              <w:t>the errors. You may or many not need to fix warnings. After fixing any errors,</w:t>
            </w:r>
            <w:r w:rsidRPr="00D150B1">
              <w:t xml:space="preserve"> re-generate the programming file. </w:t>
            </w:r>
            <w:r w:rsidRPr="00D150B1">
              <w:br/>
            </w:r>
            <w:r w:rsidRPr="00D150B1">
              <w:br/>
              <w:t xml:space="preserve">Click the Errors </w:t>
            </w:r>
            <w:r w:rsidR="006E410B" w:rsidRPr="00D150B1">
              <w:t>(</w:t>
            </w:r>
            <w:r w:rsidRPr="00D150B1">
              <w:t>and/or Warnings</w:t>
            </w:r>
            <w:r w:rsidR="006E410B" w:rsidRPr="00D150B1">
              <w:t>)</w:t>
            </w:r>
            <w:r w:rsidRPr="00D150B1">
              <w:t xml:space="preserve"> Panel tab to display a list of all errors </w:t>
            </w:r>
            <w:r w:rsidR="006E410B" w:rsidRPr="00D150B1">
              <w:t>(</w:t>
            </w:r>
            <w:r w:rsidRPr="00D150B1">
              <w:t>and/or warnings</w:t>
            </w:r>
            <w:r w:rsidR="006E410B" w:rsidRPr="00D150B1">
              <w:t>)</w:t>
            </w:r>
            <w:r w:rsidRPr="00D150B1">
              <w:t xml:space="preserve"> (</w:t>
            </w:r>
            <w:r w:rsidRPr="00D150B1">
              <w:rPr>
                <w:color w:val="FF0000"/>
              </w:rPr>
              <w:t>1</w:t>
            </w:r>
            <w:r w:rsidRPr="00D150B1">
              <w:t xml:space="preserve">). </w:t>
            </w:r>
            <w:r w:rsidRPr="00D150B1">
              <w:br/>
            </w:r>
            <w:r w:rsidRPr="00D150B1">
              <w:br/>
              <w:t>Clicking the hyperlink (</w:t>
            </w:r>
            <w:r w:rsidRPr="00D150B1">
              <w:rPr>
                <w:color w:val="FF0000"/>
              </w:rPr>
              <w:t>2</w:t>
            </w:r>
            <w:r w:rsidR="006E410B" w:rsidRPr="00D150B1">
              <w:t>) of a particular E</w:t>
            </w:r>
            <w:r w:rsidRPr="00D150B1">
              <w:t xml:space="preserve">rror </w:t>
            </w:r>
            <w:r w:rsidR="006E410B" w:rsidRPr="00D150B1">
              <w:t xml:space="preserve">(or Warning) </w:t>
            </w:r>
            <w:r w:rsidRPr="00D150B1">
              <w:t>will take you to the file and line (</w:t>
            </w:r>
            <w:r w:rsidRPr="00D150B1">
              <w:rPr>
                <w:color w:val="FF0000"/>
              </w:rPr>
              <w:t>3</w:t>
            </w:r>
            <w:r w:rsidRPr="00D150B1">
              <w:t xml:space="preserve">) of the </w:t>
            </w:r>
            <w:r w:rsidR="006E410B" w:rsidRPr="00D150B1">
              <w:t>E</w:t>
            </w:r>
            <w:r w:rsidRPr="00D150B1">
              <w:t>rror</w:t>
            </w:r>
            <w:r w:rsidR="006E410B" w:rsidRPr="00D150B1">
              <w:t xml:space="preserve"> (or Warning)</w:t>
            </w:r>
            <w:r w:rsidRPr="00D150B1">
              <w:t>. Note in the example the semicolon is missing at the end of line 37.</w:t>
            </w:r>
            <w:r w:rsidRPr="00D150B1">
              <w:br/>
            </w:r>
            <w:r w:rsidRPr="00D150B1">
              <w:br/>
              <w:t xml:space="preserve">Clicking the </w:t>
            </w:r>
            <w:r w:rsidR="006E410B" w:rsidRPr="00D150B1">
              <w:t>hyperlink word</w:t>
            </w:r>
            <w:r w:rsidRPr="00D150B1">
              <w:t xml:space="preserve"> Error (</w:t>
            </w:r>
            <w:r w:rsidRPr="00D150B1">
              <w:rPr>
                <w:color w:val="FF0000"/>
              </w:rPr>
              <w:t>4</w:t>
            </w:r>
            <w:r w:rsidRPr="00D150B1">
              <w:t xml:space="preserve">) </w:t>
            </w:r>
            <w:r w:rsidR="006E410B" w:rsidRPr="00D150B1">
              <w:t>(</w:t>
            </w:r>
            <w:r w:rsidRPr="00D150B1">
              <w:t>or Warning</w:t>
            </w:r>
            <w:r w:rsidR="006E410B" w:rsidRPr="00D150B1">
              <w:t>)</w:t>
            </w:r>
            <w:r w:rsidRPr="00D150B1">
              <w:t xml:space="preserve"> will display context sensitive information about the particular error/warning. </w:t>
            </w:r>
            <w:r w:rsidRPr="00D150B1">
              <w:br/>
            </w:r>
            <w:r w:rsidRPr="00D150B1">
              <w:br/>
              <w:t xml:space="preserve">To re-generate the programming file, right-click on </w:t>
            </w:r>
            <w:r w:rsidRPr="00D150B1">
              <w:rPr>
                <w:rStyle w:val="Commands"/>
              </w:rPr>
              <w:t>Generate Programming File</w:t>
            </w:r>
            <w:r w:rsidRPr="00D150B1">
              <w:t xml:space="preserve"> and select </w:t>
            </w:r>
            <w:r w:rsidRPr="00D150B1">
              <w:rPr>
                <w:rStyle w:val="Commands"/>
              </w:rPr>
              <w:t>Rerun All</w:t>
            </w:r>
            <w:r w:rsidRPr="00D150B1">
              <w:t xml:space="preserve">. </w:t>
            </w:r>
          </w:p>
        </w:tc>
      </w:tr>
      <w:tr w:rsidR="00536614" w:rsidRPr="00D150B1" w:rsidTr="00A95BCA">
        <w:tc>
          <w:tcPr>
            <w:tcW w:w="10350" w:type="dxa"/>
            <w:gridSpan w:val="2"/>
          </w:tcPr>
          <w:p w:rsidR="00536614" w:rsidRPr="00D150B1" w:rsidRDefault="00536614" w:rsidP="00A95BCA">
            <w:pPr>
              <w:spacing w:after="0"/>
              <w:rPr>
                <w:noProof/>
              </w:rPr>
            </w:pPr>
            <w:r w:rsidRPr="00D150B1">
              <w:rPr>
                <w:noProof/>
              </w:rPr>
              <w:drawing>
                <wp:inline distT="0" distB="0" distL="0" distR="0">
                  <wp:extent cx="6526129" cy="4431913"/>
                  <wp:effectExtent l="19050" t="0" r="8021"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cstate="print"/>
                          <a:srcRect r="14441"/>
                          <a:stretch>
                            <a:fillRect/>
                          </a:stretch>
                        </pic:blipFill>
                        <pic:spPr bwMode="auto">
                          <a:xfrm>
                            <a:off x="0" y="0"/>
                            <a:ext cx="6528923" cy="4433810"/>
                          </a:xfrm>
                          <a:prstGeom prst="rect">
                            <a:avLst/>
                          </a:prstGeom>
                          <a:noFill/>
                          <a:ln w="9525">
                            <a:noFill/>
                            <a:miter lim="800000"/>
                            <a:headEnd/>
                            <a:tailEnd/>
                          </a:ln>
                        </pic:spPr>
                      </pic:pic>
                    </a:graphicData>
                  </a:graphic>
                </wp:inline>
              </w:drawing>
            </w:r>
          </w:p>
        </w:tc>
      </w:tr>
    </w:tbl>
    <w:p w:rsidR="00A95BCA" w:rsidRPr="00D150B1" w:rsidRDefault="00A95BCA" w:rsidP="006E410B">
      <w:pPr>
        <w:pStyle w:val="Heading3"/>
      </w:pPr>
      <w:r w:rsidRPr="00D150B1">
        <w:lastRenderedPageBreak/>
        <w:t>Task B: Implement design to FPGA board</w:t>
      </w:r>
    </w:p>
    <w:p w:rsidR="00A95BCA" w:rsidRPr="00D150B1" w:rsidRDefault="00A95BCA" w:rsidP="006E410B">
      <w:pPr>
        <w:keepNext/>
      </w:pPr>
      <w:r w:rsidRPr="00D150B1">
        <w:t xml:space="preserve">Because the FPGAs we are working with use a single USB cable for power and PC connection we need to use Digilent Adept </w:t>
      </w:r>
      <w:r w:rsidR="006E410B" w:rsidRPr="00D150B1">
        <w:t xml:space="preserve">to </w:t>
      </w:r>
      <w:r w:rsidR="00112BCD">
        <w:t>transfer</w:t>
      </w:r>
      <w:r w:rsidR="006E410B" w:rsidRPr="00D150B1">
        <w:t xml:space="preserve"> the </w:t>
      </w:r>
      <w:r w:rsidR="006972DD" w:rsidRPr="00D150B1">
        <w:t>.</w:t>
      </w:r>
      <w:r w:rsidR="00112BCD">
        <w:t>bit</w:t>
      </w:r>
      <w:r w:rsidR="006E410B" w:rsidRPr="00D150B1">
        <w:t xml:space="preserve"> code to the board. </w:t>
      </w:r>
    </w:p>
    <w:tbl>
      <w:tblPr>
        <w:tblW w:w="10350" w:type="dxa"/>
        <w:tblLayout w:type="fixed"/>
        <w:tblCellMar>
          <w:top w:w="72" w:type="dxa"/>
          <w:left w:w="0" w:type="dxa"/>
          <w:bottom w:w="72" w:type="dxa"/>
          <w:right w:w="0" w:type="dxa"/>
        </w:tblCellMar>
        <w:tblLook w:val="01E0"/>
      </w:tblPr>
      <w:tblGrid>
        <w:gridCol w:w="3708"/>
        <w:gridCol w:w="6642"/>
      </w:tblGrid>
      <w:tr w:rsidR="002943CD" w:rsidRPr="00D150B1" w:rsidTr="004C5519">
        <w:tc>
          <w:tcPr>
            <w:tcW w:w="3708" w:type="dxa"/>
          </w:tcPr>
          <w:p w:rsidR="00112BCD" w:rsidRDefault="00B17D0F" w:rsidP="007C5383">
            <w:pPr>
              <w:pStyle w:val="SBSLevel1"/>
              <w:numPr>
                <w:ilvl w:val="0"/>
                <w:numId w:val="21"/>
              </w:numPr>
            </w:pPr>
            <w:r w:rsidRPr="00D150B1">
              <w:t xml:space="preserve">Open </w:t>
            </w:r>
            <w:r w:rsidRPr="00D150B1">
              <w:rPr>
                <w:rStyle w:val="Commands"/>
              </w:rPr>
              <w:t>Digilent Adept</w:t>
            </w:r>
            <w:r w:rsidRPr="00D150B1">
              <w:t xml:space="preserve"> by selecting Start </w:t>
            </w:r>
            <w:r w:rsidRPr="00D150B1">
              <w:rPr>
                <w:rFonts w:eastAsia="MingLiU"/>
              </w:rPr>
              <w:sym w:font="Wingdings" w:char="F0E0"/>
            </w:r>
            <w:r w:rsidRPr="007C5383">
              <w:rPr>
                <w:rFonts w:eastAsia="MingLiU"/>
              </w:rPr>
              <w:t xml:space="preserve"> All </w:t>
            </w:r>
            <w:r w:rsidRPr="00D150B1">
              <w:t>Programs</w:t>
            </w:r>
            <w:r w:rsidRPr="00D150B1">
              <w:sym w:font="Wingdings" w:char="F0E0"/>
            </w:r>
            <w:r w:rsidRPr="00D150B1">
              <w:t xml:space="preserve"> Digilent </w:t>
            </w:r>
            <w:r w:rsidRPr="00D150B1">
              <w:sym w:font="Wingdings" w:char="F0E0"/>
            </w:r>
            <w:r w:rsidRPr="00D150B1">
              <w:t xml:space="preserve"> Adept </w:t>
            </w:r>
            <w:r w:rsidRPr="00D150B1">
              <w:sym w:font="Wingdings" w:char="F0E0"/>
            </w:r>
            <w:r w:rsidRPr="00D150B1">
              <w:t xml:space="preserve"> Adept</w:t>
            </w:r>
            <w:r w:rsidR="00112BCD">
              <w:t>.</w:t>
            </w:r>
          </w:p>
          <w:p w:rsidR="002943CD" w:rsidRPr="00D150B1" w:rsidRDefault="00112BCD" w:rsidP="00112BCD">
            <w:pPr>
              <w:pStyle w:val="NOTE"/>
            </w:pPr>
            <w:r w:rsidRPr="00E90463">
              <w:rPr>
                <w:rStyle w:val="Commands"/>
              </w:rPr>
              <w:t>NOTE</w:t>
            </w:r>
            <w:r w:rsidRPr="00E90463">
              <w:t xml:space="preserve">:  </w:t>
            </w:r>
            <w:r w:rsidR="00B17D0F" w:rsidRPr="00D150B1">
              <w:t xml:space="preserve">Your system might have slightly different Start Menu options. </w:t>
            </w:r>
          </w:p>
        </w:tc>
        <w:tc>
          <w:tcPr>
            <w:tcW w:w="6642" w:type="dxa"/>
            <w:tcMar>
              <w:left w:w="72" w:type="dxa"/>
            </w:tcMar>
          </w:tcPr>
          <w:p w:rsidR="002943CD" w:rsidRPr="00D150B1" w:rsidRDefault="006972DD" w:rsidP="00A95BCA">
            <w:pPr>
              <w:spacing w:after="0"/>
              <w:rPr>
                <w:noProof/>
              </w:rPr>
            </w:pPr>
            <w:r w:rsidRPr="00D150B1">
              <w:rPr>
                <w:noProof/>
              </w:rPr>
              <w:drawing>
                <wp:inline distT="0" distB="0" distL="0" distR="0">
                  <wp:extent cx="2269490" cy="6940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2269490" cy="694055"/>
                          </a:xfrm>
                          <a:prstGeom prst="rect">
                            <a:avLst/>
                          </a:prstGeom>
                          <a:noFill/>
                          <a:ln w="9525">
                            <a:noFill/>
                            <a:miter lim="800000"/>
                            <a:headEnd/>
                            <a:tailEnd/>
                          </a:ln>
                        </pic:spPr>
                      </pic:pic>
                    </a:graphicData>
                  </a:graphic>
                </wp:inline>
              </w:drawing>
            </w:r>
          </w:p>
        </w:tc>
      </w:tr>
      <w:tr w:rsidR="00536614" w:rsidRPr="00D150B1" w:rsidTr="004C5519">
        <w:tc>
          <w:tcPr>
            <w:tcW w:w="3708" w:type="dxa"/>
          </w:tcPr>
          <w:p w:rsidR="00B17D0F" w:rsidRPr="00D150B1" w:rsidRDefault="002B693A" w:rsidP="009F4FEB">
            <w:pPr>
              <w:pStyle w:val="SBSLevel1"/>
            </w:pPr>
            <w:r w:rsidRPr="00D150B1">
              <w:t xml:space="preserve">Choose </w:t>
            </w:r>
            <w:r w:rsidRPr="00D150B1">
              <w:rPr>
                <w:rStyle w:val="Commands"/>
              </w:rPr>
              <w:t>Nexys3</w:t>
            </w:r>
            <w:r w:rsidR="00B17D0F" w:rsidRPr="00D150B1">
              <w:t xml:space="preserve"> from the </w:t>
            </w:r>
            <w:r w:rsidR="00B17D0F" w:rsidRPr="00D150B1">
              <w:rPr>
                <w:rStyle w:val="Commands"/>
              </w:rPr>
              <w:t>Connect Product</w:t>
            </w:r>
            <w:r w:rsidR="00B17D0F" w:rsidRPr="00D150B1">
              <w:t xml:space="preserve"> </w:t>
            </w:r>
            <w:r w:rsidRPr="00D150B1">
              <w:t>drop down menu</w:t>
            </w:r>
            <w:r w:rsidR="00B17D0F" w:rsidRPr="00D150B1">
              <w:t xml:space="preserve">. </w:t>
            </w:r>
          </w:p>
          <w:p w:rsidR="00536614" w:rsidRPr="00D150B1" w:rsidRDefault="002B693A" w:rsidP="002B693A">
            <w:pPr>
              <w:pStyle w:val="NOTE"/>
            </w:pPr>
            <w:r w:rsidRPr="00D150B1">
              <w:rPr>
                <w:rStyle w:val="Commands"/>
              </w:rPr>
              <w:t>NOTE</w:t>
            </w:r>
            <w:r w:rsidRPr="00D150B1">
              <w:t>:  If you do not see Nexys3 as an option, c</w:t>
            </w:r>
            <w:r w:rsidR="00B17D0F" w:rsidRPr="00D150B1">
              <w:t xml:space="preserve">heck </w:t>
            </w:r>
            <w:r w:rsidRPr="00D150B1">
              <w:t>the</w:t>
            </w:r>
            <w:r w:rsidR="00B17D0F" w:rsidRPr="00D150B1">
              <w:t xml:space="preserve"> USB connection </w:t>
            </w:r>
            <w:r w:rsidRPr="00D150B1">
              <w:t>to ensure the board is connected to the computer.</w:t>
            </w:r>
          </w:p>
          <w:p w:rsidR="002B693A" w:rsidRPr="00D150B1" w:rsidRDefault="002B693A" w:rsidP="009F4FEB">
            <w:pPr>
              <w:pStyle w:val="SBSLevel1"/>
            </w:pPr>
            <w:r w:rsidRPr="00D150B1">
              <w:t>Click the Browse button</w:t>
            </w:r>
            <w:r w:rsidR="0022309A" w:rsidRPr="00D150B1">
              <w:t xml:space="preserve">. The Open dialog box displays. </w:t>
            </w:r>
          </w:p>
        </w:tc>
        <w:tc>
          <w:tcPr>
            <w:tcW w:w="6642" w:type="dxa"/>
            <w:tcMar>
              <w:left w:w="72" w:type="dxa"/>
            </w:tcMar>
          </w:tcPr>
          <w:p w:rsidR="00536614" w:rsidRPr="00D150B1" w:rsidRDefault="002B693A" w:rsidP="00A95BCA">
            <w:pPr>
              <w:spacing w:after="0"/>
              <w:rPr>
                <w:noProof/>
              </w:rPr>
            </w:pPr>
            <w:r w:rsidRPr="00D150B1">
              <w:rPr>
                <w:noProof/>
              </w:rPr>
              <w:drawing>
                <wp:inline distT="0" distB="0" distL="0" distR="0">
                  <wp:extent cx="2286000" cy="212925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286000" cy="2129253"/>
                          </a:xfrm>
                          <a:prstGeom prst="rect">
                            <a:avLst/>
                          </a:prstGeom>
                          <a:noFill/>
                          <a:ln w="9525">
                            <a:noFill/>
                            <a:miter lim="800000"/>
                            <a:headEnd/>
                            <a:tailEnd/>
                          </a:ln>
                        </pic:spPr>
                      </pic:pic>
                    </a:graphicData>
                  </a:graphic>
                </wp:inline>
              </w:drawing>
            </w:r>
          </w:p>
        </w:tc>
      </w:tr>
      <w:tr w:rsidR="002943CD" w:rsidRPr="00D150B1" w:rsidTr="004C5519">
        <w:tc>
          <w:tcPr>
            <w:tcW w:w="3708" w:type="dxa"/>
          </w:tcPr>
          <w:p w:rsidR="002B693A" w:rsidRPr="00D150B1" w:rsidRDefault="0022309A" w:rsidP="009F4FEB">
            <w:pPr>
              <w:pStyle w:val="SBSLevel1"/>
            </w:pPr>
            <w:r w:rsidRPr="00D150B1">
              <w:t>N</w:t>
            </w:r>
            <w:r w:rsidR="002B693A" w:rsidRPr="00D150B1">
              <w:t xml:space="preserve">avigate to the folder of the </w:t>
            </w:r>
            <w:proofErr w:type="spellStart"/>
            <w:r w:rsidR="002B693A" w:rsidRPr="00D150B1">
              <w:t>Full_Adder</w:t>
            </w:r>
            <w:proofErr w:type="spellEnd"/>
            <w:r w:rsidR="002B693A" w:rsidRPr="00D150B1">
              <w:t xml:space="preserve"> project and select the full_adder.bit file. </w:t>
            </w:r>
          </w:p>
          <w:p w:rsidR="002943CD" w:rsidRPr="00D150B1" w:rsidRDefault="002B693A" w:rsidP="009F4FEB">
            <w:pPr>
              <w:pStyle w:val="SBSLevel1"/>
            </w:pPr>
            <w:r w:rsidRPr="00D150B1">
              <w:t>Click the Open button.</w:t>
            </w:r>
            <w:r w:rsidR="0022309A" w:rsidRPr="00D150B1">
              <w:t xml:space="preserve"> The file is displayed in the dropdown list next to the FPGA icon. </w:t>
            </w:r>
          </w:p>
        </w:tc>
        <w:tc>
          <w:tcPr>
            <w:tcW w:w="6642" w:type="dxa"/>
            <w:tcMar>
              <w:left w:w="72" w:type="dxa"/>
            </w:tcMar>
          </w:tcPr>
          <w:p w:rsidR="002943CD" w:rsidRPr="00D150B1" w:rsidRDefault="002B693A" w:rsidP="00A95BCA">
            <w:pPr>
              <w:spacing w:after="0"/>
              <w:rPr>
                <w:noProof/>
              </w:rPr>
            </w:pPr>
            <w:r w:rsidRPr="00D150B1">
              <w:rPr>
                <w:noProof/>
              </w:rPr>
              <w:drawing>
                <wp:inline distT="0" distB="0" distL="0" distR="0">
                  <wp:extent cx="2286000" cy="171173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2286000" cy="1711735"/>
                          </a:xfrm>
                          <a:prstGeom prst="rect">
                            <a:avLst/>
                          </a:prstGeom>
                          <a:noFill/>
                          <a:ln w="9525">
                            <a:noFill/>
                            <a:miter lim="800000"/>
                            <a:headEnd/>
                            <a:tailEnd/>
                          </a:ln>
                        </pic:spPr>
                      </pic:pic>
                    </a:graphicData>
                  </a:graphic>
                </wp:inline>
              </w:drawing>
            </w:r>
          </w:p>
        </w:tc>
      </w:tr>
      <w:tr w:rsidR="0022309A" w:rsidRPr="00D150B1" w:rsidTr="004C5519">
        <w:tc>
          <w:tcPr>
            <w:tcW w:w="3708" w:type="dxa"/>
          </w:tcPr>
          <w:p w:rsidR="0022309A" w:rsidRPr="00D150B1" w:rsidRDefault="0022309A" w:rsidP="009F4FEB">
            <w:pPr>
              <w:pStyle w:val="SBSLevel1"/>
            </w:pPr>
            <w:r w:rsidRPr="00D150B1">
              <w:lastRenderedPageBreak/>
              <w:t xml:space="preserve">Click the Program button. The bit file is programmed to the FPGA board. The green status bar at the bottom of the Adept screen displays </w:t>
            </w:r>
            <w:r w:rsidR="00486298" w:rsidRPr="00D150B1">
              <w:t xml:space="preserve">the </w:t>
            </w:r>
            <w:r w:rsidR="004F7F23">
              <w:t>status as the chip is programmed</w:t>
            </w:r>
            <w:r w:rsidRPr="00D150B1">
              <w:t>.</w:t>
            </w:r>
          </w:p>
          <w:p w:rsidR="0022309A" w:rsidRPr="00D150B1" w:rsidRDefault="00B53865" w:rsidP="009F4FEB">
            <w:pPr>
              <w:pStyle w:val="SBSLevel1"/>
            </w:pPr>
            <w:r w:rsidRPr="00D150B1">
              <w:t>The program gets downloaded to the FPGA board.</w:t>
            </w:r>
          </w:p>
        </w:tc>
        <w:tc>
          <w:tcPr>
            <w:tcW w:w="6642" w:type="dxa"/>
            <w:tcMar>
              <w:left w:w="72" w:type="dxa"/>
            </w:tcMar>
          </w:tcPr>
          <w:p w:rsidR="0022309A" w:rsidRPr="00D150B1" w:rsidRDefault="0022309A" w:rsidP="00A95BCA">
            <w:pPr>
              <w:spacing w:after="0"/>
              <w:rPr>
                <w:noProof/>
              </w:rPr>
            </w:pPr>
            <w:r w:rsidRPr="00D150B1">
              <w:rPr>
                <w:noProof/>
              </w:rPr>
              <w:drawing>
                <wp:inline distT="0" distB="0" distL="0" distR="0">
                  <wp:extent cx="2286000" cy="21317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2286000" cy="2131796"/>
                          </a:xfrm>
                          <a:prstGeom prst="rect">
                            <a:avLst/>
                          </a:prstGeom>
                          <a:noFill/>
                          <a:ln w="9525">
                            <a:noFill/>
                            <a:miter lim="800000"/>
                            <a:headEnd/>
                            <a:tailEnd/>
                          </a:ln>
                        </pic:spPr>
                      </pic:pic>
                    </a:graphicData>
                  </a:graphic>
                </wp:inline>
              </w:drawing>
            </w:r>
          </w:p>
        </w:tc>
      </w:tr>
      <w:tr w:rsidR="00B53865" w:rsidRPr="00D150B1" w:rsidTr="004C5519">
        <w:trPr>
          <w:trHeight w:val="3564"/>
        </w:trPr>
        <w:tc>
          <w:tcPr>
            <w:tcW w:w="3708" w:type="dxa"/>
            <w:tcMar>
              <w:top w:w="288" w:type="dxa"/>
            </w:tcMar>
          </w:tcPr>
          <w:p w:rsidR="00B53865" w:rsidRPr="00D150B1" w:rsidRDefault="00B53865" w:rsidP="005D4B4E">
            <w:pPr>
              <w:pStyle w:val="SBSLevel1"/>
            </w:pPr>
            <w:r w:rsidRPr="00D150B1">
              <w:t xml:space="preserve">Test the FPGA by sliding the programmed switches </w:t>
            </w:r>
            <w:r w:rsidR="00E41343" w:rsidRPr="00D150B1">
              <w:t>ON</w:t>
            </w:r>
            <w:r w:rsidRPr="00D150B1">
              <w:t xml:space="preserve"> (up toward the middle of the board) and </w:t>
            </w:r>
            <w:r w:rsidR="00E41343" w:rsidRPr="00D150B1">
              <w:t>OFF</w:t>
            </w:r>
            <w:r w:rsidRPr="00D150B1">
              <w:t xml:space="preserve"> (down toward the edge of the board).  The LED lights 0 and 1 should light according to the truth table.  </w:t>
            </w:r>
          </w:p>
        </w:tc>
        <w:tc>
          <w:tcPr>
            <w:tcW w:w="6642" w:type="dxa"/>
            <w:noWrap/>
            <w:tcMar>
              <w:top w:w="288" w:type="dxa"/>
              <w:left w:w="72" w:type="dxa"/>
            </w:tcMar>
          </w:tcPr>
          <w:tbl>
            <w:tblPr>
              <w:tblpPr w:leftFromText="187" w:rightFromText="187" w:topFromText="144" w:vertAnchor="text"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97"/>
              <w:gridCol w:w="1186"/>
              <w:gridCol w:w="1363"/>
              <w:gridCol w:w="1330"/>
              <w:gridCol w:w="1308"/>
            </w:tblGrid>
            <w:tr w:rsidR="00B53865" w:rsidRPr="00D150B1" w:rsidTr="004C5519">
              <w:tc>
                <w:tcPr>
                  <w:tcW w:w="1197" w:type="dxa"/>
                  <w:tcBorders>
                    <w:top w:val="single" w:sz="4" w:space="0" w:color="auto"/>
                  </w:tcBorders>
                </w:tcPr>
                <w:p w:rsidR="00B53865" w:rsidRPr="00D150B1" w:rsidRDefault="00B53865" w:rsidP="004F5354">
                  <w:pPr>
                    <w:spacing w:before="40" w:after="58"/>
                    <w:jc w:val="center"/>
                    <w:rPr>
                      <w:b/>
                      <w:sz w:val="20"/>
                    </w:rPr>
                  </w:pPr>
                  <w:r w:rsidRPr="00D150B1">
                    <w:rPr>
                      <w:b/>
                      <w:sz w:val="20"/>
                    </w:rPr>
                    <w:t>SW(0) (A)</w:t>
                  </w:r>
                </w:p>
                <w:p w:rsidR="00B53865" w:rsidRPr="00D150B1" w:rsidRDefault="00B53865" w:rsidP="004F5354">
                  <w:pPr>
                    <w:spacing w:before="40" w:after="58"/>
                    <w:jc w:val="center"/>
                    <w:rPr>
                      <w:b/>
                      <w:sz w:val="20"/>
                    </w:rPr>
                  </w:pPr>
                  <w:r w:rsidRPr="00D150B1">
                    <w:rPr>
                      <w:b/>
                      <w:sz w:val="20"/>
                    </w:rPr>
                    <w:t>G18</w:t>
                  </w:r>
                </w:p>
              </w:tc>
              <w:tc>
                <w:tcPr>
                  <w:tcW w:w="1186" w:type="dxa"/>
                  <w:tcBorders>
                    <w:top w:val="single" w:sz="4" w:space="0" w:color="auto"/>
                  </w:tcBorders>
                </w:tcPr>
                <w:p w:rsidR="00B53865" w:rsidRPr="00D150B1" w:rsidRDefault="00B53865" w:rsidP="004F5354">
                  <w:pPr>
                    <w:spacing w:before="40" w:after="58"/>
                    <w:jc w:val="center"/>
                    <w:rPr>
                      <w:b/>
                      <w:sz w:val="20"/>
                    </w:rPr>
                  </w:pPr>
                  <w:r w:rsidRPr="00D150B1">
                    <w:rPr>
                      <w:b/>
                      <w:sz w:val="20"/>
                    </w:rPr>
                    <w:t>SW(1) (B)</w:t>
                  </w:r>
                </w:p>
                <w:p w:rsidR="00B53865" w:rsidRPr="00D150B1" w:rsidRDefault="00B53865" w:rsidP="004F5354">
                  <w:pPr>
                    <w:spacing w:before="40" w:after="58"/>
                    <w:jc w:val="center"/>
                    <w:rPr>
                      <w:b/>
                      <w:sz w:val="20"/>
                    </w:rPr>
                  </w:pPr>
                  <w:r w:rsidRPr="00D150B1">
                    <w:rPr>
                      <w:b/>
                      <w:sz w:val="20"/>
                    </w:rPr>
                    <w:t>H18</w:t>
                  </w:r>
                </w:p>
              </w:tc>
              <w:tc>
                <w:tcPr>
                  <w:tcW w:w="1363" w:type="dxa"/>
                  <w:tcBorders>
                    <w:top w:val="single" w:sz="4" w:space="0" w:color="auto"/>
                  </w:tcBorders>
                </w:tcPr>
                <w:p w:rsidR="00B53865" w:rsidRPr="00D150B1" w:rsidRDefault="00B53865" w:rsidP="004F5354">
                  <w:pPr>
                    <w:spacing w:before="40" w:after="58"/>
                    <w:jc w:val="center"/>
                    <w:rPr>
                      <w:b/>
                      <w:sz w:val="20"/>
                    </w:rPr>
                  </w:pPr>
                  <w:r w:rsidRPr="00D150B1">
                    <w:rPr>
                      <w:b/>
                      <w:sz w:val="20"/>
                    </w:rPr>
                    <w:t>SW(2) (</w:t>
                  </w:r>
                  <w:proofErr w:type="spellStart"/>
                  <w:r w:rsidRPr="00D150B1">
                    <w:rPr>
                      <w:b/>
                      <w:sz w:val="20"/>
                    </w:rPr>
                    <w:t>Cin</w:t>
                  </w:r>
                  <w:proofErr w:type="spellEnd"/>
                  <w:r w:rsidRPr="00D150B1">
                    <w:rPr>
                      <w:b/>
                      <w:sz w:val="20"/>
                    </w:rPr>
                    <w:t>)</w:t>
                  </w:r>
                </w:p>
                <w:p w:rsidR="00B53865" w:rsidRPr="00D150B1" w:rsidRDefault="00B53865" w:rsidP="004F5354">
                  <w:pPr>
                    <w:spacing w:before="40" w:after="58"/>
                    <w:jc w:val="center"/>
                    <w:rPr>
                      <w:b/>
                      <w:sz w:val="20"/>
                    </w:rPr>
                  </w:pPr>
                  <w:r w:rsidRPr="00D150B1">
                    <w:rPr>
                      <w:b/>
                      <w:sz w:val="20"/>
                    </w:rPr>
                    <w:t>K18</w:t>
                  </w:r>
                </w:p>
              </w:tc>
              <w:tc>
                <w:tcPr>
                  <w:tcW w:w="1330" w:type="dxa"/>
                  <w:tcBorders>
                    <w:top w:val="single" w:sz="4" w:space="0" w:color="auto"/>
                  </w:tcBorders>
                </w:tcPr>
                <w:p w:rsidR="00B53865" w:rsidRPr="00D150B1" w:rsidRDefault="00B53865" w:rsidP="004F5354">
                  <w:pPr>
                    <w:spacing w:before="40" w:after="58"/>
                    <w:jc w:val="center"/>
                    <w:rPr>
                      <w:b/>
                      <w:sz w:val="20"/>
                    </w:rPr>
                  </w:pPr>
                  <w:r w:rsidRPr="00D150B1">
                    <w:rPr>
                      <w:b/>
                      <w:sz w:val="20"/>
                    </w:rPr>
                    <w:t>LD0 (SUM)</w:t>
                  </w:r>
                </w:p>
                <w:p w:rsidR="00B53865" w:rsidRPr="00D150B1" w:rsidRDefault="00B53865" w:rsidP="004F5354">
                  <w:pPr>
                    <w:spacing w:before="40" w:after="58"/>
                    <w:jc w:val="center"/>
                    <w:rPr>
                      <w:b/>
                      <w:sz w:val="20"/>
                    </w:rPr>
                  </w:pPr>
                  <w:r w:rsidRPr="00D150B1">
                    <w:rPr>
                      <w:b/>
                      <w:sz w:val="20"/>
                    </w:rPr>
                    <w:t>J14</w:t>
                  </w:r>
                </w:p>
              </w:tc>
              <w:tc>
                <w:tcPr>
                  <w:tcW w:w="1308" w:type="dxa"/>
                  <w:tcBorders>
                    <w:top w:val="single" w:sz="4" w:space="0" w:color="auto"/>
                  </w:tcBorders>
                </w:tcPr>
                <w:p w:rsidR="00B53865" w:rsidRPr="00D150B1" w:rsidRDefault="00B53865" w:rsidP="004F5354">
                  <w:pPr>
                    <w:spacing w:before="40" w:after="58"/>
                    <w:jc w:val="center"/>
                    <w:rPr>
                      <w:b/>
                      <w:sz w:val="20"/>
                    </w:rPr>
                  </w:pPr>
                  <w:r w:rsidRPr="00D150B1">
                    <w:rPr>
                      <w:b/>
                      <w:sz w:val="20"/>
                    </w:rPr>
                    <w:t>LD1 (</w:t>
                  </w:r>
                  <w:proofErr w:type="spellStart"/>
                  <w:r w:rsidRPr="00D150B1">
                    <w:rPr>
                      <w:b/>
                      <w:sz w:val="20"/>
                    </w:rPr>
                    <w:t>Cout</w:t>
                  </w:r>
                  <w:proofErr w:type="spellEnd"/>
                  <w:r w:rsidRPr="00D150B1">
                    <w:rPr>
                      <w:b/>
                      <w:sz w:val="20"/>
                    </w:rPr>
                    <w:t>)</w:t>
                  </w:r>
                </w:p>
                <w:p w:rsidR="00B53865" w:rsidRPr="00D150B1" w:rsidRDefault="00B53865" w:rsidP="004F5354">
                  <w:pPr>
                    <w:spacing w:before="40" w:after="58"/>
                    <w:jc w:val="center"/>
                    <w:rPr>
                      <w:b/>
                      <w:sz w:val="20"/>
                    </w:rPr>
                  </w:pPr>
                  <w:r w:rsidRPr="00D150B1">
                    <w:rPr>
                      <w:b/>
                      <w:sz w:val="20"/>
                    </w:rPr>
                    <w:t>J15</w:t>
                  </w:r>
                </w:p>
              </w:tc>
            </w:tr>
            <w:tr w:rsidR="00B53865" w:rsidRPr="00D150B1" w:rsidTr="004C5519">
              <w:tc>
                <w:tcPr>
                  <w:tcW w:w="1197"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186"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363"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330" w:type="dxa"/>
                </w:tcPr>
                <w:p w:rsidR="00B53865" w:rsidRPr="00D150B1" w:rsidRDefault="00B53865" w:rsidP="004F5354">
                  <w:pPr>
                    <w:spacing w:before="40" w:after="58"/>
                    <w:jc w:val="center"/>
                    <w:rPr>
                      <w:sz w:val="20"/>
                    </w:rPr>
                  </w:pPr>
                  <w:r w:rsidRPr="00D150B1">
                    <w:rPr>
                      <w:sz w:val="20"/>
                    </w:rPr>
                    <w:t>OFF</w:t>
                  </w:r>
                </w:p>
              </w:tc>
              <w:tc>
                <w:tcPr>
                  <w:tcW w:w="1308" w:type="dxa"/>
                </w:tcPr>
                <w:p w:rsidR="00B53865" w:rsidRPr="00D150B1" w:rsidRDefault="00B53865" w:rsidP="004F5354">
                  <w:pPr>
                    <w:spacing w:before="40" w:after="58"/>
                    <w:jc w:val="center"/>
                    <w:rPr>
                      <w:sz w:val="20"/>
                    </w:rPr>
                  </w:pPr>
                  <w:r w:rsidRPr="00D150B1">
                    <w:rPr>
                      <w:sz w:val="20"/>
                    </w:rPr>
                    <w:t>OFF</w:t>
                  </w:r>
                </w:p>
              </w:tc>
            </w:tr>
            <w:tr w:rsidR="00B53865" w:rsidRPr="00D150B1" w:rsidTr="004C5519">
              <w:tc>
                <w:tcPr>
                  <w:tcW w:w="1197"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186"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363"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330" w:type="dxa"/>
                </w:tcPr>
                <w:p w:rsidR="00B53865" w:rsidRPr="00D150B1" w:rsidRDefault="00B53865" w:rsidP="004F5354">
                  <w:pPr>
                    <w:spacing w:before="40" w:after="58"/>
                    <w:jc w:val="center"/>
                    <w:rPr>
                      <w:sz w:val="20"/>
                    </w:rPr>
                  </w:pPr>
                  <w:r w:rsidRPr="00D150B1">
                    <w:rPr>
                      <w:sz w:val="20"/>
                    </w:rPr>
                    <w:t>ON</w:t>
                  </w:r>
                </w:p>
              </w:tc>
              <w:tc>
                <w:tcPr>
                  <w:tcW w:w="1308" w:type="dxa"/>
                </w:tcPr>
                <w:p w:rsidR="00B53865" w:rsidRPr="00D150B1" w:rsidRDefault="00B53865" w:rsidP="004F5354">
                  <w:pPr>
                    <w:spacing w:before="40" w:after="58"/>
                    <w:jc w:val="center"/>
                    <w:rPr>
                      <w:sz w:val="20"/>
                    </w:rPr>
                  </w:pPr>
                  <w:r w:rsidRPr="00D150B1">
                    <w:rPr>
                      <w:sz w:val="20"/>
                    </w:rPr>
                    <w:t>OFF</w:t>
                  </w:r>
                </w:p>
              </w:tc>
            </w:tr>
            <w:tr w:rsidR="00B53865" w:rsidRPr="00D150B1" w:rsidTr="004C5519">
              <w:tc>
                <w:tcPr>
                  <w:tcW w:w="1197"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186"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363"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330" w:type="dxa"/>
                </w:tcPr>
                <w:p w:rsidR="00B53865" w:rsidRPr="00D150B1" w:rsidRDefault="00B53865" w:rsidP="004F5354">
                  <w:pPr>
                    <w:spacing w:before="40" w:after="58"/>
                    <w:jc w:val="center"/>
                    <w:rPr>
                      <w:sz w:val="20"/>
                    </w:rPr>
                  </w:pPr>
                  <w:r w:rsidRPr="00D150B1">
                    <w:rPr>
                      <w:sz w:val="20"/>
                    </w:rPr>
                    <w:t>ON</w:t>
                  </w:r>
                </w:p>
              </w:tc>
              <w:tc>
                <w:tcPr>
                  <w:tcW w:w="1308" w:type="dxa"/>
                </w:tcPr>
                <w:p w:rsidR="00B53865" w:rsidRPr="00D150B1" w:rsidRDefault="00B53865" w:rsidP="004F5354">
                  <w:pPr>
                    <w:spacing w:before="40" w:after="58"/>
                    <w:jc w:val="center"/>
                    <w:rPr>
                      <w:sz w:val="20"/>
                    </w:rPr>
                  </w:pPr>
                  <w:r w:rsidRPr="00D150B1">
                    <w:rPr>
                      <w:sz w:val="20"/>
                    </w:rPr>
                    <w:t>OFF</w:t>
                  </w:r>
                </w:p>
              </w:tc>
            </w:tr>
            <w:tr w:rsidR="00B53865" w:rsidRPr="00D150B1" w:rsidTr="004C5519">
              <w:tc>
                <w:tcPr>
                  <w:tcW w:w="1197"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186"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363"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330" w:type="dxa"/>
                </w:tcPr>
                <w:p w:rsidR="00B53865" w:rsidRPr="00D150B1" w:rsidRDefault="00B53865" w:rsidP="004F5354">
                  <w:pPr>
                    <w:spacing w:before="40" w:after="58"/>
                    <w:jc w:val="center"/>
                    <w:rPr>
                      <w:sz w:val="20"/>
                    </w:rPr>
                  </w:pPr>
                  <w:r w:rsidRPr="00D150B1">
                    <w:rPr>
                      <w:sz w:val="20"/>
                    </w:rPr>
                    <w:t>OFF</w:t>
                  </w:r>
                </w:p>
              </w:tc>
              <w:tc>
                <w:tcPr>
                  <w:tcW w:w="1308" w:type="dxa"/>
                </w:tcPr>
                <w:p w:rsidR="00B53865" w:rsidRPr="00D150B1" w:rsidRDefault="00B53865" w:rsidP="004F5354">
                  <w:pPr>
                    <w:spacing w:before="40" w:after="58"/>
                    <w:jc w:val="center"/>
                    <w:rPr>
                      <w:sz w:val="20"/>
                    </w:rPr>
                  </w:pPr>
                  <w:r w:rsidRPr="00D150B1">
                    <w:rPr>
                      <w:sz w:val="20"/>
                    </w:rPr>
                    <w:t>ON</w:t>
                  </w:r>
                </w:p>
              </w:tc>
            </w:tr>
            <w:tr w:rsidR="00B53865" w:rsidRPr="00D150B1" w:rsidTr="004C5519">
              <w:tc>
                <w:tcPr>
                  <w:tcW w:w="1197"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186"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363"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330" w:type="dxa"/>
                </w:tcPr>
                <w:p w:rsidR="00B53865" w:rsidRPr="00D150B1" w:rsidRDefault="00B53865" w:rsidP="004F5354">
                  <w:pPr>
                    <w:spacing w:before="40" w:after="58"/>
                    <w:jc w:val="center"/>
                    <w:rPr>
                      <w:sz w:val="20"/>
                    </w:rPr>
                  </w:pPr>
                  <w:r w:rsidRPr="00D150B1">
                    <w:rPr>
                      <w:sz w:val="20"/>
                    </w:rPr>
                    <w:t>ON</w:t>
                  </w:r>
                </w:p>
              </w:tc>
              <w:tc>
                <w:tcPr>
                  <w:tcW w:w="1308" w:type="dxa"/>
                </w:tcPr>
                <w:p w:rsidR="00B53865" w:rsidRPr="00D150B1" w:rsidRDefault="00B53865" w:rsidP="004F5354">
                  <w:pPr>
                    <w:spacing w:before="40" w:after="58"/>
                    <w:jc w:val="center"/>
                    <w:rPr>
                      <w:sz w:val="20"/>
                    </w:rPr>
                  </w:pPr>
                  <w:r w:rsidRPr="00D150B1">
                    <w:rPr>
                      <w:sz w:val="20"/>
                    </w:rPr>
                    <w:t>OFF</w:t>
                  </w:r>
                </w:p>
              </w:tc>
            </w:tr>
            <w:tr w:rsidR="00B53865" w:rsidRPr="00D150B1" w:rsidTr="004C5519">
              <w:tc>
                <w:tcPr>
                  <w:tcW w:w="1197"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186"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363"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330" w:type="dxa"/>
                </w:tcPr>
                <w:p w:rsidR="00B53865" w:rsidRPr="00D150B1" w:rsidRDefault="00B53865" w:rsidP="004F5354">
                  <w:pPr>
                    <w:spacing w:before="40" w:after="58"/>
                    <w:jc w:val="center"/>
                    <w:rPr>
                      <w:sz w:val="20"/>
                    </w:rPr>
                  </w:pPr>
                  <w:r w:rsidRPr="00D150B1">
                    <w:rPr>
                      <w:sz w:val="20"/>
                    </w:rPr>
                    <w:t>OFF</w:t>
                  </w:r>
                </w:p>
              </w:tc>
              <w:tc>
                <w:tcPr>
                  <w:tcW w:w="1308" w:type="dxa"/>
                </w:tcPr>
                <w:p w:rsidR="00B53865" w:rsidRPr="00D150B1" w:rsidRDefault="00B53865" w:rsidP="004F5354">
                  <w:pPr>
                    <w:spacing w:before="40" w:after="58"/>
                    <w:jc w:val="center"/>
                    <w:rPr>
                      <w:sz w:val="20"/>
                    </w:rPr>
                  </w:pPr>
                  <w:r w:rsidRPr="00D150B1">
                    <w:rPr>
                      <w:sz w:val="20"/>
                    </w:rPr>
                    <w:t>ON</w:t>
                  </w:r>
                </w:p>
              </w:tc>
            </w:tr>
            <w:tr w:rsidR="00B53865" w:rsidRPr="00D150B1" w:rsidTr="004C5519">
              <w:tc>
                <w:tcPr>
                  <w:tcW w:w="1197"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186"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363" w:type="dxa"/>
                </w:tcPr>
                <w:p w:rsidR="00B53865" w:rsidRPr="00D150B1" w:rsidRDefault="00B53865" w:rsidP="004F5354">
                  <w:pPr>
                    <w:spacing w:before="40" w:after="58"/>
                    <w:jc w:val="center"/>
                    <w:rPr>
                      <w:sz w:val="20"/>
                    </w:rPr>
                  </w:pPr>
                  <w:smartTag w:uri="urn:schemas-microsoft-com:office:cs:smarttags" w:element="NumConv6p0">
                    <w:smartTagPr>
                      <w:attr w:name="val" w:val="0"/>
                      <w:attr w:name="sch" w:val="1"/>
                    </w:smartTagPr>
                    <w:r w:rsidRPr="00D150B1">
                      <w:rPr>
                        <w:sz w:val="20"/>
                      </w:rPr>
                      <w:t>0</w:t>
                    </w:r>
                  </w:smartTag>
                </w:p>
              </w:tc>
              <w:tc>
                <w:tcPr>
                  <w:tcW w:w="1330" w:type="dxa"/>
                </w:tcPr>
                <w:p w:rsidR="00B53865" w:rsidRPr="00D150B1" w:rsidRDefault="00B53865" w:rsidP="004F5354">
                  <w:pPr>
                    <w:spacing w:before="40" w:after="58"/>
                    <w:jc w:val="center"/>
                    <w:rPr>
                      <w:sz w:val="20"/>
                    </w:rPr>
                  </w:pPr>
                  <w:r w:rsidRPr="00D150B1">
                    <w:rPr>
                      <w:sz w:val="20"/>
                    </w:rPr>
                    <w:t>OFF</w:t>
                  </w:r>
                </w:p>
              </w:tc>
              <w:tc>
                <w:tcPr>
                  <w:tcW w:w="1308" w:type="dxa"/>
                </w:tcPr>
                <w:p w:rsidR="00B53865" w:rsidRPr="00D150B1" w:rsidRDefault="00B53865" w:rsidP="004F5354">
                  <w:pPr>
                    <w:spacing w:before="40" w:after="58"/>
                    <w:jc w:val="center"/>
                    <w:rPr>
                      <w:sz w:val="20"/>
                    </w:rPr>
                  </w:pPr>
                  <w:r w:rsidRPr="00D150B1">
                    <w:rPr>
                      <w:sz w:val="20"/>
                    </w:rPr>
                    <w:t>ON</w:t>
                  </w:r>
                </w:p>
              </w:tc>
            </w:tr>
            <w:tr w:rsidR="00B53865" w:rsidRPr="00D150B1" w:rsidTr="004C5519">
              <w:tc>
                <w:tcPr>
                  <w:tcW w:w="1197"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186"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363" w:type="dxa"/>
                </w:tcPr>
                <w:p w:rsidR="00B53865" w:rsidRPr="00D150B1" w:rsidRDefault="00B53865" w:rsidP="004F5354">
                  <w:pPr>
                    <w:spacing w:before="40" w:after="58"/>
                    <w:jc w:val="center"/>
                    <w:rPr>
                      <w:sz w:val="20"/>
                    </w:rPr>
                  </w:pPr>
                  <w:smartTag w:uri="urn:schemas-microsoft-com:office:cs:smarttags" w:element="NumConv6p0">
                    <w:smartTagPr>
                      <w:attr w:name="val" w:val="1"/>
                      <w:attr w:name="sch" w:val="1"/>
                    </w:smartTagPr>
                    <w:r w:rsidRPr="00D150B1">
                      <w:rPr>
                        <w:sz w:val="20"/>
                      </w:rPr>
                      <w:t>1</w:t>
                    </w:r>
                  </w:smartTag>
                </w:p>
              </w:tc>
              <w:tc>
                <w:tcPr>
                  <w:tcW w:w="1330" w:type="dxa"/>
                </w:tcPr>
                <w:p w:rsidR="00B53865" w:rsidRPr="00D150B1" w:rsidRDefault="00B53865" w:rsidP="004F5354">
                  <w:pPr>
                    <w:spacing w:before="40" w:after="58"/>
                    <w:jc w:val="center"/>
                    <w:rPr>
                      <w:sz w:val="20"/>
                    </w:rPr>
                  </w:pPr>
                  <w:r w:rsidRPr="00D150B1">
                    <w:rPr>
                      <w:sz w:val="20"/>
                    </w:rPr>
                    <w:t>ON</w:t>
                  </w:r>
                </w:p>
              </w:tc>
              <w:tc>
                <w:tcPr>
                  <w:tcW w:w="1308" w:type="dxa"/>
                </w:tcPr>
                <w:p w:rsidR="00B53865" w:rsidRPr="00D150B1" w:rsidRDefault="00B53865" w:rsidP="004F5354">
                  <w:pPr>
                    <w:spacing w:before="40" w:after="58"/>
                    <w:jc w:val="center"/>
                    <w:rPr>
                      <w:sz w:val="20"/>
                    </w:rPr>
                  </w:pPr>
                  <w:r w:rsidRPr="00D150B1">
                    <w:rPr>
                      <w:sz w:val="20"/>
                    </w:rPr>
                    <w:t>ON</w:t>
                  </w:r>
                </w:p>
              </w:tc>
            </w:tr>
          </w:tbl>
          <w:p w:rsidR="00B53865" w:rsidRPr="00D150B1" w:rsidRDefault="00B53865" w:rsidP="00B53865">
            <w:pPr>
              <w:spacing w:after="0"/>
              <w:jc w:val="both"/>
              <w:rPr>
                <w:noProof/>
              </w:rPr>
            </w:pPr>
          </w:p>
        </w:tc>
      </w:tr>
      <w:tr w:rsidR="004C5519" w:rsidRPr="00D150B1" w:rsidTr="004C5519">
        <w:trPr>
          <w:trHeight w:val="2430"/>
        </w:trPr>
        <w:tc>
          <w:tcPr>
            <w:tcW w:w="3708" w:type="dxa"/>
          </w:tcPr>
          <w:p w:rsidR="004C5519" w:rsidRPr="009F4FEB" w:rsidRDefault="004C5519" w:rsidP="005D4B4E">
            <w:pPr>
              <w:pStyle w:val="SBSLevel1"/>
            </w:pPr>
            <w:r w:rsidRPr="009F4FEB">
              <w:t xml:space="preserve">When all three Switches are ON, both outputs are High (SUM and </w:t>
            </w:r>
            <w:proofErr w:type="spellStart"/>
            <w:r w:rsidRPr="009F4FEB">
              <w:t>Cout</w:t>
            </w:r>
            <w:proofErr w:type="spellEnd"/>
            <w:r w:rsidRPr="009F4FEB">
              <w:t>).</w:t>
            </w:r>
          </w:p>
          <w:p w:rsidR="004C5519" w:rsidRPr="00D150B1" w:rsidRDefault="004C5519" w:rsidP="00B53865"/>
        </w:tc>
        <w:tc>
          <w:tcPr>
            <w:tcW w:w="6642" w:type="dxa"/>
            <w:noWrap/>
            <w:tcMar>
              <w:left w:w="72" w:type="dxa"/>
            </w:tcMar>
          </w:tcPr>
          <w:p w:rsidR="004C5519" w:rsidRPr="00D150B1" w:rsidRDefault="00D018EA" w:rsidP="004C5519">
            <w:pPr>
              <w:rPr>
                <w:b/>
                <w:sz w:val="20"/>
              </w:rPr>
            </w:pPr>
            <w:r w:rsidRPr="00D018EA">
              <w:rPr>
                <w:noProof/>
              </w:rPr>
              <w:pict>
                <v:oval id="Oval 188" o:spid="_x0000_s1044" style="position:absolute;margin-left:28.55pt;margin-top:50.05pt;width:84pt;height:66.7pt;rotation:-156365fd;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" filled="f" strokecolor="red" strokeweight="2.25pt"/>
              </w:pict>
            </w:r>
            <w:r w:rsidR="004C5519" w:rsidRPr="00D150B1">
              <w:rPr>
                <w:noProof/>
              </w:rPr>
              <w:drawing>
                <wp:inline distT="0" distB="0" distL="0" distR="0">
                  <wp:extent cx="1587113" cy="1457244"/>
                  <wp:effectExtent l="19050" t="0" r="0" b="0"/>
                  <wp:docPr id="20" name="Picture 29" descr="board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ard demo"/>
                          <pic:cNvPicPr>
                            <a:picLocks noChangeAspect="1" noChangeArrowheads="1"/>
                          </pic:cNvPicPr>
                        </pic:nvPicPr>
                        <pic:blipFill>
                          <a:blip r:embed="rId48" cstate="print"/>
                          <a:srcRect l="74631" t="68959"/>
                          <a:stretch>
                            <a:fillRect/>
                          </a:stretch>
                        </pic:blipFill>
                        <pic:spPr bwMode="auto">
                          <a:xfrm>
                            <a:off x="0" y="0"/>
                            <a:ext cx="1591963" cy="1461697"/>
                          </a:xfrm>
                          <a:prstGeom prst="rect">
                            <a:avLst/>
                          </a:prstGeom>
                          <a:noFill/>
                          <a:ln w="9525">
                            <a:noFill/>
                            <a:miter lim="800000"/>
                            <a:headEnd/>
                            <a:tailEnd/>
                          </a:ln>
                        </pic:spPr>
                      </pic:pic>
                    </a:graphicData>
                  </a:graphic>
                </wp:inline>
              </w:drawing>
            </w:r>
            <w:r w:rsidRPr="00D018EA">
              <w:rPr>
                <w:noProof/>
              </w:rPr>
              <w:pict>
                <v:shapetype id="_x0000_t202" coordsize="21600,21600" o:spt="202" path="m,l,21600r21600,l21600,xe">
                  <v:stroke joinstyle="miter"/>
                  <v:path gradientshapeok="t" o:connecttype="rect"/>
                </v:shapetype>
                <v:shape id="Text Box 191" o:spid="_x0000_s1045" type="#_x0000_t202" style="position:absolute;margin-left:336.65pt;margin-top:66.75pt;width:198pt;height:36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A3gtwIAAMQ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" filled="f" stroked="f">
                  <v:textbox style="mso-next-textbox:#Text Box 191">
                    <w:txbxContent>
                      <w:p w:rsidR="006329DD" w:rsidRPr="004C5519" w:rsidRDefault="006329DD" w:rsidP="004C5519"/>
                    </w:txbxContent>
                  </v:textbox>
                </v:shape>
              </w:pict>
            </w:r>
          </w:p>
        </w:tc>
      </w:tr>
      <w:tr w:rsidR="005D4B4E" w:rsidRPr="00D150B1" w:rsidTr="004C5519">
        <w:trPr>
          <w:trHeight w:val="2430"/>
        </w:trPr>
        <w:tc>
          <w:tcPr>
            <w:tcW w:w="3708" w:type="dxa"/>
          </w:tcPr>
          <w:p w:rsidR="005D4B4E" w:rsidRPr="009F4FEB" w:rsidRDefault="005D4B4E" w:rsidP="005D4B4E">
            <w:pPr>
              <w:pStyle w:val="SBSLevel1"/>
            </w:pPr>
            <w:r w:rsidRPr="009F4FEB">
              <w:lastRenderedPageBreak/>
              <w:t>Close Adept and close the FULL_ADDER project.</w:t>
            </w:r>
          </w:p>
        </w:tc>
        <w:tc>
          <w:tcPr>
            <w:tcW w:w="6642" w:type="dxa"/>
            <w:noWrap/>
            <w:tcMar>
              <w:left w:w="72" w:type="dxa"/>
            </w:tcMar>
          </w:tcPr>
          <w:p w:rsidR="005D4B4E" w:rsidRPr="00CE5D00" w:rsidRDefault="005D4B4E" w:rsidP="004C5519">
            <w:pPr>
              <w:rPr>
                <w:noProof/>
              </w:rPr>
            </w:pPr>
          </w:p>
        </w:tc>
      </w:tr>
    </w:tbl>
    <w:p w:rsidR="00321919" w:rsidRPr="00D150B1" w:rsidRDefault="00321919" w:rsidP="00321919">
      <w:r w:rsidRPr="00D150B1">
        <w:t>As you can see with this approach, you do not need to replace wires and ICs if you make mistake as you might have done in Labs 1 and 2 with TTL.  Instead, you will have to reconfigure the FPGA with the updated design.</w:t>
      </w:r>
    </w:p>
    <w:p w:rsidR="009D3FC5" w:rsidRPr="005D4B4E" w:rsidRDefault="00321919" w:rsidP="009F4FEB">
      <w:pPr>
        <w:rPr>
          <w:iCs/>
        </w:rPr>
      </w:pPr>
      <w:r w:rsidRPr="00D150B1">
        <w:rPr>
          <w:iCs/>
        </w:rPr>
        <w:t xml:space="preserve">This type of technology allows you to concentrate on digital principles and not on the electrical wiring.  Larger and more complex projects can be undertaken now that the tedious manual procedures are automated. </w:t>
      </w:r>
      <w:r w:rsidR="004C5519" w:rsidRPr="00D150B1">
        <w:rPr>
          <w:iCs/>
        </w:rPr>
        <w:t xml:space="preserve">Lab Procedure 3 </w:t>
      </w:r>
      <w:r w:rsidRPr="00D150B1">
        <w:rPr>
          <w:iCs/>
        </w:rPr>
        <w:t>of this lab demonstrates the design of a large design.</w:t>
      </w:r>
    </w:p>
    <w:p w:rsidR="00321919" w:rsidRPr="00D150B1" w:rsidRDefault="005E3632" w:rsidP="005E3632">
      <w:pPr>
        <w:pStyle w:val="Heading1"/>
      </w:pPr>
      <w:bookmarkStart w:id="8" w:name="_Lab_Procedure_3:"/>
      <w:bookmarkEnd w:id="8"/>
      <w:r w:rsidRPr="00D150B1">
        <w:t xml:space="preserve">Lab </w:t>
      </w:r>
      <w:r w:rsidR="00FB6ECD" w:rsidRPr="00D150B1">
        <w:t>Procedure</w:t>
      </w:r>
      <w:r w:rsidRPr="00D150B1">
        <w:t xml:space="preserve"> 3</w:t>
      </w:r>
      <w:r w:rsidR="00321919" w:rsidRPr="00D150B1">
        <w:t>: Test your Knowledge</w:t>
      </w:r>
    </w:p>
    <w:p w:rsidR="00321919" w:rsidRPr="00D150B1" w:rsidRDefault="00321919" w:rsidP="00321919">
      <w:pPr>
        <w:rPr>
          <w:i/>
        </w:rPr>
      </w:pPr>
      <w:r w:rsidRPr="00D150B1">
        <w:rPr>
          <w:i/>
        </w:rPr>
        <w:t>Implement the following 4-bit adder/subtractor schematic using Xilinx ISE tools for Nexys</w:t>
      </w:r>
      <w:r w:rsidR="00450C5A" w:rsidRPr="00D150B1">
        <w:rPr>
          <w:i/>
        </w:rPr>
        <w:t>3</w:t>
      </w:r>
      <w:r w:rsidRPr="00D150B1">
        <w:rPr>
          <w:i/>
        </w:rPr>
        <w:t xml:space="preserve"> FPGA board.  Also, implement the circuit with VHDL.</w:t>
      </w:r>
    </w:p>
    <w:p w:rsidR="00321919" w:rsidRPr="00D150B1" w:rsidRDefault="00321919" w:rsidP="007C5383">
      <w:pPr>
        <w:pStyle w:val="SBSTestKnowledge"/>
      </w:pPr>
      <w:r w:rsidRPr="00D150B1">
        <w:t xml:space="preserve">Create </w:t>
      </w:r>
      <w:r w:rsidR="0010498C">
        <w:t>the following</w:t>
      </w:r>
      <w:r w:rsidRPr="00D150B1">
        <w:t xml:space="preserve"> schematic by choosing </w:t>
      </w:r>
      <w:r w:rsidRPr="009F4FEB">
        <w:t>ADD4</w:t>
      </w:r>
      <w:r w:rsidRPr="00D150B1">
        <w:t xml:space="preserve"> symbol from Xilinx library of devices</w:t>
      </w:r>
    </w:p>
    <w:p w:rsidR="009D3FC5" w:rsidRPr="00D150B1" w:rsidRDefault="00450C5A" w:rsidP="00450C5A">
      <w:pPr>
        <w:pStyle w:val="NOTE"/>
      </w:pPr>
      <w:r w:rsidRPr="00D150B1">
        <w:rPr>
          <w:rStyle w:val="Commands"/>
        </w:rPr>
        <w:t>NOTE</w:t>
      </w:r>
      <w:r w:rsidRPr="00D150B1">
        <w:t>:  You</w:t>
      </w:r>
      <w:r w:rsidR="009D3FC5" w:rsidRPr="00D150B1">
        <w:t xml:space="preserve"> can rotate a symbol by selecting </w:t>
      </w:r>
      <w:r w:rsidRPr="00D150B1">
        <w:t>it and pressing CTRL+R, or s</w:t>
      </w:r>
      <w:r w:rsidR="009D3FC5" w:rsidRPr="00D150B1">
        <w:t>elect the symbol, click on the right key mouse</w:t>
      </w:r>
      <w:r w:rsidR="009D3FC5" w:rsidRPr="00D150B1">
        <w:sym w:font="Wingdings" w:char="F0E0"/>
      </w:r>
      <w:r w:rsidR="009D3FC5" w:rsidRPr="00D150B1">
        <w:t>select symbol</w:t>
      </w:r>
      <w:r w:rsidR="009D3FC5" w:rsidRPr="00D150B1">
        <w:sym w:font="Wingdings" w:char="F0E0"/>
      </w:r>
      <w:r w:rsidR="009D3FC5" w:rsidRPr="00D150B1">
        <w:t>rotate.</w:t>
      </w:r>
    </w:p>
    <w:p w:rsidR="00321919" w:rsidRPr="00D150B1" w:rsidRDefault="000961D2" w:rsidP="00321919">
      <w:r w:rsidRPr="00D150B1">
        <w:rPr>
          <w:noProof/>
        </w:rPr>
        <w:drawing>
          <wp:inline distT="0" distB="0" distL="0" distR="0">
            <wp:extent cx="4172506" cy="3064446"/>
            <wp:effectExtent l="57150" t="19050" r="113744" b="78804"/>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4175255" cy="306646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321919" w:rsidRPr="00D150B1" w:rsidRDefault="00321919" w:rsidP="007C5383">
      <w:pPr>
        <w:pStyle w:val="SBSTestKnowledge"/>
      </w:pPr>
      <w:r w:rsidRPr="00D150B1">
        <w:lastRenderedPageBreak/>
        <w:t>Add inputs and output ports</w:t>
      </w:r>
    </w:p>
    <w:p w:rsidR="00321919" w:rsidRPr="00D150B1" w:rsidRDefault="00321919" w:rsidP="007C5383">
      <w:pPr>
        <w:pStyle w:val="SBSTestKnowledge"/>
      </w:pPr>
      <w:r w:rsidRPr="00D150B1">
        <w:t xml:space="preserve">Simulate your design.  </w:t>
      </w:r>
    </w:p>
    <w:p w:rsidR="00321919" w:rsidRPr="00D150B1" w:rsidRDefault="009D3FC5" w:rsidP="007C5383">
      <w:pPr>
        <w:pStyle w:val="SBSTestKnowledge"/>
      </w:pPr>
      <w:r w:rsidRPr="00D150B1">
        <w:t>Develop</w:t>
      </w:r>
      <w:r w:rsidR="00321919" w:rsidRPr="00D150B1">
        <w:t xml:space="preserve"> a </w:t>
      </w:r>
      <w:r w:rsidRPr="00D150B1">
        <w:t>UCF</w:t>
      </w:r>
      <w:r w:rsidR="00321919" w:rsidRPr="00D150B1">
        <w:t xml:space="preserve"> that maps the input (A3</w:t>
      </w:r>
      <w:proofErr w:type="gramStart"/>
      <w:r w:rsidR="00321919" w:rsidRPr="00D150B1">
        <w:t>..</w:t>
      </w:r>
      <w:proofErr w:type="gramEnd"/>
      <w:r w:rsidR="00321919" w:rsidRPr="00D150B1">
        <w:t>0, B3</w:t>
      </w:r>
      <w:proofErr w:type="gramStart"/>
      <w:r w:rsidR="00321919" w:rsidRPr="00D150B1">
        <w:t>..</w:t>
      </w:r>
      <w:proofErr w:type="gramEnd"/>
      <w:r w:rsidR="00321919" w:rsidRPr="00D150B1">
        <w:t>0 and ADD/SUB) and output signals (S3</w:t>
      </w:r>
      <w:proofErr w:type="gramStart"/>
      <w:r w:rsidR="00321919" w:rsidRPr="00D150B1">
        <w:t>..</w:t>
      </w:r>
      <w:proofErr w:type="gramEnd"/>
      <w:r w:rsidR="00321919" w:rsidRPr="00D150B1">
        <w:t xml:space="preserve">0, </w:t>
      </w:r>
      <w:proofErr w:type="spellStart"/>
      <w:r w:rsidR="00321919" w:rsidRPr="00D150B1">
        <w:t>Cout</w:t>
      </w:r>
      <w:proofErr w:type="spellEnd"/>
      <w:r w:rsidR="00321919" w:rsidRPr="00D150B1">
        <w:t xml:space="preserve"> and OFL) to </w:t>
      </w:r>
      <w:r w:rsidRPr="00D150B1">
        <w:t>your</w:t>
      </w:r>
      <w:r w:rsidR="00321919" w:rsidRPr="00D150B1">
        <w:t xml:space="preserve"> FPGA.  </w:t>
      </w:r>
    </w:p>
    <w:p w:rsidR="00321919" w:rsidRPr="00D150B1" w:rsidRDefault="00321919" w:rsidP="007C5383">
      <w:pPr>
        <w:pStyle w:val="SBSTestKnowledge"/>
      </w:pPr>
      <w:r w:rsidRPr="00D150B1">
        <w:t xml:space="preserve">Program your design </w:t>
      </w:r>
      <w:r w:rsidR="009D3FC5" w:rsidRPr="00D150B1">
        <w:t>to your</w:t>
      </w:r>
      <w:r w:rsidRPr="00D150B1">
        <w:t xml:space="preserve"> FPGA</w:t>
      </w:r>
      <w:r w:rsidR="009D3FC5" w:rsidRPr="00D150B1">
        <w:t>.</w:t>
      </w:r>
    </w:p>
    <w:p w:rsidR="00321919" w:rsidRPr="00D150B1" w:rsidRDefault="00321919" w:rsidP="007C5383">
      <w:pPr>
        <w:pStyle w:val="SBSTestKnowledge"/>
      </w:pPr>
      <w:r w:rsidRPr="00D150B1">
        <w:t>Demo your design to your instructor and complete the following truth table: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10"/>
        <w:gridCol w:w="1817"/>
        <w:gridCol w:w="1810"/>
        <w:gridCol w:w="1410"/>
        <w:gridCol w:w="1701"/>
        <w:gridCol w:w="880"/>
      </w:tblGrid>
      <w:tr w:rsidR="00321919" w:rsidRPr="009F4FEB" w:rsidTr="00D12FF4">
        <w:tc>
          <w:tcPr>
            <w:tcW w:w="0" w:type="auto"/>
          </w:tcPr>
          <w:p w:rsidR="00321919" w:rsidRPr="009F4FEB" w:rsidRDefault="00321919" w:rsidP="009F4FEB">
            <w:pPr>
              <w:spacing w:before="120" w:after="100"/>
              <w:jc w:val="center"/>
              <w:rPr>
                <w:b/>
                <w:bCs/>
              </w:rPr>
            </w:pPr>
            <w:r w:rsidRPr="009F4FEB">
              <w:rPr>
                <w:b/>
                <w:bCs/>
              </w:rPr>
              <w:t>ADD/SUBTRACT</w:t>
            </w:r>
          </w:p>
        </w:tc>
        <w:tc>
          <w:tcPr>
            <w:tcW w:w="0" w:type="auto"/>
          </w:tcPr>
          <w:p w:rsidR="00321919" w:rsidRPr="009F4FEB" w:rsidRDefault="00321919" w:rsidP="009F4FEB">
            <w:pPr>
              <w:spacing w:before="120" w:after="100"/>
              <w:jc w:val="center"/>
              <w:rPr>
                <w:b/>
                <w:bCs/>
              </w:rPr>
            </w:pPr>
            <w:r w:rsidRPr="009F4FEB">
              <w:rPr>
                <w:b/>
                <w:bCs/>
              </w:rPr>
              <w:t>B3  B2   B1   B0</w:t>
            </w:r>
          </w:p>
        </w:tc>
        <w:tc>
          <w:tcPr>
            <w:tcW w:w="0" w:type="auto"/>
          </w:tcPr>
          <w:p w:rsidR="00321919" w:rsidRPr="009F4FEB" w:rsidRDefault="00321919" w:rsidP="009F4FEB">
            <w:pPr>
              <w:spacing w:before="120" w:after="100"/>
              <w:jc w:val="center"/>
              <w:rPr>
                <w:b/>
                <w:bCs/>
              </w:rPr>
            </w:pPr>
            <w:r w:rsidRPr="009F4FEB">
              <w:rPr>
                <w:b/>
                <w:bCs/>
              </w:rPr>
              <w:t>A3  A2   A1  A0</w:t>
            </w:r>
          </w:p>
        </w:tc>
        <w:tc>
          <w:tcPr>
            <w:tcW w:w="0" w:type="auto"/>
          </w:tcPr>
          <w:p w:rsidR="00321919" w:rsidRPr="009F4FEB" w:rsidRDefault="00321919" w:rsidP="009F4FEB">
            <w:pPr>
              <w:spacing w:before="120" w:after="100"/>
              <w:jc w:val="center"/>
              <w:rPr>
                <w:b/>
                <w:bCs/>
              </w:rPr>
            </w:pPr>
            <w:r w:rsidRPr="009F4FEB">
              <w:rPr>
                <w:b/>
                <w:bCs/>
              </w:rPr>
              <w:t>S3 S2 S1 S0</w:t>
            </w:r>
          </w:p>
        </w:tc>
        <w:tc>
          <w:tcPr>
            <w:tcW w:w="1701" w:type="dxa"/>
          </w:tcPr>
          <w:p w:rsidR="00321919" w:rsidRPr="009F4FEB" w:rsidRDefault="00321919" w:rsidP="009F4FEB">
            <w:pPr>
              <w:spacing w:before="120" w:after="100"/>
              <w:jc w:val="center"/>
              <w:rPr>
                <w:b/>
                <w:bCs/>
              </w:rPr>
            </w:pPr>
            <w:r w:rsidRPr="009F4FEB">
              <w:rPr>
                <w:b/>
                <w:bCs/>
              </w:rPr>
              <w:t>OFL (yes/no)</w:t>
            </w:r>
          </w:p>
        </w:tc>
        <w:tc>
          <w:tcPr>
            <w:tcW w:w="880" w:type="dxa"/>
          </w:tcPr>
          <w:p w:rsidR="00321919" w:rsidRPr="009F4FEB" w:rsidRDefault="00321919" w:rsidP="009F4FEB">
            <w:pPr>
              <w:spacing w:before="120" w:after="100"/>
              <w:jc w:val="center"/>
              <w:rPr>
                <w:b/>
                <w:bCs/>
              </w:rPr>
            </w:pPr>
            <w:proofErr w:type="spellStart"/>
            <w:r w:rsidRPr="009F4FEB">
              <w:rPr>
                <w:b/>
                <w:bCs/>
              </w:rPr>
              <w:t>Cout</w:t>
            </w:r>
            <w:proofErr w:type="spellEnd"/>
          </w:p>
        </w:tc>
      </w:tr>
      <w:tr w:rsidR="00321919" w:rsidRPr="00D150B1" w:rsidTr="0010196C">
        <w:tc>
          <w:tcPr>
            <w:tcW w:w="0" w:type="auto"/>
          </w:tcPr>
          <w:p w:rsidR="00321919" w:rsidRPr="00D150B1" w:rsidRDefault="00321919" w:rsidP="0010196C">
            <w:pPr>
              <w:spacing w:before="120" w:after="120"/>
              <w:jc w:val="center"/>
            </w:pPr>
            <w:r w:rsidRPr="00D150B1">
              <w:t>1</w:t>
            </w:r>
          </w:p>
        </w:tc>
        <w:tc>
          <w:tcPr>
            <w:tcW w:w="0" w:type="auto"/>
          </w:tcPr>
          <w:p w:rsidR="00321919" w:rsidRPr="00D150B1" w:rsidRDefault="00321919" w:rsidP="00D12FF4">
            <w:r w:rsidRPr="00D150B1">
              <w:t xml:space="preserve"> 0    1     0    1</w:t>
            </w:r>
          </w:p>
        </w:tc>
        <w:tc>
          <w:tcPr>
            <w:tcW w:w="0" w:type="auto"/>
          </w:tcPr>
          <w:p w:rsidR="00321919" w:rsidRPr="00D150B1" w:rsidRDefault="00321919" w:rsidP="00D12FF4">
            <w:r w:rsidRPr="00D150B1">
              <w:t xml:space="preserve">1    0     </w:t>
            </w:r>
            <w:proofErr w:type="spellStart"/>
            <w:r w:rsidRPr="00D150B1">
              <w:t>0</w:t>
            </w:r>
            <w:proofErr w:type="spellEnd"/>
            <w:r w:rsidRPr="00D150B1">
              <w:t xml:space="preserve">     1</w:t>
            </w:r>
          </w:p>
        </w:tc>
        <w:tc>
          <w:tcPr>
            <w:tcW w:w="0" w:type="auto"/>
          </w:tcPr>
          <w:p w:rsidR="00321919" w:rsidRPr="00D150B1" w:rsidRDefault="00321919" w:rsidP="0010196C">
            <w:pPr>
              <w:spacing w:before="120" w:after="120"/>
              <w:jc w:val="center"/>
            </w:pPr>
          </w:p>
        </w:tc>
        <w:tc>
          <w:tcPr>
            <w:tcW w:w="1701" w:type="dxa"/>
          </w:tcPr>
          <w:p w:rsidR="00321919" w:rsidRPr="00D150B1" w:rsidRDefault="00321919" w:rsidP="0010196C">
            <w:pPr>
              <w:spacing w:before="120" w:after="120"/>
              <w:jc w:val="center"/>
            </w:pPr>
          </w:p>
        </w:tc>
        <w:tc>
          <w:tcPr>
            <w:tcW w:w="880" w:type="dxa"/>
          </w:tcPr>
          <w:p w:rsidR="00321919" w:rsidRPr="00D150B1" w:rsidRDefault="00321919" w:rsidP="0010196C">
            <w:pPr>
              <w:spacing w:before="120" w:after="120"/>
              <w:jc w:val="center"/>
            </w:pPr>
          </w:p>
        </w:tc>
      </w:tr>
      <w:tr w:rsidR="00321919" w:rsidRPr="00D150B1" w:rsidTr="0010196C">
        <w:tc>
          <w:tcPr>
            <w:tcW w:w="0" w:type="auto"/>
          </w:tcPr>
          <w:p w:rsidR="00321919" w:rsidRPr="00D150B1" w:rsidRDefault="00321919" w:rsidP="0010196C">
            <w:pPr>
              <w:spacing w:before="120" w:after="120"/>
              <w:jc w:val="center"/>
            </w:pPr>
            <w:r w:rsidRPr="00D150B1">
              <w:t>0</w:t>
            </w:r>
          </w:p>
        </w:tc>
        <w:tc>
          <w:tcPr>
            <w:tcW w:w="0" w:type="auto"/>
          </w:tcPr>
          <w:p w:rsidR="00321919" w:rsidRPr="00D150B1" w:rsidRDefault="00321919" w:rsidP="00D12FF4">
            <w:r w:rsidRPr="00D150B1">
              <w:t xml:space="preserve"> 0    1     0    1</w:t>
            </w:r>
          </w:p>
        </w:tc>
        <w:tc>
          <w:tcPr>
            <w:tcW w:w="0" w:type="auto"/>
          </w:tcPr>
          <w:p w:rsidR="00321919" w:rsidRPr="00D150B1" w:rsidRDefault="00321919" w:rsidP="00D12FF4">
            <w:r w:rsidRPr="00D150B1">
              <w:t xml:space="preserve">1    0     </w:t>
            </w:r>
            <w:proofErr w:type="spellStart"/>
            <w:r w:rsidRPr="00D150B1">
              <w:t>0</w:t>
            </w:r>
            <w:proofErr w:type="spellEnd"/>
            <w:r w:rsidRPr="00D150B1">
              <w:t xml:space="preserve">     1</w:t>
            </w:r>
          </w:p>
        </w:tc>
        <w:tc>
          <w:tcPr>
            <w:tcW w:w="0" w:type="auto"/>
          </w:tcPr>
          <w:p w:rsidR="00321919" w:rsidRPr="00D150B1" w:rsidRDefault="00321919" w:rsidP="0010196C">
            <w:pPr>
              <w:spacing w:before="120" w:after="120"/>
              <w:jc w:val="center"/>
            </w:pPr>
          </w:p>
        </w:tc>
        <w:tc>
          <w:tcPr>
            <w:tcW w:w="1701" w:type="dxa"/>
          </w:tcPr>
          <w:p w:rsidR="00321919" w:rsidRPr="00D150B1" w:rsidRDefault="00321919" w:rsidP="0010196C">
            <w:pPr>
              <w:spacing w:before="120" w:after="120"/>
              <w:jc w:val="center"/>
            </w:pPr>
          </w:p>
        </w:tc>
        <w:tc>
          <w:tcPr>
            <w:tcW w:w="880" w:type="dxa"/>
          </w:tcPr>
          <w:p w:rsidR="00321919" w:rsidRPr="00D150B1" w:rsidRDefault="00321919" w:rsidP="0010196C">
            <w:pPr>
              <w:spacing w:before="120" w:after="120"/>
              <w:jc w:val="center"/>
            </w:pPr>
          </w:p>
        </w:tc>
      </w:tr>
    </w:tbl>
    <w:p w:rsidR="00141171" w:rsidRPr="00D150B1" w:rsidRDefault="00141171" w:rsidP="00321919"/>
    <w:p w:rsidR="00321919" w:rsidRPr="00D150B1" w:rsidRDefault="00321919" w:rsidP="00321919">
      <w:r w:rsidRPr="00D150B1">
        <w:t>Here is one version of the VHDL and UCF files:</w:t>
      </w:r>
    </w:p>
    <w:p w:rsidR="00F10AE5" w:rsidRPr="00D150B1" w:rsidRDefault="00E90021" w:rsidP="009D3FC5">
      <w:r>
        <w:rPr>
          <w:noProof/>
        </w:rPr>
        <w:drawing>
          <wp:inline distT="0" distB="0" distL="0" distR="0">
            <wp:extent cx="6629400" cy="3799132"/>
            <wp:effectExtent l="57150" t="19050" r="114300" b="68018"/>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6629400" cy="379913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141171" w:rsidRDefault="00ED7268" w:rsidP="009F4FEB">
      <w:r>
        <w:rPr>
          <w:noProof/>
        </w:rPr>
        <w:lastRenderedPageBreak/>
        <w:drawing>
          <wp:inline distT="0" distB="0" distL="0" distR="0">
            <wp:extent cx="4167939" cy="2820484"/>
            <wp:effectExtent l="19050" t="0" r="401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164650" cy="2818259"/>
                    </a:xfrm>
                    <a:prstGeom prst="rect">
                      <a:avLst/>
                    </a:prstGeom>
                    <a:noFill/>
                    <a:ln w="9525">
                      <a:noFill/>
                      <a:miter lim="800000"/>
                      <a:headEnd/>
                      <a:tailEnd/>
                    </a:ln>
                  </pic:spPr>
                </pic:pic>
              </a:graphicData>
            </a:graphic>
          </wp:inline>
        </w:drawing>
      </w:r>
    </w:p>
    <w:p w:rsidR="00581618" w:rsidRPr="009F4FEB" w:rsidRDefault="00581618" w:rsidP="001E0EBE">
      <w:pPr>
        <w:pStyle w:val="NOTE"/>
      </w:pPr>
      <w:r w:rsidRPr="00E90463">
        <w:rPr>
          <w:rStyle w:val="Commands"/>
        </w:rPr>
        <w:t>NOTE</w:t>
      </w:r>
      <w:r w:rsidRPr="00E90463">
        <w:t xml:space="preserve">:  </w:t>
      </w:r>
      <w:r>
        <w:t xml:space="preserve">Since inputs A and B are </w:t>
      </w:r>
      <w:r w:rsidR="001E0EBE">
        <w:t>declared</w:t>
      </w:r>
      <w:r>
        <w:t xml:space="preserve"> as vectors in the VHDL code, you need to have the location of each input (0-3) in </w:t>
      </w:r>
      <w:r w:rsidR="001E0EBE">
        <w:t>parenthesis</w:t>
      </w:r>
      <w:r>
        <w:t xml:space="preserve"> as shown above. </w:t>
      </w:r>
      <w:r w:rsidR="001E0EBE">
        <w:t xml:space="preserve">This is not necessary for bit vectors such as inputs A and B in the FULL_ADDER program used previously. </w:t>
      </w:r>
    </w:p>
    <w:sectPr w:rsidR="00581618" w:rsidRPr="009F4FEB" w:rsidSect="000A6D5E">
      <w:headerReference w:type="default" r:id="rId52"/>
      <w:footerReference w:type="default" r:id="rId53"/>
      <w:headerReference w:type="first" r:id="rId54"/>
      <w:footerReference w:type="first" r:id="rId55"/>
      <w:pgSz w:w="12240" w:h="15840" w:code="1"/>
      <w:pgMar w:top="720" w:right="72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12C9" w:rsidRDefault="006E12C9">
      <w:r>
        <w:separator/>
      </w:r>
    </w:p>
  </w:endnote>
  <w:endnote w:type="continuationSeparator" w:id="0">
    <w:p w:rsidR="006E12C9" w:rsidRDefault="006E12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29DD" w:rsidRDefault="00D018EA" w:rsidP="000A6D5E">
    <w:pPr>
      <w:pStyle w:val="Footer"/>
      <w:jc w:val="center"/>
    </w:pPr>
    <w:r>
      <w:rPr>
        <w:rStyle w:val="PageNumber"/>
      </w:rPr>
      <w:fldChar w:fldCharType="begin"/>
    </w:r>
    <w:r w:rsidR="006329DD">
      <w:rPr>
        <w:rStyle w:val="PageNumber"/>
      </w:rPr>
      <w:instrText xml:space="preserve"> PAGE </w:instrText>
    </w:r>
    <w:r>
      <w:rPr>
        <w:rStyle w:val="PageNumber"/>
      </w:rPr>
      <w:fldChar w:fldCharType="separate"/>
    </w:r>
    <w:r w:rsidR="00D62BA5">
      <w:rPr>
        <w:rStyle w:val="PageNumber"/>
        <w:noProof/>
      </w:rPr>
      <w:t>2</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29DD" w:rsidRDefault="00D018EA" w:rsidP="000A6D5E">
    <w:pPr>
      <w:pStyle w:val="Footer"/>
      <w:jc w:val="center"/>
    </w:pPr>
    <w:r>
      <w:rPr>
        <w:rStyle w:val="PageNumber"/>
      </w:rPr>
      <w:fldChar w:fldCharType="begin"/>
    </w:r>
    <w:r w:rsidR="006329DD">
      <w:rPr>
        <w:rStyle w:val="PageNumber"/>
      </w:rPr>
      <w:instrText xml:space="preserve"> PAGE </w:instrText>
    </w:r>
    <w:r>
      <w:rPr>
        <w:rStyle w:val="PageNumber"/>
      </w:rPr>
      <w:fldChar w:fldCharType="separate"/>
    </w:r>
    <w:r w:rsidR="00D62BA5">
      <w:rPr>
        <w:rStyle w:val="PageNumber"/>
        <w:noProof/>
      </w:rPr>
      <w:t>3</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29DD" w:rsidRDefault="00D018EA" w:rsidP="000A6D5E">
    <w:pPr>
      <w:pStyle w:val="Footer"/>
      <w:jc w:val="center"/>
    </w:pPr>
    <w:r>
      <w:rPr>
        <w:rStyle w:val="PageNumber"/>
      </w:rPr>
      <w:fldChar w:fldCharType="begin"/>
    </w:r>
    <w:r w:rsidR="006329DD">
      <w:rPr>
        <w:rStyle w:val="PageNumber"/>
      </w:rPr>
      <w:instrText xml:space="preserve"> PAGE </w:instrText>
    </w:r>
    <w:r>
      <w:rPr>
        <w:rStyle w:val="PageNumber"/>
      </w:rPr>
      <w:fldChar w:fldCharType="separate"/>
    </w:r>
    <w:r w:rsidR="006329DD">
      <w:rPr>
        <w:rStyle w:val="PageNumber"/>
        <w:noProof/>
      </w:rPr>
      <w:t>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12C9" w:rsidRDefault="006E12C9">
      <w:r>
        <w:separator/>
      </w:r>
    </w:p>
  </w:footnote>
  <w:footnote w:type="continuationSeparator" w:id="0">
    <w:p w:rsidR="006E12C9" w:rsidRDefault="006E12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58"/>
      <w:gridCol w:w="1080"/>
      <w:gridCol w:w="1620"/>
    </w:tblGrid>
    <w:tr w:rsidR="006329DD" w:rsidTr="00B608F8">
      <w:trPr>
        <w:trHeight w:val="379"/>
      </w:trPr>
      <w:tc>
        <w:tcPr>
          <w:tcW w:w="7758" w:type="dxa"/>
          <w:vMerge w:val="restart"/>
        </w:tcPr>
        <w:p w:rsidR="006329DD" w:rsidRPr="002623B3" w:rsidRDefault="006329DD" w:rsidP="002623B3">
          <w:pPr>
            <w:pStyle w:val="Title"/>
          </w:pPr>
          <w:r w:rsidRPr="002623B3">
            <w:t>Simulation Lab 2</w:t>
          </w:r>
        </w:p>
        <w:p w:rsidR="006329DD" w:rsidRPr="002623B3" w:rsidRDefault="006329DD" w:rsidP="002623B3">
          <w:pPr>
            <w:pStyle w:val="Title"/>
          </w:pPr>
          <w:r w:rsidRPr="002623B3">
            <w:t>Introduction to VHDL and Operation of Full Adder/Subtractor</w:t>
          </w:r>
        </w:p>
        <w:p w:rsidR="006329DD" w:rsidRPr="002623B3" w:rsidRDefault="006329DD" w:rsidP="00B608F8">
          <w:pPr>
            <w:pStyle w:val="Header"/>
          </w:pPr>
          <w:r w:rsidRPr="002623B3">
            <w:t>Using Xilinx ISE Project Navigator and Nexys2 FPGA Development Board</w:t>
          </w:r>
        </w:p>
      </w:tc>
      <w:tc>
        <w:tcPr>
          <w:tcW w:w="1080" w:type="dxa"/>
        </w:tcPr>
        <w:p w:rsidR="006329DD" w:rsidRDefault="006329DD" w:rsidP="0010196C">
          <w:pPr>
            <w:pStyle w:val="Header"/>
          </w:pPr>
          <w:r w:rsidRPr="00871439">
            <w:rPr>
              <w:noProof/>
            </w:rPr>
            <w:drawing>
              <wp:inline distT="0" distB="0" distL="0" distR="0">
                <wp:extent cx="431800" cy="431075"/>
                <wp:effectExtent l="19050" t="0" r="6350" b="0"/>
                <wp:docPr id="4" name="Picture 4" descr="ns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f2.jpg"/>
                        <pic:cNvPicPr/>
                      </pic:nvPicPr>
                      <pic:blipFill>
                        <a:blip r:embed="rId1"/>
                        <a:stretch>
                          <a:fillRect/>
                        </a:stretch>
                      </pic:blipFill>
                      <pic:spPr>
                        <a:xfrm>
                          <a:off x="0" y="0"/>
                          <a:ext cx="431800" cy="430530"/>
                        </a:xfrm>
                        <a:prstGeom prst="rect">
                          <a:avLst/>
                        </a:prstGeom>
                      </pic:spPr>
                    </pic:pic>
                  </a:graphicData>
                </a:graphic>
              </wp:inline>
            </w:drawing>
          </w:r>
        </w:p>
      </w:tc>
      <w:tc>
        <w:tcPr>
          <w:tcW w:w="1620" w:type="dxa"/>
        </w:tcPr>
        <w:p w:rsidR="006329DD" w:rsidRDefault="006329DD" w:rsidP="00B608F8">
          <w:pPr>
            <w:pStyle w:val="Header"/>
          </w:pPr>
          <w:r>
            <w:t>National</w:t>
          </w:r>
        </w:p>
        <w:p w:rsidR="006329DD" w:rsidRDefault="006329DD" w:rsidP="00B608F8">
          <w:pPr>
            <w:pStyle w:val="Header"/>
          </w:pPr>
          <w:r>
            <w:t>Science</w:t>
          </w:r>
        </w:p>
        <w:p w:rsidR="006329DD" w:rsidRDefault="006329DD" w:rsidP="00B608F8">
          <w:pPr>
            <w:pStyle w:val="Header"/>
          </w:pPr>
          <w:r>
            <w:t>Foundation</w:t>
          </w:r>
        </w:p>
      </w:tc>
    </w:tr>
    <w:tr w:rsidR="006329DD" w:rsidTr="00B608F8">
      <w:trPr>
        <w:trHeight w:val="378"/>
      </w:trPr>
      <w:tc>
        <w:tcPr>
          <w:tcW w:w="7758" w:type="dxa"/>
          <w:vMerge/>
        </w:tcPr>
        <w:p w:rsidR="006329DD" w:rsidRPr="007D1961" w:rsidRDefault="006329DD" w:rsidP="0010196C">
          <w:pPr>
            <w:pStyle w:val="Chapter"/>
            <w:rPr>
              <w:rStyle w:val="Commands"/>
            </w:rPr>
          </w:pPr>
        </w:p>
      </w:tc>
      <w:tc>
        <w:tcPr>
          <w:tcW w:w="2700" w:type="dxa"/>
          <w:gridSpan w:val="2"/>
        </w:tcPr>
        <w:p w:rsidR="006329DD" w:rsidRDefault="006329DD" w:rsidP="00631890">
          <w:pPr>
            <w:pStyle w:val="Header2"/>
          </w:pPr>
          <w:r w:rsidRPr="00B608F8">
            <w:t>Funded in part, by a grant from the</w:t>
          </w:r>
        </w:p>
        <w:p w:rsidR="006329DD" w:rsidRDefault="006329DD" w:rsidP="00631890">
          <w:pPr>
            <w:pStyle w:val="Header2"/>
          </w:pPr>
          <w:r w:rsidRPr="00B608F8">
            <w:t xml:space="preserve"> National Science Foundation</w:t>
          </w:r>
        </w:p>
        <w:p w:rsidR="006329DD" w:rsidRPr="00B608F8" w:rsidRDefault="006329DD" w:rsidP="00631890">
          <w:pPr>
            <w:pStyle w:val="Header2"/>
          </w:pPr>
          <w:r w:rsidRPr="00B608F8">
            <w:t xml:space="preserve">DUE </w:t>
          </w:r>
          <w:r>
            <w:t xml:space="preserve">1003736 and </w:t>
          </w:r>
          <w:r w:rsidRPr="00B608F8">
            <w:t>1068182</w:t>
          </w:r>
        </w:p>
      </w:tc>
    </w:tr>
  </w:tbl>
  <w:p w:rsidR="006329DD" w:rsidRPr="00B608F8" w:rsidRDefault="006329DD" w:rsidP="00B608F8">
    <w:pPr>
      <w:pStyle w:val="Footer"/>
      <w:rPr>
        <w:sz w:val="4"/>
        <w:szCs w:val="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29DD" w:rsidRDefault="006329DD">
    <w:pPr>
      <w:pStyle w:val="Header"/>
    </w:pPr>
    <w:r w:rsidRPr="000A6D5E">
      <w:rPr>
        <w:noProof/>
      </w:rPr>
      <w:drawing>
        <wp:inline distT="0" distB="0" distL="0" distR="0">
          <wp:extent cx="6581983" cy="784701"/>
          <wp:effectExtent l="19050" t="0" r="9317" b="0"/>
          <wp:docPr id="5" name="Picture 44" descr="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2"/>
                  <pic:cNvPicPr>
                    <a:picLocks noChangeAspect="1" noChangeArrowheads="1"/>
                  </pic:cNvPicPr>
                </pic:nvPicPr>
                <pic:blipFill>
                  <a:blip r:embed="rId1"/>
                  <a:srcRect/>
                  <a:stretch>
                    <a:fillRect/>
                  </a:stretch>
                </pic:blipFill>
                <pic:spPr bwMode="auto">
                  <a:xfrm>
                    <a:off x="0" y="0"/>
                    <a:ext cx="6583316" cy="78486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29DD" w:rsidRPr="00EB5F6F" w:rsidRDefault="006329DD" w:rsidP="00AC52E2">
    <w:pPr>
      <w:pStyle w:val="Footer"/>
      <w:ind w:left="-12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F002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6D0D7E"/>
    <w:multiLevelType w:val="hybridMultilevel"/>
    <w:tmpl w:val="EF1CA62C"/>
    <w:lvl w:ilvl="0" w:tplc="892255E6">
      <w:start w:val="1"/>
      <w:numFmt w:val="lowerLetter"/>
      <w:pStyle w:val="SBSLevel2"/>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2248636B"/>
    <w:multiLevelType w:val="multilevel"/>
    <w:tmpl w:val="8EF4ABD0"/>
    <w:lvl w:ilvl="0">
      <w:start w:val="1"/>
      <w:numFmt w:val="decimal"/>
      <w:pStyle w:val="SBSLevel1"/>
      <w:lvlText w:val="%1."/>
      <w:lvlJc w:val="left"/>
      <w:pPr>
        <w:tabs>
          <w:tab w:val="num" w:pos="360"/>
        </w:tabs>
        <w:ind w:left="360" w:hanging="360"/>
      </w:pPr>
      <w:rPr>
        <w:rFonts w:ascii="Times New Roman" w:hAnsi="Times New Roman" w:hint="default"/>
        <w:b w:val="0"/>
        <w:i w:val="0"/>
        <w:color w:val="auto"/>
        <w:sz w:val="24"/>
        <w:szCs w:val="24"/>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nsid w:val="24D06D50"/>
    <w:multiLevelType w:val="multilevel"/>
    <w:tmpl w:val="E6F045A0"/>
    <w:lvl w:ilvl="0">
      <w:start w:val="1"/>
      <w:numFmt w:val="decimal"/>
      <w:lvlText w:val="%1."/>
      <w:lvlJc w:val="left"/>
      <w:pPr>
        <w:tabs>
          <w:tab w:val="num" w:pos="360"/>
        </w:tabs>
        <w:ind w:left="360" w:hanging="360"/>
      </w:pPr>
      <w:rPr>
        <w:rFonts w:ascii="Times New Roman" w:hAnsi="Times New Roman" w:hint="default"/>
        <w:b w:val="0"/>
        <w:i w:val="0"/>
        <w:color w:val="auto"/>
        <w:sz w:val="20"/>
        <w:szCs w:val="20"/>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b w:val="0"/>
        <w:i w:val="0"/>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pStyle w:val="SBSTestKnowledge"/>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451E42DC"/>
    <w:multiLevelType w:val="hybridMultilevel"/>
    <w:tmpl w:val="B43877D0"/>
    <w:lvl w:ilvl="0" w:tplc="DA0822CC">
      <w:start w:val="1"/>
      <w:numFmt w:val="bullet"/>
      <w:pStyle w:val="LabPrepara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536575"/>
    <w:multiLevelType w:val="hybridMultilevel"/>
    <w:tmpl w:val="AAFE751E"/>
    <w:lvl w:ilvl="0" w:tplc="89283006">
      <w:start w:val="1"/>
      <w:numFmt w:val="decimal"/>
      <w:pStyle w:val="LearningObjectiv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994D3A"/>
    <w:multiLevelType w:val="hybridMultilevel"/>
    <w:tmpl w:val="E8EE6F36"/>
    <w:lvl w:ilvl="0" w:tplc="EFF4FBF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091EFD"/>
    <w:multiLevelType w:val="hybridMultilevel"/>
    <w:tmpl w:val="E9F03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7"/>
  </w:num>
  <w:num w:numId="4">
    <w:abstractNumId w:val="5"/>
  </w:num>
  <w:num w:numId="5">
    <w:abstractNumId w:val="4"/>
  </w:num>
  <w:num w:numId="6">
    <w:abstractNumId w:val="6"/>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2"/>
  </w:num>
  <w:num w:numId="14">
    <w:abstractNumId w:val="2"/>
  </w:num>
  <w:num w:numId="15">
    <w:abstractNumId w:val="5"/>
    <w:lvlOverride w:ilvl="0">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2"/>
  </w:num>
  <w:num w:numId="24">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3"/>
  <w:embedSystemFonts/>
  <w:mirrorMargins/>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proofState w:spelling="clean" w:grammar="clean"/>
  <w:attachedTemplate r:id="rId1"/>
  <w:stylePaneFormatFilter w:val="3F01"/>
  <w:stylePaneSortMethod w:val="0000"/>
  <w:defaultTabStop w:val="720"/>
  <w:drawingGridHorizontalSpacing w:val="120"/>
  <w:displayHorizontalDrawingGridEvery w:val="2"/>
  <w:noPunctuationKerning/>
  <w:characterSpacingControl w:val="doNotCompress"/>
  <w:hdrShapeDefaults>
    <o:shapedefaults v:ext="edit" spidmax="40962">
      <o:colormru v:ext="edit" colors="#6c3"/>
      <o:colormenu v:ext="edit" fillcolor="none" strokecolor="red"/>
    </o:shapedefaults>
  </w:hdrShapeDefaults>
  <w:footnotePr>
    <w:footnote w:id="-1"/>
    <w:footnote w:id="0"/>
  </w:footnotePr>
  <w:endnotePr>
    <w:endnote w:id="-1"/>
    <w:endnote w:id="0"/>
  </w:endnotePr>
  <w:compat/>
  <w:rsids>
    <w:rsidRoot w:val="007E0BDE"/>
    <w:rsid w:val="00001156"/>
    <w:rsid w:val="00002765"/>
    <w:rsid w:val="00002DF9"/>
    <w:rsid w:val="00003115"/>
    <w:rsid w:val="00004F79"/>
    <w:rsid w:val="00005B21"/>
    <w:rsid w:val="000069C5"/>
    <w:rsid w:val="00011633"/>
    <w:rsid w:val="00015006"/>
    <w:rsid w:val="00017104"/>
    <w:rsid w:val="00017F6B"/>
    <w:rsid w:val="00022F86"/>
    <w:rsid w:val="0003197A"/>
    <w:rsid w:val="00032192"/>
    <w:rsid w:val="00032E0D"/>
    <w:rsid w:val="00033B54"/>
    <w:rsid w:val="00034F61"/>
    <w:rsid w:val="00037532"/>
    <w:rsid w:val="000400D1"/>
    <w:rsid w:val="0004413B"/>
    <w:rsid w:val="000446B7"/>
    <w:rsid w:val="00046C5F"/>
    <w:rsid w:val="00047A3D"/>
    <w:rsid w:val="00051CCA"/>
    <w:rsid w:val="000539AB"/>
    <w:rsid w:val="00054AE9"/>
    <w:rsid w:val="0005712D"/>
    <w:rsid w:val="00062225"/>
    <w:rsid w:val="000639A8"/>
    <w:rsid w:val="00064345"/>
    <w:rsid w:val="00064A75"/>
    <w:rsid w:val="00066CBC"/>
    <w:rsid w:val="00072098"/>
    <w:rsid w:val="00075433"/>
    <w:rsid w:val="0007555F"/>
    <w:rsid w:val="00077478"/>
    <w:rsid w:val="00085082"/>
    <w:rsid w:val="000879E1"/>
    <w:rsid w:val="000961D2"/>
    <w:rsid w:val="000A6D5E"/>
    <w:rsid w:val="000B0E21"/>
    <w:rsid w:val="000B2969"/>
    <w:rsid w:val="000B2D62"/>
    <w:rsid w:val="000B2E21"/>
    <w:rsid w:val="000B6814"/>
    <w:rsid w:val="000B6A5B"/>
    <w:rsid w:val="000B709B"/>
    <w:rsid w:val="000C0385"/>
    <w:rsid w:val="000C2957"/>
    <w:rsid w:val="000D075C"/>
    <w:rsid w:val="000D09D0"/>
    <w:rsid w:val="000D0C94"/>
    <w:rsid w:val="000D26E0"/>
    <w:rsid w:val="000E2967"/>
    <w:rsid w:val="000F19BC"/>
    <w:rsid w:val="0010196C"/>
    <w:rsid w:val="0010498C"/>
    <w:rsid w:val="00107CCB"/>
    <w:rsid w:val="00111212"/>
    <w:rsid w:val="001115BE"/>
    <w:rsid w:val="00112BCD"/>
    <w:rsid w:val="00114E37"/>
    <w:rsid w:val="00115678"/>
    <w:rsid w:val="0011708A"/>
    <w:rsid w:val="00120152"/>
    <w:rsid w:val="00120853"/>
    <w:rsid w:val="0012125F"/>
    <w:rsid w:val="00126729"/>
    <w:rsid w:val="00127977"/>
    <w:rsid w:val="00131D95"/>
    <w:rsid w:val="00134A06"/>
    <w:rsid w:val="00135220"/>
    <w:rsid w:val="001359BD"/>
    <w:rsid w:val="00135C1F"/>
    <w:rsid w:val="00136460"/>
    <w:rsid w:val="001366B2"/>
    <w:rsid w:val="00140763"/>
    <w:rsid w:val="00140D58"/>
    <w:rsid w:val="00140EEA"/>
    <w:rsid w:val="00141171"/>
    <w:rsid w:val="00143093"/>
    <w:rsid w:val="00143347"/>
    <w:rsid w:val="0015261A"/>
    <w:rsid w:val="001570E4"/>
    <w:rsid w:val="001600AB"/>
    <w:rsid w:val="00161A06"/>
    <w:rsid w:val="00161F58"/>
    <w:rsid w:val="00162EF1"/>
    <w:rsid w:val="00163EDC"/>
    <w:rsid w:val="00167185"/>
    <w:rsid w:val="0017212E"/>
    <w:rsid w:val="00180010"/>
    <w:rsid w:val="001828EC"/>
    <w:rsid w:val="00186725"/>
    <w:rsid w:val="00186890"/>
    <w:rsid w:val="00194DB2"/>
    <w:rsid w:val="001A006F"/>
    <w:rsid w:val="001A04DF"/>
    <w:rsid w:val="001A06C9"/>
    <w:rsid w:val="001A1DC9"/>
    <w:rsid w:val="001A1E1F"/>
    <w:rsid w:val="001A3009"/>
    <w:rsid w:val="001A3AF8"/>
    <w:rsid w:val="001A6E86"/>
    <w:rsid w:val="001B0DA1"/>
    <w:rsid w:val="001B1513"/>
    <w:rsid w:val="001B5835"/>
    <w:rsid w:val="001C3166"/>
    <w:rsid w:val="001C7DBC"/>
    <w:rsid w:val="001D23A5"/>
    <w:rsid w:val="001D4A4B"/>
    <w:rsid w:val="001D4BF3"/>
    <w:rsid w:val="001D5A28"/>
    <w:rsid w:val="001D5DC1"/>
    <w:rsid w:val="001D6A33"/>
    <w:rsid w:val="001E045F"/>
    <w:rsid w:val="001E0EBE"/>
    <w:rsid w:val="001E18BC"/>
    <w:rsid w:val="001E1E18"/>
    <w:rsid w:val="001E2396"/>
    <w:rsid w:val="001E6573"/>
    <w:rsid w:val="001E65D5"/>
    <w:rsid w:val="001E67E6"/>
    <w:rsid w:val="001E7B9A"/>
    <w:rsid w:val="001F7AC6"/>
    <w:rsid w:val="00205637"/>
    <w:rsid w:val="00207DE4"/>
    <w:rsid w:val="002113AE"/>
    <w:rsid w:val="00212427"/>
    <w:rsid w:val="00212BFA"/>
    <w:rsid w:val="00212CDB"/>
    <w:rsid w:val="00215036"/>
    <w:rsid w:val="0022024B"/>
    <w:rsid w:val="0022309A"/>
    <w:rsid w:val="00223410"/>
    <w:rsid w:val="00233213"/>
    <w:rsid w:val="00233415"/>
    <w:rsid w:val="00235B5C"/>
    <w:rsid w:val="002375E0"/>
    <w:rsid w:val="00240BAF"/>
    <w:rsid w:val="0024222B"/>
    <w:rsid w:val="00243010"/>
    <w:rsid w:val="002436AD"/>
    <w:rsid w:val="0024459A"/>
    <w:rsid w:val="002446DF"/>
    <w:rsid w:val="00244DAE"/>
    <w:rsid w:val="00245E86"/>
    <w:rsid w:val="002533BE"/>
    <w:rsid w:val="0025624E"/>
    <w:rsid w:val="00260573"/>
    <w:rsid w:val="00261628"/>
    <w:rsid w:val="002623B3"/>
    <w:rsid w:val="00263709"/>
    <w:rsid w:val="00264042"/>
    <w:rsid w:val="00265393"/>
    <w:rsid w:val="00265460"/>
    <w:rsid w:val="00265F09"/>
    <w:rsid w:val="00266039"/>
    <w:rsid w:val="002703CE"/>
    <w:rsid w:val="00271FE3"/>
    <w:rsid w:val="002722EB"/>
    <w:rsid w:val="002725F5"/>
    <w:rsid w:val="00272BE6"/>
    <w:rsid w:val="00273B9A"/>
    <w:rsid w:val="002760D3"/>
    <w:rsid w:val="00280D07"/>
    <w:rsid w:val="00281C50"/>
    <w:rsid w:val="00281D0E"/>
    <w:rsid w:val="0028448E"/>
    <w:rsid w:val="00287CDB"/>
    <w:rsid w:val="00293584"/>
    <w:rsid w:val="00293B07"/>
    <w:rsid w:val="002943CD"/>
    <w:rsid w:val="00294F42"/>
    <w:rsid w:val="002A65C2"/>
    <w:rsid w:val="002A7CC0"/>
    <w:rsid w:val="002B1101"/>
    <w:rsid w:val="002B17A3"/>
    <w:rsid w:val="002B2851"/>
    <w:rsid w:val="002B644E"/>
    <w:rsid w:val="002B693A"/>
    <w:rsid w:val="002B7D10"/>
    <w:rsid w:val="002C1DF6"/>
    <w:rsid w:val="002C3338"/>
    <w:rsid w:val="002C42E2"/>
    <w:rsid w:val="002C5723"/>
    <w:rsid w:val="002C5DF4"/>
    <w:rsid w:val="002C6B60"/>
    <w:rsid w:val="002C6C5E"/>
    <w:rsid w:val="002D3CBA"/>
    <w:rsid w:val="002E403E"/>
    <w:rsid w:val="002E4EE5"/>
    <w:rsid w:val="002E7E92"/>
    <w:rsid w:val="002F1D87"/>
    <w:rsid w:val="002F4672"/>
    <w:rsid w:val="002F491F"/>
    <w:rsid w:val="002F70D9"/>
    <w:rsid w:val="00306279"/>
    <w:rsid w:val="00310E7B"/>
    <w:rsid w:val="00311879"/>
    <w:rsid w:val="00314F66"/>
    <w:rsid w:val="00317365"/>
    <w:rsid w:val="003173FD"/>
    <w:rsid w:val="00321919"/>
    <w:rsid w:val="00326C27"/>
    <w:rsid w:val="00331181"/>
    <w:rsid w:val="0033230C"/>
    <w:rsid w:val="00333DF0"/>
    <w:rsid w:val="00334FED"/>
    <w:rsid w:val="003355D1"/>
    <w:rsid w:val="00342670"/>
    <w:rsid w:val="00347F72"/>
    <w:rsid w:val="003503AC"/>
    <w:rsid w:val="00356C89"/>
    <w:rsid w:val="00360714"/>
    <w:rsid w:val="00361B94"/>
    <w:rsid w:val="00362C27"/>
    <w:rsid w:val="003634C7"/>
    <w:rsid w:val="003644FB"/>
    <w:rsid w:val="00364667"/>
    <w:rsid w:val="0036477C"/>
    <w:rsid w:val="00364CD5"/>
    <w:rsid w:val="00365806"/>
    <w:rsid w:val="00367DBB"/>
    <w:rsid w:val="0037004B"/>
    <w:rsid w:val="003703C9"/>
    <w:rsid w:val="00375451"/>
    <w:rsid w:val="00376E65"/>
    <w:rsid w:val="00376FFE"/>
    <w:rsid w:val="00377CC5"/>
    <w:rsid w:val="003811A7"/>
    <w:rsid w:val="00382EEF"/>
    <w:rsid w:val="00385507"/>
    <w:rsid w:val="003910CF"/>
    <w:rsid w:val="003926C8"/>
    <w:rsid w:val="00393087"/>
    <w:rsid w:val="00397813"/>
    <w:rsid w:val="003A0FB3"/>
    <w:rsid w:val="003A4CCF"/>
    <w:rsid w:val="003A55FE"/>
    <w:rsid w:val="003A6844"/>
    <w:rsid w:val="003B0F69"/>
    <w:rsid w:val="003B268B"/>
    <w:rsid w:val="003B3D82"/>
    <w:rsid w:val="003B4AB7"/>
    <w:rsid w:val="003B678C"/>
    <w:rsid w:val="003B7866"/>
    <w:rsid w:val="003C015A"/>
    <w:rsid w:val="003C1274"/>
    <w:rsid w:val="003C2D71"/>
    <w:rsid w:val="003C3313"/>
    <w:rsid w:val="003C4FA1"/>
    <w:rsid w:val="003C5CBB"/>
    <w:rsid w:val="003C71C6"/>
    <w:rsid w:val="003C77DF"/>
    <w:rsid w:val="003D04F8"/>
    <w:rsid w:val="003D3369"/>
    <w:rsid w:val="003D524A"/>
    <w:rsid w:val="003E0132"/>
    <w:rsid w:val="003E06D1"/>
    <w:rsid w:val="003E5A3B"/>
    <w:rsid w:val="003E5DE8"/>
    <w:rsid w:val="003E69BD"/>
    <w:rsid w:val="003F2C0B"/>
    <w:rsid w:val="003F4F42"/>
    <w:rsid w:val="003F52DF"/>
    <w:rsid w:val="003F6DE7"/>
    <w:rsid w:val="003F7150"/>
    <w:rsid w:val="003F717D"/>
    <w:rsid w:val="00401543"/>
    <w:rsid w:val="00402211"/>
    <w:rsid w:val="00404A9C"/>
    <w:rsid w:val="004114D5"/>
    <w:rsid w:val="0041210A"/>
    <w:rsid w:val="00413410"/>
    <w:rsid w:val="00417E88"/>
    <w:rsid w:val="004210E2"/>
    <w:rsid w:val="004227E1"/>
    <w:rsid w:val="00424FDB"/>
    <w:rsid w:val="00425452"/>
    <w:rsid w:val="0043356F"/>
    <w:rsid w:val="00434EE4"/>
    <w:rsid w:val="00441B8B"/>
    <w:rsid w:val="00441C17"/>
    <w:rsid w:val="00441EF8"/>
    <w:rsid w:val="00444497"/>
    <w:rsid w:val="00446E91"/>
    <w:rsid w:val="0045092D"/>
    <w:rsid w:val="00450C5A"/>
    <w:rsid w:val="00451C35"/>
    <w:rsid w:val="004551C3"/>
    <w:rsid w:val="00455673"/>
    <w:rsid w:val="00463E7E"/>
    <w:rsid w:val="00465782"/>
    <w:rsid w:val="0046627D"/>
    <w:rsid w:val="004711EE"/>
    <w:rsid w:val="00472414"/>
    <w:rsid w:val="00473064"/>
    <w:rsid w:val="00473B12"/>
    <w:rsid w:val="00484254"/>
    <w:rsid w:val="00484A60"/>
    <w:rsid w:val="004850F2"/>
    <w:rsid w:val="00486298"/>
    <w:rsid w:val="00486479"/>
    <w:rsid w:val="004872AC"/>
    <w:rsid w:val="004875A9"/>
    <w:rsid w:val="00491AC0"/>
    <w:rsid w:val="0049383F"/>
    <w:rsid w:val="00493C9C"/>
    <w:rsid w:val="004A006B"/>
    <w:rsid w:val="004A33A0"/>
    <w:rsid w:val="004A3B82"/>
    <w:rsid w:val="004A497B"/>
    <w:rsid w:val="004A6D77"/>
    <w:rsid w:val="004B1790"/>
    <w:rsid w:val="004B3087"/>
    <w:rsid w:val="004B3878"/>
    <w:rsid w:val="004B3DD9"/>
    <w:rsid w:val="004B3EAE"/>
    <w:rsid w:val="004B5997"/>
    <w:rsid w:val="004B66C0"/>
    <w:rsid w:val="004B750E"/>
    <w:rsid w:val="004C1381"/>
    <w:rsid w:val="004C5474"/>
    <w:rsid w:val="004C5519"/>
    <w:rsid w:val="004C60BA"/>
    <w:rsid w:val="004C61FB"/>
    <w:rsid w:val="004C63ED"/>
    <w:rsid w:val="004C72E1"/>
    <w:rsid w:val="004C7541"/>
    <w:rsid w:val="004D1349"/>
    <w:rsid w:val="004D2611"/>
    <w:rsid w:val="004D3A2D"/>
    <w:rsid w:val="004D6D83"/>
    <w:rsid w:val="004D73FA"/>
    <w:rsid w:val="004E2FF1"/>
    <w:rsid w:val="004E4401"/>
    <w:rsid w:val="004E5323"/>
    <w:rsid w:val="004F12D0"/>
    <w:rsid w:val="004F1E8D"/>
    <w:rsid w:val="004F3DAD"/>
    <w:rsid w:val="004F5354"/>
    <w:rsid w:val="004F7A76"/>
    <w:rsid w:val="004F7F23"/>
    <w:rsid w:val="00505886"/>
    <w:rsid w:val="00505D2A"/>
    <w:rsid w:val="00510755"/>
    <w:rsid w:val="00516CDF"/>
    <w:rsid w:val="00521F95"/>
    <w:rsid w:val="00524100"/>
    <w:rsid w:val="00526BCB"/>
    <w:rsid w:val="00530684"/>
    <w:rsid w:val="00531C52"/>
    <w:rsid w:val="00532888"/>
    <w:rsid w:val="00536614"/>
    <w:rsid w:val="00541622"/>
    <w:rsid w:val="005422D4"/>
    <w:rsid w:val="00542337"/>
    <w:rsid w:val="0054299D"/>
    <w:rsid w:val="00543620"/>
    <w:rsid w:val="005445A1"/>
    <w:rsid w:val="005448D1"/>
    <w:rsid w:val="00544F2F"/>
    <w:rsid w:val="005457BA"/>
    <w:rsid w:val="0054719A"/>
    <w:rsid w:val="00547650"/>
    <w:rsid w:val="00547F05"/>
    <w:rsid w:val="005528B1"/>
    <w:rsid w:val="0055291F"/>
    <w:rsid w:val="00554FF9"/>
    <w:rsid w:val="00557818"/>
    <w:rsid w:val="00566185"/>
    <w:rsid w:val="00566B66"/>
    <w:rsid w:val="005717B0"/>
    <w:rsid w:val="005735F6"/>
    <w:rsid w:val="00575729"/>
    <w:rsid w:val="00577AA8"/>
    <w:rsid w:val="00580BDC"/>
    <w:rsid w:val="005813F1"/>
    <w:rsid w:val="00581618"/>
    <w:rsid w:val="00583251"/>
    <w:rsid w:val="00587DA5"/>
    <w:rsid w:val="00587E78"/>
    <w:rsid w:val="00591123"/>
    <w:rsid w:val="005961B3"/>
    <w:rsid w:val="00597598"/>
    <w:rsid w:val="00597B28"/>
    <w:rsid w:val="005A0A16"/>
    <w:rsid w:val="005A1497"/>
    <w:rsid w:val="005A3641"/>
    <w:rsid w:val="005A3F03"/>
    <w:rsid w:val="005A51D7"/>
    <w:rsid w:val="005A5BD4"/>
    <w:rsid w:val="005A73AD"/>
    <w:rsid w:val="005B3320"/>
    <w:rsid w:val="005B42BA"/>
    <w:rsid w:val="005B4847"/>
    <w:rsid w:val="005B521E"/>
    <w:rsid w:val="005B6115"/>
    <w:rsid w:val="005B70D2"/>
    <w:rsid w:val="005C0ACE"/>
    <w:rsid w:val="005C30B6"/>
    <w:rsid w:val="005C523E"/>
    <w:rsid w:val="005C640B"/>
    <w:rsid w:val="005C6AE2"/>
    <w:rsid w:val="005C743C"/>
    <w:rsid w:val="005C7A98"/>
    <w:rsid w:val="005D3D04"/>
    <w:rsid w:val="005D4481"/>
    <w:rsid w:val="005D4B4E"/>
    <w:rsid w:val="005E3632"/>
    <w:rsid w:val="005E3820"/>
    <w:rsid w:val="005E6449"/>
    <w:rsid w:val="005E728E"/>
    <w:rsid w:val="005F41A5"/>
    <w:rsid w:val="005F4303"/>
    <w:rsid w:val="005F53A7"/>
    <w:rsid w:val="00603D6E"/>
    <w:rsid w:val="00605FD9"/>
    <w:rsid w:val="00610949"/>
    <w:rsid w:val="006121C1"/>
    <w:rsid w:val="00612AC6"/>
    <w:rsid w:val="00613F04"/>
    <w:rsid w:val="0061795B"/>
    <w:rsid w:val="00617FDD"/>
    <w:rsid w:val="006203C6"/>
    <w:rsid w:val="00622BEF"/>
    <w:rsid w:val="00625FC7"/>
    <w:rsid w:val="00631890"/>
    <w:rsid w:val="006329DD"/>
    <w:rsid w:val="00635074"/>
    <w:rsid w:val="00637A98"/>
    <w:rsid w:val="00640B53"/>
    <w:rsid w:val="0064499B"/>
    <w:rsid w:val="00652964"/>
    <w:rsid w:val="006562A7"/>
    <w:rsid w:val="0065659A"/>
    <w:rsid w:val="00660003"/>
    <w:rsid w:val="00660184"/>
    <w:rsid w:val="006645A4"/>
    <w:rsid w:val="0066564C"/>
    <w:rsid w:val="00671E95"/>
    <w:rsid w:val="006726D1"/>
    <w:rsid w:val="00672A4B"/>
    <w:rsid w:val="00672BCD"/>
    <w:rsid w:val="00673046"/>
    <w:rsid w:val="00677494"/>
    <w:rsid w:val="006822BC"/>
    <w:rsid w:val="00682B1B"/>
    <w:rsid w:val="00686D40"/>
    <w:rsid w:val="00691E93"/>
    <w:rsid w:val="006939B8"/>
    <w:rsid w:val="00694090"/>
    <w:rsid w:val="00696F20"/>
    <w:rsid w:val="006972DD"/>
    <w:rsid w:val="00697714"/>
    <w:rsid w:val="006A3E60"/>
    <w:rsid w:val="006A5F0C"/>
    <w:rsid w:val="006A76DA"/>
    <w:rsid w:val="006B248E"/>
    <w:rsid w:val="006B28FA"/>
    <w:rsid w:val="006B4787"/>
    <w:rsid w:val="006B49B4"/>
    <w:rsid w:val="006C1840"/>
    <w:rsid w:val="006C1CAA"/>
    <w:rsid w:val="006C37E5"/>
    <w:rsid w:val="006C6AE3"/>
    <w:rsid w:val="006D0F63"/>
    <w:rsid w:val="006D4468"/>
    <w:rsid w:val="006E12C9"/>
    <w:rsid w:val="006E2E2B"/>
    <w:rsid w:val="006E410B"/>
    <w:rsid w:val="006E6836"/>
    <w:rsid w:val="006F1A3D"/>
    <w:rsid w:val="006F298E"/>
    <w:rsid w:val="006F3F8B"/>
    <w:rsid w:val="006F508B"/>
    <w:rsid w:val="006F5E00"/>
    <w:rsid w:val="006F67AB"/>
    <w:rsid w:val="006F6F2D"/>
    <w:rsid w:val="00700418"/>
    <w:rsid w:val="0070212E"/>
    <w:rsid w:val="00707027"/>
    <w:rsid w:val="00711221"/>
    <w:rsid w:val="00711FB1"/>
    <w:rsid w:val="00715A97"/>
    <w:rsid w:val="00720D13"/>
    <w:rsid w:val="007216D2"/>
    <w:rsid w:val="00724631"/>
    <w:rsid w:val="00727868"/>
    <w:rsid w:val="0073014B"/>
    <w:rsid w:val="00732D8B"/>
    <w:rsid w:val="00732E4F"/>
    <w:rsid w:val="007351D7"/>
    <w:rsid w:val="00736119"/>
    <w:rsid w:val="007369F8"/>
    <w:rsid w:val="00737127"/>
    <w:rsid w:val="0073772C"/>
    <w:rsid w:val="0074196D"/>
    <w:rsid w:val="00750501"/>
    <w:rsid w:val="00750ADC"/>
    <w:rsid w:val="007510A8"/>
    <w:rsid w:val="00752791"/>
    <w:rsid w:val="0075315A"/>
    <w:rsid w:val="00753E1F"/>
    <w:rsid w:val="0075425B"/>
    <w:rsid w:val="00754418"/>
    <w:rsid w:val="00754F6C"/>
    <w:rsid w:val="00762E7C"/>
    <w:rsid w:val="00764946"/>
    <w:rsid w:val="00766034"/>
    <w:rsid w:val="00766069"/>
    <w:rsid w:val="007666ED"/>
    <w:rsid w:val="0076699E"/>
    <w:rsid w:val="00770F78"/>
    <w:rsid w:val="00771248"/>
    <w:rsid w:val="007721C7"/>
    <w:rsid w:val="00774A92"/>
    <w:rsid w:val="00775E16"/>
    <w:rsid w:val="0078304D"/>
    <w:rsid w:val="0079122B"/>
    <w:rsid w:val="00791509"/>
    <w:rsid w:val="007965B7"/>
    <w:rsid w:val="007979CA"/>
    <w:rsid w:val="007A2924"/>
    <w:rsid w:val="007A4D4E"/>
    <w:rsid w:val="007A53DE"/>
    <w:rsid w:val="007B0233"/>
    <w:rsid w:val="007B1095"/>
    <w:rsid w:val="007B1A22"/>
    <w:rsid w:val="007B2207"/>
    <w:rsid w:val="007B25E9"/>
    <w:rsid w:val="007B4B16"/>
    <w:rsid w:val="007B579F"/>
    <w:rsid w:val="007B6224"/>
    <w:rsid w:val="007C0561"/>
    <w:rsid w:val="007C234B"/>
    <w:rsid w:val="007C5383"/>
    <w:rsid w:val="007C6076"/>
    <w:rsid w:val="007D1961"/>
    <w:rsid w:val="007E0BDE"/>
    <w:rsid w:val="007E0BF9"/>
    <w:rsid w:val="007E0CE2"/>
    <w:rsid w:val="007E1DE8"/>
    <w:rsid w:val="007E1E95"/>
    <w:rsid w:val="007E455F"/>
    <w:rsid w:val="007E7C40"/>
    <w:rsid w:val="007E7E9C"/>
    <w:rsid w:val="007F0A82"/>
    <w:rsid w:val="007F4065"/>
    <w:rsid w:val="007F68D6"/>
    <w:rsid w:val="007F7E41"/>
    <w:rsid w:val="00801BE0"/>
    <w:rsid w:val="008065E4"/>
    <w:rsid w:val="0080669A"/>
    <w:rsid w:val="00810CEB"/>
    <w:rsid w:val="008140C4"/>
    <w:rsid w:val="008146A6"/>
    <w:rsid w:val="00816A62"/>
    <w:rsid w:val="008175DA"/>
    <w:rsid w:val="0082680C"/>
    <w:rsid w:val="00826F45"/>
    <w:rsid w:val="008317DE"/>
    <w:rsid w:val="00832E77"/>
    <w:rsid w:val="00832F9B"/>
    <w:rsid w:val="00837EF2"/>
    <w:rsid w:val="00845774"/>
    <w:rsid w:val="008537BE"/>
    <w:rsid w:val="00860F1D"/>
    <w:rsid w:val="008643E8"/>
    <w:rsid w:val="00864EF3"/>
    <w:rsid w:val="00871439"/>
    <w:rsid w:val="00874291"/>
    <w:rsid w:val="00875603"/>
    <w:rsid w:val="00875970"/>
    <w:rsid w:val="0087737E"/>
    <w:rsid w:val="00884D02"/>
    <w:rsid w:val="008866F2"/>
    <w:rsid w:val="00887E9B"/>
    <w:rsid w:val="00890CA2"/>
    <w:rsid w:val="00894DDC"/>
    <w:rsid w:val="008954F5"/>
    <w:rsid w:val="0089686F"/>
    <w:rsid w:val="00896A84"/>
    <w:rsid w:val="00897E38"/>
    <w:rsid w:val="008A287B"/>
    <w:rsid w:val="008B0673"/>
    <w:rsid w:val="008B1B04"/>
    <w:rsid w:val="008B23AD"/>
    <w:rsid w:val="008B2947"/>
    <w:rsid w:val="008C37A2"/>
    <w:rsid w:val="008D2940"/>
    <w:rsid w:val="008D3094"/>
    <w:rsid w:val="008D4499"/>
    <w:rsid w:val="008D6381"/>
    <w:rsid w:val="008E0A35"/>
    <w:rsid w:val="008E2550"/>
    <w:rsid w:val="008E4F7C"/>
    <w:rsid w:val="008E7157"/>
    <w:rsid w:val="008F00CD"/>
    <w:rsid w:val="008F225F"/>
    <w:rsid w:val="008F29C8"/>
    <w:rsid w:val="008F33D5"/>
    <w:rsid w:val="008F349C"/>
    <w:rsid w:val="008F361F"/>
    <w:rsid w:val="008F52F2"/>
    <w:rsid w:val="008F5957"/>
    <w:rsid w:val="008F6751"/>
    <w:rsid w:val="00900483"/>
    <w:rsid w:val="0090072E"/>
    <w:rsid w:val="00900DBF"/>
    <w:rsid w:val="00900ED3"/>
    <w:rsid w:val="00904EA8"/>
    <w:rsid w:val="00910506"/>
    <w:rsid w:val="00915E31"/>
    <w:rsid w:val="00915FC3"/>
    <w:rsid w:val="00917B50"/>
    <w:rsid w:val="00920F76"/>
    <w:rsid w:val="0092116A"/>
    <w:rsid w:val="0092248E"/>
    <w:rsid w:val="009275AF"/>
    <w:rsid w:val="00931D31"/>
    <w:rsid w:val="00933DEA"/>
    <w:rsid w:val="00934B5F"/>
    <w:rsid w:val="00934CB7"/>
    <w:rsid w:val="00934F8E"/>
    <w:rsid w:val="00934FBF"/>
    <w:rsid w:val="009404C0"/>
    <w:rsid w:val="00940CC2"/>
    <w:rsid w:val="00941004"/>
    <w:rsid w:val="00943CC6"/>
    <w:rsid w:val="00945196"/>
    <w:rsid w:val="00946EF8"/>
    <w:rsid w:val="00947778"/>
    <w:rsid w:val="00950BEB"/>
    <w:rsid w:val="00952CA3"/>
    <w:rsid w:val="00952DC0"/>
    <w:rsid w:val="00956E4D"/>
    <w:rsid w:val="009604E3"/>
    <w:rsid w:val="009616CF"/>
    <w:rsid w:val="00963153"/>
    <w:rsid w:val="009662B0"/>
    <w:rsid w:val="00966628"/>
    <w:rsid w:val="00970D03"/>
    <w:rsid w:val="00973874"/>
    <w:rsid w:val="00973D32"/>
    <w:rsid w:val="00986B77"/>
    <w:rsid w:val="00987F4E"/>
    <w:rsid w:val="00995ADF"/>
    <w:rsid w:val="009973DA"/>
    <w:rsid w:val="00997C0B"/>
    <w:rsid w:val="009A0276"/>
    <w:rsid w:val="009A1588"/>
    <w:rsid w:val="009A34D1"/>
    <w:rsid w:val="009B08C4"/>
    <w:rsid w:val="009B3C65"/>
    <w:rsid w:val="009B6F44"/>
    <w:rsid w:val="009C0478"/>
    <w:rsid w:val="009C0E2E"/>
    <w:rsid w:val="009C4A91"/>
    <w:rsid w:val="009C53EC"/>
    <w:rsid w:val="009C681A"/>
    <w:rsid w:val="009C6BF9"/>
    <w:rsid w:val="009D3FC5"/>
    <w:rsid w:val="009D6867"/>
    <w:rsid w:val="009E0501"/>
    <w:rsid w:val="009E3E2A"/>
    <w:rsid w:val="009E4F45"/>
    <w:rsid w:val="009E500F"/>
    <w:rsid w:val="009E560B"/>
    <w:rsid w:val="009E6DE1"/>
    <w:rsid w:val="009E75F3"/>
    <w:rsid w:val="009F146B"/>
    <w:rsid w:val="009F4FEB"/>
    <w:rsid w:val="009F60BC"/>
    <w:rsid w:val="009F7C5F"/>
    <w:rsid w:val="00A00B49"/>
    <w:rsid w:val="00A04B0C"/>
    <w:rsid w:val="00A10B4C"/>
    <w:rsid w:val="00A150E5"/>
    <w:rsid w:val="00A230DF"/>
    <w:rsid w:val="00A244D5"/>
    <w:rsid w:val="00A24BFF"/>
    <w:rsid w:val="00A25363"/>
    <w:rsid w:val="00A25581"/>
    <w:rsid w:val="00A25652"/>
    <w:rsid w:val="00A27A6D"/>
    <w:rsid w:val="00A3022F"/>
    <w:rsid w:val="00A30F0F"/>
    <w:rsid w:val="00A32273"/>
    <w:rsid w:val="00A33DFE"/>
    <w:rsid w:val="00A34855"/>
    <w:rsid w:val="00A42C8D"/>
    <w:rsid w:val="00A4524C"/>
    <w:rsid w:val="00A4591D"/>
    <w:rsid w:val="00A46571"/>
    <w:rsid w:val="00A50145"/>
    <w:rsid w:val="00A54067"/>
    <w:rsid w:val="00A5449C"/>
    <w:rsid w:val="00A56B9B"/>
    <w:rsid w:val="00A56E0E"/>
    <w:rsid w:val="00A600ED"/>
    <w:rsid w:val="00A6018B"/>
    <w:rsid w:val="00A618E1"/>
    <w:rsid w:val="00A625F6"/>
    <w:rsid w:val="00A63AE1"/>
    <w:rsid w:val="00A7157B"/>
    <w:rsid w:val="00A7252B"/>
    <w:rsid w:val="00A7622C"/>
    <w:rsid w:val="00A76B43"/>
    <w:rsid w:val="00A85FA2"/>
    <w:rsid w:val="00A864E8"/>
    <w:rsid w:val="00A8687F"/>
    <w:rsid w:val="00A879B0"/>
    <w:rsid w:val="00A917CD"/>
    <w:rsid w:val="00A9270F"/>
    <w:rsid w:val="00A93F19"/>
    <w:rsid w:val="00A95BCA"/>
    <w:rsid w:val="00A96086"/>
    <w:rsid w:val="00A96DA2"/>
    <w:rsid w:val="00AA03AC"/>
    <w:rsid w:val="00AA2457"/>
    <w:rsid w:val="00AA41EA"/>
    <w:rsid w:val="00AA66AE"/>
    <w:rsid w:val="00AB2E6A"/>
    <w:rsid w:val="00AB3423"/>
    <w:rsid w:val="00AB3B51"/>
    <w:rsid w:val="00AC4ABA"/>
    <w:rsid w:val="00AC515C"/>
    <w:rsid w:val="00AC52E2"/>
    <w:rsid w:val="00AC55D4"/>
    <w:rsid w:val="00AC6F6D"/>
    <w:rsid w:val="00AD1515"/>
    <w:rsid w:val="00AE1BBC"/>
    <w:rsid w:val="00AE247B"/>
    <w:rsid w:val="00AE2D17"/>
    <w:rsid w:val="00AE42C0"/>
    <w:rsid w:val="00AE4D44"/>
    <w:rsid w:val="00AF282D"/>
    <w:rsid w:val="00AF288C"/>
    <w:rsid w:val="00AF2F6C"/>
    <w:rsid w:val="00AF2FBE"/>
    <w:rsid w:val="00AF5E70"/>
    <w:rsid w:val="00AF5EA0"/>
    <w:rsid w:val="00B03BF0"/>
    <w:rsid w:val="00B0626F"/>
    <w:rsid w:val="00B07DC9"/>
    <w:rsid w:val="00B105FF"/>
    <w:rsid w:val="00B12B83"/>
    <w:rsid w:val="00B16E08"/>
    <w:rsid w:val="00B1766E"/>
    <w:rsid w:val="00B17D0F"/>
    <w:rsid w:val="00B208FC"/>
    <w:rsid w:val="00B20C92"/>
    <w:rsid w:val="00B30378"/>
    <w:rsid w:val="00B311B3"/>
    <w:rsid w:val="00B3137C"/>
    <w:rsid w:val="00B31BCD"/>
    <w:rsid w:val="00B31F1E"/>
    <w:rsid w:val="00B31FDA"/>
    <w:rsid w:val="00B32182"/>
    <w:rsid w:val="00B37599"/>
    <w:rsid w:val="00B40640"/>
    <w:rsid w:val="00B4498A"/>
    <w:rsid w:val="00B4557A"/>
    <w:rsid w:val="00B474CD"/>
    <w:rsid w:val="00B5094F"/>
    <w:rsid w:val="00B515C9"/>
    <w:rsid w:val="00B51608"/>
    <w:rsid w:val="00B53865"/>
    <w:rsid w:val="00B53B87"/>
    <w:rsid w:val="00B541EE"/>
    <w:rsid w:val="00B54824"/>
    <w:rsid w:val="00B54968"/>
    <w:rsid w:val="00B54EF2"/>
    <w:rsid w:val="00B55D80"/>
    <w:rsid w:val="00B56E99"/>
    <w:rsid w:val="00B57B2F"/>
    <w:rsid w:val="00B57BA7"/>
    <w:rsid w:val="00B608F8"/>
    <w:rsid w:val="00B66020"/>
    <w:rsid w:val="00B66E51"/>
    <w:rsid w:val="00B6745B"/>
    <w:rsid w:val="00B67824"/>
    <w:rsid w:val="00B7051A"/>
    <w:rsid w:val="00B765C5"/>
    <w:rsid w:val="00B80E05"/>
    <w:rsid w:val="00B80FA9"/>
    <w:rsid w:val="00B81767"/>
    <w:rsid w:val="00B83AE7"/>
    <w:rsid w:val="00B90134"/>
    <w:rsid w:val="00B92440"/>
    <w:rsid w:val="00B9392D"/>
    <w:rsid w:val="00B93B33"/>
    <w:rsid w:val="00B94D70"/>
    <w:rsid w:val="00B95909"/>
    <w:rsid w:val="00B95C00"/>
    <w:rsid w:val="00B96ECB"/>
    <w:rsid w:val="00B972FE"/>
    <w:rsid w:val="00BA07F5"/>
    <w:rsid w:val="00BA0F31"/>
    <w:rsid w:val="00BA3862"/>
    <w:rsid w:val="00BA44DD"/>
    <w:rsid w:val="00BA5350"/>
    <w:rsid w:val="00BB0B83"/>
    <w:rsid w:val="00BB1159"/>
    <w:rsid w:val="00BB329E"/>
    <w:rsid w:val="00BB5B0C"/>
    <w:rsid w:val="00BB721F"/>
    <w:rsid w:val="00BC05B1"/>
    <w:rsid w:val="00BC2E93"/>
    <w:rsid w:val="00BC4F15"/>
    <w:rsid w:val="00BD01ED"/>
    <w:rsid w:val="00BD58DB"/>
    <w:rsid w:val="00BE2D1E"/>
    <w:rsid w:val="00BE63E8"/>
    <w:rsid w:val="00BF0546"/>
    <w:rsid w:val="00BF5E16"/>
    <w:rsid w:val="00BF66C9"/>
    <w:rsid w:val="00BF6FB7"/>
    <w:rsid w:val="00BF7849"/>
    <w:rsid w:val="00C048C0"/>
    <w:rsid w:val="00C04922"/>
    <w:rsid w:val="00C06AE4"/>
    <w:rsid w:val="00C06C9F"/>
    <w:rsid w:val="00C07326"/>
    <w:rsid w:val="00C12881"/>
    <w:rsid w:val="00C140B5"/>
    <w:rsid w:val="00C164CF"/>
    <w:rsid w:val="00C16BC3"/>
    <w:rsid w:val="00C23AFF"/>
    <w:rsid w:val="00C30DA1"/>
    <w:rsid w:val="00C36CBA"/>
    <w:rsid w:val="00C43B99"/>
    <w:rsid w:val="00C44851"/>
    <w:rsid w:val="00C46EE3"/>
    <w:rsid w:val="00C5457A"/>
    <w:rsid w:val="00C564EC"/>
    <w:rsid w:val="00C57327"/>
    <w:rsid w:val="00C57633"/>
    <w:rsid w:val="00C602D8"/>
    <w:rsid w:val="00C616E7"/>
    <w:rsid w:val="00C62B3E"/>
    <w:rsid w:val="00C6633D"/>
    <w:rsid w:val="00C66F16"/>
    <w:rsid w:val="00C74F09"/>
    <w:rsid w:val="00C75BEF"/>
    <w:rsid w:val="00C775BB"/>
    <w:rsid w:val="00C83BC6"/>
    <w:rsid w:val="00C846B6"/>
    <w:rsid w:val="00C8558C"/>
    <w:rsid w:val="00C86807"/>
    <w:rsid w:val="00C94DA5"/>
    <w:rsid w:val="00C96A75"/>
    <w:rsid w:val="00CA10B8"/>
    <w:rsid w:val="00CA5454"/>
    <w:rsid w:val="00CA6FEE"/>
    <w:rsid w:val="00CB1580"/>
    <w:rsid w:val="00CB1AD4"/>
    <w:rsid w:val="00CB4511"/>
    <w:rsid w:val="00CB7CAC"/>
    <w:rsid w:val="00CB7FFB"/>
    <w:rsid w:val="00CC0F05"/>
    <w:rsid w:val="00CC19E9"/>
    <w:rsid w:val="00CC1CB6"/>
    <w:rsid w:val="00CC2EBB"/>
    <w:rsid w:val="00CC34F7"/>
    <w:rsid w:val="00CC3D19"/>
    <w:rsid w:val="00CC6010"/>
    <w:rsid w:val="00CC7220"/>
    <w:rsid w:val="00CD0D83"/>
    <w:rsid w:val="00CD14FD"/>
    <w:rsid w:val="00CD223E"/>
    <w:rsid w:val="00CD5B1B"/>
    <w:rsid w:val="00CD7D73"/>
    <w:rsid w:val="00CE14C3"/>
    <w:rsid w:val="00CE28E3"/>
    <w:rsid w:val="00CE5D00"/>
    <w:rsid w:val="00CE75F9"/>
    <w:rsid w:val="00CE785F"/>
    <w:rsid w:val="00CF23A3"/>
    <w:rsid w:val="00CF4C93"/>
    <w:rsid w:val="00CF53ED"/>
    <w:rsid w:val="00CF7D0F"/>
    <w:rsid w:val="00D018EA"/>
    <w:rsid w:val="00D040DA"/>
    <w:rsid w:val="00D10F3C"/>
    <w:rsid w:val="00D12FF4"/>
    <w:rsid w:val="00D150B1"/>
    <w:rsid w:val="00D16C01"/>
    <w:rsid w:val="00D17D82"/>
    <w:rsid w:val="00D22019"/>
    <w:rsid w:val="00D25D92"/>
    <w:rsid w:val="00D25EB4"/>
    <w:rsid w:val="00D26834"/>
    <w:rsid w:val="00D31569"/>
    <w:rsid w:val="00D31AFE"/>
    <w:rsid w:val="00D33A64"/>
    <w:rsid w:val="00D33CEC"/>
    <w:rsid w:val="00D341A1"/>
    <w:rsid w:val="00D34DB5"/>
    <w:rsid w:val="00D351C4"/>
    <w:rsid w:val="00D378F5"/>
    <w:rsid w:val="00D426F7"/>
    <w:rsid w:val="00D42DB1"/>
    <w:rsid w:val="00D451BB"/>
    <w:rsid w:val="00D50090"/>
    <w:rsid w:val="00D51603"/>
    <w:rsid w:val="00D52AE2"/>
    <w:rsid w:val="00D554B6"/>
    <w:rsid w:val="00D60882"/>
    <w:rsid w:val="00D61048"/>
    <w:rsid w:val="00D62BA5"/>
    <w:rsid w:val="00D666A6"/>
    <w:rsid w:val="00D66AD2"/>
    <w:rsid w:val="00D705F7"/>
    <w:rsid w:val="00D7086A"/>
    <w:rsid w:val="00D72A4D"/>
    <w:rsid w:val="00D732BC"/>
    <w:rsid w:val="00D7472E"/>
    <w:rsid w:val="00D7500B"/>
    <w:rsid w:val="00D7674D"/>
    <w:rsid w:val="00D770B7"/>
    <w:rsid w:val="00D81C06"/>
    <w:rsid w:val="00D87008"/>
    <w:rsid w:val="00D92792"/>
    <w:rsid w:val="00D95017"/>
    <w:rsid w:val="00D956C0"/>
    <w:rsid w:val="00D97CB2"/>
    <w:rsid w:val="00D97FCA"/>
    <w:rsid w:val="00DA0AA1"/>
    <w:rsid w:val="00DA1EB4"/>
    <w:rsid w:val="00DA2924"/>
    <w:rsid w:val="00DA319F"/>
    <w:rsid w:val="00DA4014"/>
    <w:rsid w:val="00DA456F"/>
    <w:rsid w:val="00DA6CFE"/>
    <w:rsid w:val="00DA7A84"/>
    <w:rsid w:val="00DB4224"/>
    <w:rsid w:val="00DB47CF"/>
    <w:rsid w:val="00DB704D"/>
    <w:rsid w:val="00DC2658"/>
    <w:rsid w:val="00DC2DE2"/>
    <w:rsid w:val="00DC7384"/>
    <w:rsid w:val="00DC7A1B"/>
    <w:rsid w:val="00DC7D5B"/>
    <w:rsid w:val="00DD3788"/>
    <w:rsid w:val="00DD49B2"/>
    <w:rsid w:val="00DD573B"/>
    <w:rsid w:val="00DD6D1C"/>
    <w:rsid w:val="00DE619C"/>
    <w:rsid w:val="00DF2FC5"/>
    <w:rsid w:val="00E01C75"/>
    <w:rsid w:val="00E04A19"/>
    <w:rsid w:val="00E1058C"/>
    <w:rsid w:val="00E15AFB"/>
    <w:rsid w:val="00E161A5"/>
    <w:rsid w:val="00E17984"/>
    <w:rsid w:val="00E20D4E"/>
    <w:rsid w:val="00E22221"/>
    <w:rsid w:val="00E22AB3"/>
    <w:rsid w:val="00E27227"/>
    <w:rsid w:val="00E2760E"/>
    <w:rsid w:val="00E32AB4"/>
    <w:rsid w:val="00E34805"/>
    <w:rsid w:val="00E36599"/>
    <w:rsid w:val="00E40B41"/>
    <w:rsid w:val="00E4121C"/>
    <w:rsid w:val="00E41343"/>
    <w:rsid w:val="00E41BAB"/>
    <w:rsid w:val="00E4508E"/>
    <w:rsid w:val="00E453BD"/>
    <w:rsid w:val="00E455C2"/>
    <w:rsid w:val="00E461C9"/>
    <w:rsid w:val="00E46CD3"/>
    <w:rsid w:val="00E47F2E"/>
    <w:rsid w:val="00E5085B"/>
    <w:rsid w:val="00E52B6E"/>
    <w:rsid w:val="00E55390"/>
    <w:rsid w:val="00E553DB"/>
    <w:rsid w:val="00E56696"/>
    <w:rsid w:val="00E61876"/>
    <w:rsid w:val="00E62324"/>
    <w:rsid w:val="00E64637"/>
    <w:rsid w:val="00E66438"/>
    <w:rsid w:val="00E701F4"/>
    <w:rsid w:val="00E714E3"/>
    <w:rsid w:val="00E72B44"/>
    <w:rsid w:val="00E821B4"/>
    <w:rsid w:val="00E835BB"/>
    <w:rsid w:val="00E90021"/>
    <w:rsid w:val="00EA0283"/>
    <w:rsid w:val="00EA03A1"/>
    <w:rsid w:val="00EA3DB8"/>
    <w:rsid w:val="00EA4ADB"/>
    <w:rsid w:val="00EA636E"/>
    <w:rsid w:val="00EA6A41"/>
    <w:rsid w:val="00EB525B"/>
    <w:rsid w:val="00EB5F6F"/>
    <w:rsid w:val="00EB7288"/>
    <w:rsid w:val="00EC147E"/>
    <w:rsid w:val="00EC4223"/>
    <w:rsid w:val="00EC45A6"/>
    <w:rsid w:val="00EC7F42"/>
    <w:rsid w:val="00ED0FD8"/>
    <w:rsid w:val="00ED2F87"/>
    <w:rsid w:val="00ED6DF8"/>
    <w:rsid w:val="00ED7268"/>
    <w:rsid w:val="00ED76B2"/>
    <w:rsid w:val="00EE14C3"/>
    <w:rsid w:val="00EE16B3"/>
    <w:rsid w:val="00EE5555"/>
    <w:rsid w:val="00EE69C1"/>
    <w:rsid w:val="00EF21D1"/>
    <w:rsid w:val="00EF3E78"/>
    <w:rsid w:val="00EF43BE"/>
    <w:rsid w:val="00F002CD"/>
    <w:rsid w:val="00F0268B"/>
    <w:rsid w:val="00F03CB9"/>
    <w:rsid w:val="00F055DB"/>
    <w:rsid w:val="00F05F92"/>
    <w:rsid w:val="00F06438"/>
    <w:rsid w:val="00F06BE2"/>
    <w:rsid w:val="00F06EFB"/>
    <w:rsid w:val="00F10AE5"/>
    <w:rsid w:val="00F11FD3"/>
    <w:rsid w:val="00F12DCE"/>
    <w:rsid w:val="00F13F1E"/>
    <w:rsid w:val="00F1510B"/>
    <w:rsid w:val="00F15772"/>
    <w:rsid w:val="00F16205"/>
    <w:rsid w:val="00F2101E"/>
    <w:rsid w:val="00F25E53"/>
    <w:rsid w:val="00F27670"/>
    <w:rsid w:val="00F31230"/>
    <w:rsid w:val="00F33740"/>
    <w:rsid w:val="00F34D1A"/>
    <w:rsid w:val="00F37749"/>
    <w:rsid w:val="00F41737"/>
    <w:rsid w:val="00F42C18"/>
    <w:rsid w:val="00F464EF"/>
    <w:rsid w:val="00F46C70"/>
    <w:rsid w:val="00F56026"/>
    <w:rsid w:val="00F573EB"/>
    <w:rsid w:val="00F64EEC"/>
    <w:rsid w:val="00F65D78"/>
    <w:rsid w:val="00F6608F"/>
    <w:rsid w:val="00F67543"/>
    <w:rsid w:val="00F73710"/>
    <w:rsid w:val="00F744B5"/>
    <w:rsid w:val="00F76CB3"/>
    <w:rsid w:val="00F77268"/>
    <w:rsid w:val="00F774EF"/>
    <w:rsid w:val="00F81845"/>
    <w:rsid w:val="00F82E28"/>
    <w:rsid w:val="00F917B4"/>
    <w:rsid w:val="00F961D5"/>
    <w:rsid w:val="00FA01FD"/>
    <w:rsid w:val="00FA4056"/>
    <w:rsid w:val="00FA4FE5"/>
    <w:rsid w:val="00FA5A54"/>
    <w:rsid w:val="00FA5EE2"/>
    <w:rsid w:val="00FA74E4"/>
    <w:rsid w:val="00FA7A18"/>
    <w:rsid w:val="00FB0E36"/>
    <w:rsid w:val="00FB3590"/>
    <w:rsid w:val="00FB6847"/>
    <w:rsid w:val="00FB6ECD"/>
    <w:rsid w:val="00FB75B7"/>
    <w:rsid w:val="00FC2F04"/>
    <w:rsid w:val="00FC7148"/>
    <w:rsid w:val="00FC77AB"/>
    <w:rsid w:val="00FC7919"/>
    <w:rsid w:val="00FD3B02"/>
    <w:rsid w:val="00FD6B1C"/>
    <w:rsid w:val="00FE0001"/>
    <w:rsid w:val="00FE09C4"/>
    <w:rsid w:val="00FE0BB5"/>
    <w:rsid w:val="00FE3643"/>
    <w:rsid w:val="00FE389E"/>
    <w:rsid w:val="00FE6EB8"/>
    <w:rsid w:val="00FE7D55"/>
    <w:rsid w:val="00FF0AE0"/>
    <w:rsid w:val="00FF7939"/>
    <w:rsid w:val="00FF7D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40962">
      <o:colormru v:ext="edit" colors="#6c3"/>
      <o:colormenu v:ext="edit" fillcolor="none" strokecolor="red"/>
    </o:shapedefaults>
    <o:shapelayout v:ext="edit">
      <o:idmap v:ext="edit" data="1"/>
      <o:rules v:ext="edit">
        <o:r id="V:Rule2"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D49B2"/>
    <w:pPr>
      <w:spacing w:after="200"/>
    </w:pPr>
    <w:rPr>
      <w:sz w:val="24"/>
      <w:szCs w:val="24"/>
    </w:rPr>
  </w:style>
  <w:style w:type="paragraph" w:styleId="Heading1">
    <w:name w:val="heading 1"/>
    <w:basedOn w:val="Chapter"/>
    <w:next w:val="Normal"/>
    <w:link w:val="Heading1Char"/>
    <w:qFormat/>
    <w:rsid w:val="003C015A"/>
    <w:pPr>
      <w:outlineLvl w:val="0"/>
    </w:pPr>
    <w:rPr>
      <w:rFonts w:ascii="Franklin Gothic Medium" w:hAnsi="Franklin Gothic Medium"/>
      <w:b w:val="0"/>
    </w:rPr>
  </w:style>
  <w:style w:type="paragraph" w:styleId="Heading2">
    <w:name w:val="heading 2"/>
    <w:basedOn w:val="Normal"/>
    <w:next w:val="Normal"/>
    <w:link w:val="Heading2Char"/>
    <w:uiPriority w:val="9"/>
    <w:unhideWhenUsed/>
    <w:qFormat/>
    <w:rsid w:val="002623B3"/>
    <w:pPr>
      <w:keepNext/>
      <w:keepLines/>
      <w:spacing w:before="200" w:after="0"/>
      <w:outlineLvl w:val="1"/>
    </w:pPr>
    <w:rPr>
      <w:rFonts w:ascii="Franklin Gothic Medium" w:eastAsiaTheme="majorEastAsia" w:hAnsi="Franklin Gothic Medium" w:cstheme="majorBidi"/>
      <w:bCs/>
      <w:sz w:val="26"/>
      <w:szCs w:val="26"/>
    </w:rPr>
  </w:style>
  <w:style w:type="paragraph" w:styleId="Heading3">
    <w:name w:val="heading 3"/>
    <w:basedOn w:val="Normal"/>
    <w:next w:val="Normal"/>
    <w:qFormat/>
    <w:rsid w:val="003C015A"/>
    <w:pPr>
      <w:keepNext/>
      <w:widowControl w:val="0"/>
      <w:spacing w:before="200" w:after="0"/>
      <w:outlineLvl w:val="2"/>
    </w:pPr>
    <w:rPr>
      <w:rFonts w:ascii="Franklin Gothic Medium" w:hAnsi="Franklin Gothic Medium"/>
      <w:snapToGrid w:val="0"/>
      <w:szCs w:val="20"/>
    </w:rPr>
  </w:style>
  <w:style w:type="paragraph" w:styleId="Heading4">
    <w:name w:val="heading 4"/>
    <w:basedOn w:val="Normal"/>
    <w:next w:val="Normal"/>
    <w:qFormat/>
    <w:rsid w:val="003C015A"/>
    <w:pPr>
      <w:widowControl w:val="0"/>
      <w:ind w:left="720"/>
      <w:outlineLvl w:val="3"/>
    </w:pPr>
    <w:rPr>
      <w:rFonts w:ascii="Franklin Gothic Medium" w:hAnsi="Franklin Gothic Medium"/>
      <w:i/>
      <w:snapToGrid w:val="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608F8"/>
    <w:pPr>
      <w:tabs>
        <w:tab w:val="center" w:pos="4320"/>
        <w:tab w:val="right" w:pos="8640"/>
      </w:tabs>
      <w:spacing w:after="0"/>
    </w:pPr>
  </w:style>
  <w:style w:type="paragraph" w:styleId="Footer">
    <w:name w:val="footer"/>
    <w:basedOn w:val="Normal"/>
    <w:rsid w:val="0012125F"/>
    <w:pPr>
      <w:tabs>
        <w:tab w:val="center" w:pos="4320"/>
        <w:tab w:val="right" w:pos="8640"/>
      </w:tabs>
    </w:pPr>
  </w:style>
  <w:style w:type="character" w:styleId="PageNumber">
    <w:name w:val="page number"/>
    <w:basedOn w:val="DefaultParagraphFont"/>
    <w:rsid w:val="0012125F"/>
  </w:style>
  <w:style w:type="table" w:styleId="TableGrid">
    <w:name w:val="Table Grid"/>
    <w:basedOn w:val="TableNormal"/>
    <w:rsid w:val="00FA4F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
    <w:name w:val="Comments"/>
    <w:basedOn w:val="DefaultParagraphFont"/>
    <w:uiPriority w:val="1"/>
    <w:qFormat/>
    <w:rsid w:val="003A4CCF"/>
    <w:rPr>
      <w:color w:val="009900"/>
    </w:rPr>
  </w:style>
  <w:style w:type="paragraph" w:styleId="NormalWeb">
    <w:name w:val="Normal (Web)"/>
    <w:basedOn w:val="Normal"/>
    <w:rsid w:val="00C44851"/>
    <w:pPr>
      <w:spacing w:before="100" w:beforeAutospacing="1" w:after="100" w:afterAutospacing="1"/>
    </w:pPr>
  </w:style>
  <w:style w:type="character" w:styleId="Hyperlink">
    <w:name w:val="Hyperlink"/>
    <w:basedOn w:val="DefaultParagraphFont"/>
    <w:rsid w:val="00DF2FC5"/>
    <w:rPr>
      <w:color w:val="0000FF"/>
      <w:u w:val="single"/>
    </w:rPr>
  </w:style>
  <w:style w:type="table" w:styleId="TableElegant">
    <w:name w:val="Table Elegant"/>
    <w:basedOn w:val="TableNormal"/>
    <w:rsid w:val="00DF2FC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FollowedHyperlink">
    <w:name w:val="FollowedHyperlink"/>
    <w:basedOn w:val="DefaultParagraphFont"/>
    <w:rsid w:val="00DB704D"/>
    <w:rPr>
      <w:color w:val="800080"/>
      <w:u w:val="single"/>
    </w:rPr>
  </w:style>
  <w:style w:type="paragraph" w:styleId="ListBullet">
    <w:name w:val="List Bullet"/>
    <w:basedOn w:val="Normal"/>
    <w:rsid w:val="000D26E0"/>
    <w:pPr>
      <w:numPr>
        <w:numId w:val="1"/>
      </w:numPr>
    </w:pPr>
  </w:style>
  <w:style w:type="paragraph" w:styleId="Subtitle">
    <w:name w:val="Subtitle"/>
    <w:basedOn w:val="Normal"/>
    <w:qFormat/>
    <w:rsid w:val="0024222B"/>
    <w:pPr>
      <w:widowControl w:val="0"/>
    </w:pPr>
    <w:rPr>
      <w:rFonts w:ascii="CG Times" w:hAnsi="CG Times"/>
      <w:b/>
      <w:snapToGrid w:val="0"/>
      <w:sz w:val="26"/>
      <w:szCs w:val="20"/>
    </w:rPr>
  </w:style>
  <w:style w:type="paragraph" w:customStyle="1" w:styleId="Chapter">
    <w:name w:val="Chapter"/>
    <w:basedOn w:val="Normal"/>
    <w:rsid w:val="003A4CCF"/>
    <w:pPr>
      <w:tabs>
        <w:tab w:val="center" w:pos="1080"/>
      </w:tabs>
    </w:pPr>
    <w:rPr>
      <w:rFonts w:ascii="CG Times" w:hAnsi="CG Times"/>
      <w:b/>
      <w:snapToGrid w:val="0"/>
      <w:sz w:val="28"/>
      <w:szCs w:val="20"/>
    </w:rPr>
  </w:style>
  <w:style w:type="character" w:styleId="CommentReference">
    <w:name w:val="annotation reference"/>
    <w:basedOn w:val="DefaultParagraphFont"/>
    <w:semiHidden/>
    <w:rsid w:val="00946EF8"/>
    <w:rPr>
      <w:sz w:val="16"/>
      <w:szCs w:val="16"/>
    </w:rPr>
  </w:style>
  <w:style w:type="paragraph" w:styleId="CommentText">
    <w:name w:val="annotation text"/>
    <w:basedOn w:val="Normal"/>
    <w:semiHidden/>
    <w:rsid w:val="00946EF8"/>
    <w:pPr>
      <w:widowControl w:val="0"/>
    </w:pPr>
    <w:rPr>
      <w:rFonts w:ascii="CG Times" w:hAnsi="CG Times"/>
      <w:snapToGrid w:val="0"/>
      <w:sz w:val="20"/>
      <w:szCs w:val="20"/>
    </w:rPr>
  </w:style>
  <w:style w:type="paragraph" w:styleId="BalloonText">
    <w:name w:val="Balloon Text"/>
    <w:basedOn w:val="Normal"/>
    <w:semiHidden/>
    <w:rsid w:val="00946EF8"/>
    <w:rPr>
      <w:rFonts w:ascii="Tahoma" w:hAnsi="Tahoma" w:cs="Tahoma"/>
      <w:sz w:val="16"/>
      <w:szCs w:val="16"/>
    </w:rPr>
  </w:style>
  <w:style w:type="paragraph" w:styleId="CommentSubject">
    <w:name w:val="annotation subject"/>
    <w:basedOn w:val="CommentText"/>
    <w:next w:val="CommentText"/>
    <w:semiHidden/>
    <w:rsid w:val="00F46C70"/>
    <w:pPr>
      <w:widowControl/>
    </w:pPr>
    <w:rPr>
      <w:rFonts w:ascii="Times New Roman" w:hAnsi="Times New Roman"/>
      <w:b/>
      <w:bCs/>
      <w:snapToGrid/>
    </w:rPr>
  </w:style>
  <w:style w:type="table" w:styleId="TableList7">
    <w:name w:val="Table List 7"/>
    <w:basedOn w:val="TableNormal"/>
    <w:rsid w:val="00752791"/>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ListParagraph">
    <w:name w:val="List Paragraph"/>
    <w:basedOn w:val="Normal"/>
    <w:uiPriority w:val="34"/>
    <w:rsid w:val="003C015A"/>
    <w:pPr>
      <w:tabs>
        <w:tab w:val="num" w:pos="360"/>
      </w:tabs>
      <w:ind w:left="360" w:hanging="360"/>
    </w:pPr>
  </w:style>
  <w:style w:type="character" w:customStyle="1" w:styleId="Commands">
    <w:name w:val="Commands"/>
    <w:basedOn w:val="DefaultParagraphFont"/>
    <w:uiPriority w:val="1"/>
    <w:qFormat/>
    <w:rsid w:val="00A600ED"/>
    <w:rPr>
      <w:rFonts w:ascii="Franklin Gothic Medium" w:hAnsi="Franklin Gothic Medium" w:cs="Aharoni"/>
    </w:rPr>
  </w:style>
  <w:style w:type="paragraph" w:customStyle="1" w:styleId="NOTE">
    <w:name w:val="NOTE"/>
    <w:basedOn w:val="Normal"/>
    <w:link w:val="NOTEChar"/>
    <w:qFormat/>
    <w:rsid w:val="00B608F8"/>
    <w:pPr>
      <w:spacing w:before="200"/>
      <w:ind w:left="720" w:hanging="720"/>
    </w:pPr>
  </w:style>
  <w:style w:type="character" w:customStyle="1" w:styleId="NOTEChar">
    <w:name w:val="NOTE Char"/>
    <w:basedOn w:val="DefaultParagraphFont"/>
    <w:link w:val="NOTE"/>
    <w:rsid w:val="00B608F8"/>
    <w:rPr>
      <w:sz w:val="24"/>
      <w:szCs w:val="24"/>
    </w:rPr>
  </w:style>
  <w:style w:type="paragraph" w:customStyle="1" w:styleId="KEYWORD">
    <w:name w:val="KEYWORD"/>
    <w:basedOn w:val="Normal"/>
    <w:link w:val="KEYWORDChar"/>
    <w:qFormat/>
    <w:rsid w:val="001D6A33"/>
    <w:rPr>
      <w:color w:val="0000FF"/>
    </w:rPr>
  </w:style>
  <w:style w:type="paragraph" w:customStyle="1" w:styleId="CODE">
    <w:name w:val="CODE"/>
    <w:basedOn w:val="Normal"/>
    <w:link w:val="CODEChar"/>
    <w:qFormat/>
    <w:rsid w:val="001D6A33"/>
    <w:rPr>
      <w:color w:val="FF3399"/>
    </w:rPr>
  </w:style>
  <w:style w:type="character" w:customStyle="1" w:styleId="KEYWORDChar">
    <w:name w:val="KEYWORD Char"/>
    <w:basedOn w:val="DefaultParagraphFont"/>
    <w:link w:val="KEYWORD"/>
    <w:rsid w:val="001D6A33"/>
    <w:rPr>
      <w:color w:val="0000FF"/>
      <w:sz w:val="24"/>
      <w:szCs w:val="24"/>
    </w:rPr>
  </w:style>
  <w:style w:type="character" w:customStyle="1" w:styleId="CODEChar">
    <w:name w:val="CODE Char"/>
    <w:basedOn w:val="DefaultParagraphFont"/>
    <w:link w:val="CODE"/>
    <w:rsid w:val="001D6A33"/>
    <w:rPr>
      <w:color w:val="FF3399"/>
      <w:sz w:val="24"/>
      <w:szCs w:val="24"/>
    </w:rPr>
  </w:style>
  <w:style w:type="paragraph" w:customStyle="1" w:styleId="Default">
    <w:name w:val="Default"/>
    <w:rsid w:val="00321919"/>
    <w:pPr>
      <w:autoSpaceDE w:val="0"/>
      <w:autoSpaceDN w:val="0"/>
      <w:adjustRightInd w:val="0"/>
    </w:pPr>
    <w:rPr>
      <w:color w:val="000000"/>
      <w:sz w:val="24"/>
      <w:szCs w:val="24"/>
    </w:rPr>
  </w:style>
  <w:style w:type="paragraph" w:customStyle="1" w:styleId="LearningObjectives">
    <w:name w:val="Learning Objectives"/>
    <w:basedOn w:val="ListParagraph"/>
    <w:qFormat/>
    <w:rsid w:val="003D524A"/>
    <w:pPr>
      <w:numPr>
        <w:numId w:val="4"/>
      </w:numPr>
      <w:spacing w:after="120"/>
    </w:pPr>
  </w:style>
  <w:style w:type="paragraph" w:customStyle="1" w:styleId="LabPreparation">
    <w:name w:val="Lab Preparation"/>
    <w:basedOn w:val="ListParagraph"/>
    <w:qFormat/>
    <w:rsid w:val="009F4FEB"/>
    <w:pPr>
      <w:numPr>
        <w:numId w:val="5"/>
      </w:numPr>
    </w:pPr>
  </w:style>
  <w:style w:type="character" w:styleId="PlaceholderText">
    <w:name w:val="Placeholder Text"/>
    <w:basedOn w:val="DefaultParagraphFont"/>
    <w:uiPriority w:val="99"/>
    <w:semiHidden/>
    <w:rsid w:val="00075433"/>
    <w:rPr>
      <w:color w:val="808080"/>
    </w:rPr>
  </w:style>
  <w:style w:type="character" w:customStyle="1" w:styleId="Heading1Char">
    <w:name w:val="Heading 1 Char"/>
    <w:basedOn w:val="DefaultParagraphFont"/>
    <w:link w:val="Heading1"/>
    <w:rsid w:val="003C015A"/>
    <w:rPr>
      <w:rFonts w:ascii="Franklin Gothic Medium" w:hAnsi="Franklin Gothic Medium"/>
      <w:snapToGrid w:val="0"/>
      <w:sz w:val="28"/>
    </w:rPr>
  </w:style>
  <w:style w:type="character" w:customStyle="1" w:styleId="Heading2Char">
    <w:name w:val="Heading 2 Char"/>
    <w:basedOn w:val="DefaultParagraphFont"/>
    <w:link w:val="Heading2"/>
    <w:uiPriority w:val="9"/>
    <w:rsid w:val="002623B3"/>
    <w:rPr>
      <w:rFonts w:ascii="Franklin Gothic Medium" w:eastAsiaTheme="majorEastAsia" w:hAnsi="Franklin Gothic Medium" w:cstheme="majorBidi"/>
      <w:bCs/>
      <w:sz w:val="26"/>
      <w:szCs w:val="26"/>
    </w:rPr>
  </w:style>
  <w:style w:type="paragraph" w:styleId="Title">
    <w:name w:val="Title"/>
    <w:basedOn w:val="Normal"/>
    <w:next w:val="Normal"/>
    <w:link w:val="TitleChar"/>
    <w:qFormat/>
    <w:rsid w:val="002623B3"/>
    <w:pPr>
      <w:spacing w:after="0"/>
      <w:contextualSpacing/>
    </w:pPr>
    <w:rPr>
      <w:rFonts w:ascii="Franklin Gothic Medium" w:eastAsiaTheme="majorEastAsia" w:hAnsi="Franklin Gothic Medium" w:cstheme="majorBidi"/>
      <w:spacing w:val="5"/>
      <w:kern w:val="28"/>
      <w:sz w:val="28"/>
      <w:szCs w:val="52"/>
    </w:rPr>
  </w:style>
  <w:style w:type="character" w:customStyle="1" w:styleId="TitleChar">
    <w:name w:val="Title Char"/>
    <w:basedOn w:val="DefaultParagraphFont"/>
    <w:link w:val="Title"/>
    <w:rsid w:val="002623B3"/>
    <w:rPr>
      <w:rFonts w:ascii="Franklin Gothic Medium" w:eastAsiaTheme="majorEastAsia" w:hAnsi="Franklin Gothic Medium" w:cstheme="majorBidi"/>
      <w:spacing w:val="5"/>
      <w:kern w:val="28"/>
      <w:sz w:val="28"/>
      <w:szCs w:val="52"/>
    </w:rPr>
  </w:style>
  <w:style w:type="paragraph" w:customStyle="1" w:styleId="Header2">
    <w:name w:val="Header2"/>
    <w:basedOn w:val="Header"/>
    <w:rsid w:val="00B608F8"/>
    <w:rPr>
      <w:sz w:val="14"/>
    </w:rPr>
  </w:style>
  <w:style w:type="paragraph" w:styleId="Caption">
    <w:name w:val="caption"/>
    <w:basedOn w:val="Normal"/>
    <w:next w:val="Normal"/>
    <w:unhideWhenUsed/>
    <w:qFormat/>
    <w:rsid w:val="003503AC"/>
    <w:rPr>
      <w:b/>
      <w:bCs/>
      <w:color w:val="4F81BD" w:themeColor="accent1"/>
      <w:sz w:val="18"/>
      <w:szCs w:val="18"/>
    </w:rPr>
  </w:style>
  <w:style w:type="character" w:customStyle="1" w:styleId="R">
    <w:name w:val="(R)"/>
    <w:basedOn w:val="DefaultParagraphFont"/>
    <w:uiPriority w:val="1"/>
    <w:qFormat/>
    <w:rsid w:val="009F4FEB"/>
    <w:rPr>
      <w:vertAlign w:val="superscript"/>
    </w:rPr>
  </w:style>
  <w:style w:type="paragraph" w:styleId="Quote">
    <w:name w:val="Quote"/>
    <w:basedOn w:val="Normal"/>
    <w:next w:val="Normal"/>
    <w:link w:val="QuoteChar"/>
    <w:uiPriority w:val="29"/>
    <w:qFormat/>
    <w:rsid w:val="007369F8"/>
    <w:rPr>
      <w:i/>
      <w:iCs/>
      <w:color w:val="000000" w:themeColor="text1"/>
    </w:rPr>
  </w:style>
  <w:style w:type="character" w:customStyle="1" w:styleId="QuoteChar">
    <w:name w:val="Quote Char"/>
    <w:basedOn w:val="DefaultParagraphFont"/>
    <w:link w:val="Quote"/>
    <w:uiPriority w:val="29"/>
    <w:rsid w:val="007369F8"/>
    <w:rPr>
      <w:i/>
      <w:iCs/>
      <w:color w:val="000000" w:themeColor="text1"/>
      <w:sz w:val="24"/>
      <w:szCs w:val="24"/>
    </w:rPr>
  </w:style>
  <w:style w:type="paragraph" w:customStyle="1" w:styleId="CodeText">
    <w:name w:val="Code Text"/>
    <w:basedOn w:val="Normal"/>
    <w:qFormat/>
    <w:rsid w:val="007369F8"/>
    <w:pPr>
      <w:spacing w:after="0"/>
    </w:pPr>
  </w:style>
  <w:style w:type="paragraph" w:customStyle="1" w:styleId="SBSLevel2">
    <w:name w:val="SBS Level 2"/>
    <w:basedOn w:val="Normal"/>
    <w:qFormat/>
    <w:rsid w:val="009F4FEB"/>
    <w:pPr>
      <w:keepLines/>
      <w:numPr>
        <w:numId w:val="2"/>
      </w:numPr>
      <w:tabs>
        <w:tab w:val="clear" w:pos="1440"/>
        <w:tab w:val="num" w:pos="540"/>
      </w:tabs>
      <w:ind w:left="540"/>
    </w:pPr>
  </w:style>
  <w:style w:type="paragraph" w:customStyle="1" w:styleId="SBSLevel1">
    <w:name w:val="SBS Level 1"/>
    <w:basedOn w:val="ListParagraph"/>
    <w:qFormat/>
    <w:rsid w:val="009F4FEB"/>
    <w:pPr>
      <w:numPr>
        <w:numId w:val="11"/>
      </w:numPr>
    </w:pPr>
  </w:style>
  <w:style w:type="paragraph" w:customStyle="1" w:styleId="Supplies">
    <w:name w:val="Supplies"/>
    <w:basedOn w:val="SBSLevel1"/>
    <w:qFormat/>
    <w:rsid w:val="009F4FEB"/>
  </w:style>
  <w:style w:type="paragraph" w:customStyle="1" w:styleId="SBSTestKnowledge">
    <w:name w:val="SBS Test Knowledge"/>
    <w:basedOn w:val="Normal"/>
    <w:qFormat/>
    <w:rsid w:val="007C5383"/>
    <w:pPr>
      <w:numPr>
        <w:ilvl w:val="6"/>
        <w:numId w:val="7"/>
      </w:numPr>
      <w:tabs>
        <w:tab w:val="clear" w:pos="2520"/>
        <w:tab w:val="num" w:pos="360"/>
      </w:tabs>
      <w:ind w:hanging="2520"/>
    </w:pPr>
  </w:style>
  <w:style w:type="character" w:customStyle="1" w:styleId="CommentsRemove">
    <w:name w:val="Comments Remove"/>
    <w:basedOn w:val="Comments"/>
    <w:rsid w:val="007C5383"/>
    <w:rPr>
      <w:strike/>
    </w:rPr>
  </w:style>
  <w:style w:type="paragraph" w:customStyle="1" w:styleId="LearningObjectivesTitle">
    <w:name w:val="Learning Objectives Title"/>
    <w:basedOn w:val="Normal"/>
    <w:qFormat/>
    <w:rsid w:val="007C5383"/>
    <w:pPr>
      <w:spacing w:after="0"/>
    </w:pPr>
  </w:style>
  <w:style w:type="character" w:customStyle="1" w:styleId="CODERemove">
    <w:name w:val="CODE Remove"/>
    <w:basedOn w:val="DefaultParagraphFont"/>
    <w:rsid w:val="007C5383"/>
    <w:rPr>
      <w:strike/>
    </w:rPr>
  </w:style>
</w:styles>
</file>

<file path=word/webSettings.xml><?xml version="1.0" encoding="utf-8"?>
<w:webSettings xmlns:r="http://schemas.openxmlformats.org/officeDocument/2006/relationships" xmlns:w="http://schemas.openxmlformats.org/wordprocessingml/2006/main">
  <w:divs>
    <w:div w:id="61563551">
      <w:bodyDiv w:val="1"/>
      <w:marLeft w:val="0"/>
      <w:marRight w:val="0"/>
      <w:marTop w:val="0"/>
      <w:marBottom w:val="0"/>
      <w:divBdr>
        <w:top w:val="none" w:sz="0" w:space="0" w:color="auto"/>
        <w:left w:val="none" w:sz="0" w:space="0" w:color="auto"/>
        <w:bottom w:val="none" w:sz="0" w:space="0" w:color="auto"/>
        <w:right w:val="none" w:sz="0" w:space="0" w:color="auto"/>
      </w:divBdr>
      <w:divsChild>
        <w:div w:id="945577320">
          <w:marLeft w:val="0"/>
          <w:marRight w:val="0"/>
          <w:marTop w:val="0"/>
          <w:marBottom w:val="0"/>
          <w:divBdr>
            <w:top w:val="none" w:sz="0" w:space="0" w:color="auto"/>
            <w:left w:val="none" w:sz="0" w:space="0" w:color="auto"/>
            <w:bottom w:val="none" w:sz="0" w:space="0" w:color="auto"/>
            <w:right w:val="none" w:sz="0" w:space="0" w:color="auto"/>
          </w:divBdr>
          <w:divsChild>
            <w:div w:id="1572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9453">
      <w:bodyDiv w:val="1"/>
      <w:marLeft w:val="0"/>
      <w:marRight w:val="0"/>
      <w:marTop w:val="0"/>
      <w:marBottom w:val="0"/>
      <w:divBdr>
        <w:top w:val="none" w:sz="0" w:space="0" w:color="auto"/>
        <w:left w:val="none" w:sz="0" w:space="0" w:color="auto"/>
        <w:bottom w:val="none" w:sz="0" w:space="0" w:color="auto"/>
        <w:right w:val="none" w:sz="0" w:space="0" w:color="auto"/>
      </w:divBdr>
      <w:divsChild>
        <w:div w:id="368141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gilentinc.com/Data/Products/NEXYS3/Nexys3_rm.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gilentinc.com/Data/Software/Adept/Adept%20Users%20Manual.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www.xilinx.com/support/index.ht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digilentinc.com/Products/Detail.cfm?NavPath=2,66,828&amp;Prod=ADEPT2" TargetMode="External"/><Relationship Id="rId14" Type="http://schemas.openxmlformats.org/officeDocument/2006/relationships/hyperlink" Target="http://www.digilentinc.com/Products/Detail.cfm?Prod=ADEPT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hyperlink" Target="http://www.xilinx.com" TargetMode="External"/><Relationship Id="rId51" Type="http://schemas.openxmlformats.org/officeDocument/2006/relationships/image" Target="media/image3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ocuments\UNM\COSMIAC\VHDL%20Tutorials\COSMIAC_VHDL_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443129-51A6-4EE0-AF0F-115F63B8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COSMIAC_VHDL_Lab.dotx</Template>
  <TotalTime>314</TotalTime>
  <Pages>23</Pages>
  <Words>3130</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Lab Exercise</vt:lpstr>
    </vt:vector>
  </TitlesOfParts>
  <Company>CGCC</Company>
  <LinksUpToDate>false</LinksUpToDate>
  <CharactersWithSpaces>20930</CharactersWithSpaces>
  <SharedDoc>false</SharedDoc>
  <HLinks>
    <vt:vector size="18" baseType="variant">
      <vt:variant>
        <vt:i4>3539065</vt:i4>
      </vt:variant>
      <vt:variant>
        <vt:i4>9</vt:i4>
      </vt:variant>
      <vt:variant>
        <vt:i4>0</vt:i4>
      </vt:variant>
      <vt:variant>
        <vt:i4>5</vt:i4>
      </vt:variant>
      <vt:variant>
        <vt:lpwstr>../../../../Xilinx91i/doc/usenglish/help/iseguide/mergedProjects/ecs/html/ecs_hid_tooloptiondlg.htm</vt:lpwstr>
      </vt:variant>
      <vt:variant>
        <vt:lpwstr/>
      </vt:variant>
      <vt:variant>
        <vt:i4>4063336</vt:i4>
      </vt:variant>
      <vt:variant>
        <vt:i4>6</vt:i4>
      </vt:variant>
      <vt:variant>
        <vt:i4>0</vt:i4>
      </vt:variant>
      <vt:variant>
        <vt:i4>5</vt:i4>
      </vt:variant>
      <vt:variant>
        <vt:lpwstr>../../../../Xilinx91i/doc/usenglish/help/iseguide/mergedProjects/ecs/html/ecs_hidd_dgiomarkeroptionspage.htm</vt:lpwstr>
      </vt:variant>
      <vt:variant>
        <vt:lpwstr/>
      </vt:variant>
      <vt:variant>
        <vt:i4>4128806</vt:i4>
      </vt:variant>
      <vt:variant>
        <vt:i4>0</vt:i4>
      </vt:variant>
      <vt:variant>
        <vt:i4>0</vt:i4>
      </vt:variant>
      <vt:variant>
        <vt:i4>5</vt:i4>
      </vt:variant>
      <vt:variant>
        <vt:lpwstr>http://www.xilinx.com/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dc:title>
  <dc:subject>Intro to Xilinx ISE 12.1i</dc:subject>
  <dc:creator>Alexandria Haddad</dc:creator>
  <cp:lastModifiedBy>Alexandria Haddad</cp:lastModifiedBy>
  <cp:revision>33</cp:revision>
  <cp:lastPrinted>2012-06-20T17:57:00Z</cp:lastPrinted>
  <dcterms:created xsi:type="dcterms:W3CDTF">2012-06-19T18:02:00Z</dcterms:created>
  <dcterms:modified xsi:type="dcterms:W3CDTF">2012-07-05T15:56:00Z</dcterms:modified>
</cp:coreProperties>
</file>