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14.871s.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12:51:13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12:52:28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C:\TCC\touchpoints-abccareers\touchpoints-abccareers\bin\Windows\..\..\scripts\ApplicationProfileAttachment_NonVisible_sq.xml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C:\TCC\touchpoints-abccareers\touchpoints-abccareers\bin\Windows\..\..\data\outbound\ApplicationProfileAttachment_NonVisible_20210322_125110_20210322.csv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0.014s.)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0.102s.)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1.593s.)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46.871s.)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17.304s.)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0.91s.)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0.005s.)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0.003s.)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0.012s.)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0.318s.)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0.997s.)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1.384s.)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3.947s.)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0.254s.)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0.123s.)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0.025s.)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0.006s.)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0.004s.)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