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0.203s.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12:57:57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12:58:57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C:\TCC\touchpoints-abccareers\touchpoints-abccareers\bin\Windows\..\..\scripts\ApplicationProfileAttachment_NonVisible_sq.xml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C:\TCC\touchpoints-abccareers\touchpoints-abccareers\bin\Windows\..\..\data\outbound\ApplicationProfileAttachment_NonVisible_20210322_125754_20210322.csv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0.182s.)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0.044s.)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0.021s.)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1.534s.)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34.191s.)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15.305s.)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0.474s.)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1.045s.)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1.169s.)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5.047s.)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0.196s.)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0.098s.)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0.019s.)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0.002s.)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