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47.902s.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2021-03-22 12:43:20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2021-03-22 12:44:08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C:\TCC\touchpoints-abccareers\touchpoints-abccareers\bin\Windows\..\..\scripts\CandidateApplicationAttachedFiles_Visible_sq.xml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C:\TCC\touchpoints-abccareers\touchpoints-abccareers\bin\Windows\..\..\data\outbound\CandidateApplicationAttachedFiles_Visible_20210322_124317_20210322.csv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0.229s.)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LogContextStep (Duration: 0.003s.)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DailyCountPreStep (Duration: 0.001s.)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LRDPreStep (Duration: 0.043s.)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0.1s.)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0.025s.)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1.557s.)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34.169s.)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7.322s.)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0.235s.)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FilterExportErrorPostStep (Duration: 0.002s.)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FilterExportErrorPostStep (Duration: 0.006s.)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RaiseExportErrorPostStep (Duration: 0.002s.)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0.031s.)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0.416s.)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XSLPostStep (Duration: 0.559s.)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ExtractFilesPostStep (Duration: 2.302s.)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XSLPostStep (Duration: 0.093s.)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MergePostStep (Duration: 0.123s.)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WriteFileStep (Duration: 0.015s.)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DeleteFileStep (Duration: 0.005s.)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0.002s.)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