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ClientTalentUserAttachment_TalentUserProfileAttachedFiles_NonVisible-20210322_122316-0Workflow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18.182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C:\TCC\touchpoints-abccareers\touchpoints-abccareers\bin\Windows\..\..\scripts\TalentUserProfileAttachedFiles_NonVisible_sq.xml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C:\TCC\touchpoints-abccareers\touchpoints-abccareers\bin\Windows\..\..\data\outbound\TalentUserProfileAttachedFiles_NonVisible_20210322_122316_20210322.csv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12.059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