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2.759s.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03:23:26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03:27:29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C:\TCC\touchpoints-hca\bin\Windows\..\..\data\outbound\HCA_DISP_EXP_WAVE_02_20210325_032324_20210325.csv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2.683s.)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3m., 56.896s.)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2.361s.)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