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ClientHCA_DIV_EXP_WAVE_02-20210323_205053Workflow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20:50:55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20:57:09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14.531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C:\TCC\touchpoints-hca\bin\Windows\..\..\data\outbound\HCA_DIV_EXP_WAVE_02_20210323_205053_20210323.csv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9.273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20:57:09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