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Moisés golpea la roca</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Números 20:1–13</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Israel llega a Cades, María muere allí y el pueblo queda sin agua.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Israel llega a Cades, María muere allí y el pueblo queda sin agua.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Israel llega a Cades, María muere allí y el pueblo queda sin agua.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Israel;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El pueblo se junta contra Moisés y Aarón, quejándose y acusando la dirección de Dios.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El pueblo se junta contra Moisés y Aarón, quejándose y acusando la dirección de Dios.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El pueblo se junta contra Moisés y Aarón, quejándose y acusando la dirección de Dios.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Moisés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Dios manda a Moisés tomar la vara y hablar a la roca para que dé agua.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Dios manda a Moisés tomar la vara y hablar a la roca para que dé agua.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Dios manda a Moisés tomar la vara y hablar a la roca para que dé agua.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Moisés;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Moisés habla con enojo y golpea la roca dos veces, aunque Dios había mandado hablarle.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Moisés habla con enojo y golpea la roca dos veces, aunque Dios había mandado hablarle.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Moisés habla con enojo y golpea la roca dos veces, aunque Dios había mandado hablarle.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Moisés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Dios da agua en abundancia, pero corrige a Moisés y Aarón por no santificarlo delante del pueblo.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Dios da agua en abundancia, pero corrige a Moisés y Aarón por no santificarlo delante del pueblo.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072 - Moisés golpea la roca</dc:title>
  <dc:subject>Números 20:1–13</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