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Nuevo censo antes de entrar a Canaán</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Números 26–27</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Dios manda hacer un nuevo censo de Israel en las llanuras de Moab antes de entrar a Canaán.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Dios manda hacer un nuevo censo de Israel en las llanuras de Moab antes de entrar a Canaán.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Dios manda hacer un nuevo censo de Israel en las llanuras de Moab antes de entrar a Canaán.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Israel;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No queda ninguno de la generación contada en Sinaí, excepto Caleb y Josué, porque la incredulidad trajo consecuencias.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No queda ninguno de la generación contada en Sinaí, excepto Caleb y Josué, porque la incredulidad trajo consecuencias.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No queda ninguno de la generación contada en Sinaí, excepto Caleb y Josué, porque la incredulidad trajo consecuencias.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No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Las hijas de Zelofehad piden herencia, y Dios declara que su causa es justa.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Las hijas de Zelofehad piden herencia, y Dios declara que su causa es justa.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Las hijas de Zelofehad piden herencia, y Dios declara que su causa es justa.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Zelofehad;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Moisés pide a Dios un líder para que la congregación no sea como ovejas sin pastor.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Moisés pide a Dios un líder para que la congregación no sea como ovejas sin pastor.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Moisés pide a Dios un líder para que la congregación no sea como ovejas sin pastor.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Moisés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Dios escoge a Josué y Moisés pone sus manos sobre él delante de Eleazar y de toda la congregación.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Dios escoge a Josué y Moisés pone sus manos sobre él delante de Eleazar y de toda la congregación.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079 - Nuevo censo antes de entrar a Canaán</dc:title>
  <dc:subject>Números 26–27</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