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recuerda el camino recorrido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habla a Israel en las llanuras de Moab y recuerda que Jehová los mandó avanzar desde Horeb hacia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habla a Israel en las llanuras de Moab y recuerda que Jehová los mandó avanzar desde Horeb hacia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habla a Israel en las llanuras de Moab y recuerda que Jehová los mandó avanzar desde Horeb hacia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llega a Cades-barnea, pero tiene miedo, murmura y no cree que Jehová pueda darles la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llega a Cades-barnea, pero tiene miedo, murmura y no cree que Jehová pueda darles la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llega a Cades-barnea, pero tiene miedo, murmura y no cree que Jehová pueda darles la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declara que la generación incrédula no entrará, pero Caleb y Josué sí entrarán por confiar en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declara que la generación incrédula no entrará, pero Caleb y Josué sí entrarán por confiar en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declara que la generación incrédula no entrará, pero Caleb y Josué sí entrarán por confiar 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Caleb;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intenta subir después, pero sin obedecer a Jehová, y es derrotado por los amorreos.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intenta subir después, pero sin obedecer a Jehová, y es derrotado por los amorreos.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intenta subir después, pero sin obedecer a Jehová, y es derrotado por los amorreos.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recuerda que Jehová dio victoria sobre Sehón y Og, mostrando que Él sí pelea por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recuerda que Jehová dio victoria sobre Sehón y Og, mostrando que Él sí pelea por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085 - Moisés recuerda el camino recorrido</dc:title>
  <dc:subject>Deuteronomio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