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Cada uno hacía lo que bien le parecía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21:25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vive en la tierra prometida, pero se aparta repetidamente de Jehová durante el tiempo de los jueces.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vive en la tierra prometida, pero se aparta repetidamente de Jehová durante el tiempo de los jueces.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vive en la tierra prometida, pero se aparta repetidamente de Jehová durante el tiempo de los jueces.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cae una y otra vez en idolatría, desobediencia y opresión.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cae una y otra vez en idolatría, desobediencia y opresión.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cae una y otra vez en idolatría, desobediencia y opresión.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levanta jueces para liberar temporalmente a Israel, pero el pueblo vuelve a caer cuando ellos mueren.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levanta jueces para liberar temporalmente a Israel, pero el pueblo vuelve a caer cuando ellos mueren.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levanta jueces para liberar temporalmente a Israel, pero el pueblo vuelve a caer cuando ellos...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libro termina diciendo que no había rey en Israel y cada uno hacía lo que bien le parecía.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libro termina diciendo que no había rey en Israel y cada uno hacía lo que bien le parecía.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libro termina diciendo que no había rey en Israel y cada uno hacía lo que bien le parecía.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Cristo es el Rey justo que perdona, da vida eterna y guía el corazón de quienes le reciben.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Cristo es el Rey justo que perdona, da vida eterna y guía el corazón de quienes le reciben.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137 - Cada uno hacía lo que bien le parecía</dc:title>
  <dc:subject>Jueces 21:25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