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llama a Samuel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Samuel sirve a Jehová en Silo en un tiempo donde la Palabra de Jehová escaseaba.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Samuel sirve a Jehová en Silo en un tiempo donde la Palabra de Jehová escaseaba.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Samuel sirve a Jehová en Silo en un tiempo donde la Palabra de Jehová escaseaba.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Samuel;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llama a Samuel varias veces durante la noche, pero Samuel piensa que Elí lo llama.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llama a Samuel varias veces durante la noche, pero Samuel piensa que Elí lo llama.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llama a Samuel varias veces durante la noche, pero Samuel piensa que Elí lo llama.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Samuel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Elí entiende que Jehová llama al joven y le enseña a responder: “Habla, Jehová, porque tu siervo oye”.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Elí entiende que Jehová llama al joven y le enseña a responder: “Habla, Jehová, porque tu siervo oye”.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Elí entiende que Jehová llama al joven y le enseña a responder: “Habla, Jehová, porque tu siervo oye”.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Samuel responde: “Habla, porque tu siervo oye”, y Dios le revela un mensaje serio de juicio.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Samuel responde: “Habla, porque tu siervo oye”, y Dios le revela un mensaje serio de juicio.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Samuel responde: “Habla, porque tu siervo oye”, y Dios le revela un mensaje serio de juicio.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Samuel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Samuel crece, Jehová está con él, y todo Israel reconoce que es fiel profeta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Samuel crece, Jehová está con él, y todo Israel reconoce que es fiel profeta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143 - Dios llama a Samuel</dc:title>
  <dc:subject>1 Samuel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