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Ezequiel ve la gloria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Ezequiel está entre los cautivos junto al río Quebar, y los cielos se abren para mostrar visiones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Ezequiel está entre los cautivos junto al río Quebar, y los cielos se abren para mostrar visiones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Ezequiel está entre los cautivos junto al río Quebar, y los cielos se abren para mostrar visiones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Ezequiel ve viento tempestuoso, nube, fuego, seres vivientes y ruedas llenas de ojos.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Ezequiel ve viento tempestuoso, nube, fuego, seres vivientes y ruedas llenas de ojos.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Ezequiel ve viento tempestuoso, nube, fuego, seres vivientes y ruedas llenas de ojos.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Ezequiel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Sobre el firmamento aparece la semejanza de un trono y la apariencia resplandeciente de la gloria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Sobre el firmamento aparece la semejanza de un trono y la apariencia resplandeciente de la gloria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Sobre el firmamento aparece la semejanza de un trono y la apariencia resplandeciente de la gloria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Sobre;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Ezequiel ve la semejanza de la gloria de Jehová y cae postrado sobre su rostro.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Ezequiel ve la semejanza de la gloria de Jehová y cae postrado sobre su rostro.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Ezequiel ve la semejanza de la gloria de Jehová y cae postrado sobre su rostro.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Ezequiel oye la voz de uno que hablaba, mostrando que el Dios glorioso también comunica su Palabra.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Ezequiel oye la voz de uno que hablaba, mostrando que el Dios glorioso también comunica su Palabra.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245 - Ezequiel ve la gloria de Dios</dc:title>
  <dc:subject>Ezequiel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