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parábola del tesoro escondido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13:44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que el reino de los cielos es semejante a un tesoro escondido en un campo.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que el reino de los cielos es semejante a un tesoro escondido en un campo.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que el reino de los cielos es semejante a un tesoro escondido en un campo.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hombre encuentra el tesoro escondido y comprende que tiene un valor incomparable.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hombre encuentra el tesoro escondido y comprende que tiene un valor incomparable.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hombre encuentra el tesoro escondido y comprende que tiene un valor incomparable.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hombre vuelve a esconder el tesoro y, lleno de gozo, vende todo lo que tiene.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hombre vuelve a esconder el tesoro y, lleno de gozo, vende todo lo que tiene.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hombre vuelve a esconder el tesoro y, lleno de gozo, vende todo lo que tiene.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hombre compra aquel campo porque sabe que ha encontrado algo más valioso que todo.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hombre compra aquel campo porque sabe que ha encontrado algo más valioso que todo.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hombre compra aquel campo porque sabe que ha encontrado algo más valioso que todo.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parábola muestra que el reino de Dios vale más que cualquier posesión terrenal.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parábola muestra que el reino de Dios vale más que cualquier posesión terrenal.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313 - La parábola del tesoro escondido</dc:title>
  <dc:subject>Mateo 13:44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