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transfiguración de Jesús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17:1–13; Lucas 9:28–36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toma a Pedro, Jacobo y Juan, y los lleva aparte a un monte alto para orar.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toma a Pedro, Jacobo y Juan, y los lleva aparte a un monte alto para orar.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toma a Pedro, Jacobo y Juan, y los lleva aparte a un monte alto para orar.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Pedro;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Mientras Jesús ora, su rostro resplandece como el sol y sus vestidos se vuelven blancos y resplandecientes.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Mientras Jesús ora, su rostro resplandece como el sol y sus vestidos se vuelven blancos y resplandecientes.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Mientras Jesús ora, su rostro resplandece como el sol y sus vestidos se vuelven blancos y resplandecientes.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Mientras Jesús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Moisés y Elías aparecen hablando con Jesús acerca de su partida que cumpliría en Jerusalén.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Moisés y Elías aparecen hablando con Jesús acerca de su partida que cumpliría en Jerusalén.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Moisés y Elías aparecen hablando con Jesús acerca de su partida que cumpliría en Jerusalén.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Una nube luminosa los cubre, y el Padre declara: “Este es mi Hijo amado... a él oíd”.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Una nube luminosa los cubre, y el Padre declara: “Este es mi Hijo amado...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Una nube luminosa los cubre, y el Padre declara: “Este es mi Hijo amado...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Padre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discípulos caen con temor; Jesús los toca, les dice que no teman, y al alzar los ojos ven a Jesús solo.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discípulos caen con temor; Jesús los toca, les dice que no teman, y al alzar los ojos ven a Jesús solo.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323 - La transfiguración de Jesús</dc:title>
  <dc:subject>Mateo 17:1–13; Lucas 9:28–36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