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ante Félix</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es acusado delante de Félix por Ananías, los ancianos y Tértulo.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es acusado delante de Félix por Ananías, los ancianos y Tértulo.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es acusado delante de Félix por Ananías, los ancianos y Tértulo.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responde con respeto y declara que sirve a Dios según el Camino, creyendo en la ley y los profetas.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responde con respeto y declara que sirve a Dios según el Camino, creyendo en la ley y los profetas.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responde con respeto y declara que sirve a Dios según el Camino, creyendo en la ley y los profetas.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afirma que habrá resurrección de justos e injustos y procura tener conciencia limpia ante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afirma que habrá resurrección de justos e injustos y procura tener conciencia limpia ante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afirma que habrá resurrección de justos e injustos y procura tener conciencia limpia ante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Félix y Drusila oyen a Pablo acerca de la fe en Jesucristo, la justicia, el dominio propio y el juicio venidero.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Félix y Drusila oyen a Pablo acerca de la fe en Jesucristo, la justicia, el dominio propio y el juicio venidero.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Félix y Drusila oyen a Pablo acerca de la fe en Jesucristo, la justicia, el dominio propio y el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Félix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Félix se espanta, pero posterga su respuesta diciendo que llamará a Pablo cuando tenga oportunidad.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Félix se espanta, pero posterga su respuesta diciendo que llamará a Pablo cuando tenga oportunidad.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382 - Pablo ante Félix</dc:title>
  <dc:subject>Hechos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