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intercede y la plaga se detiene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16:41–50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Al día siguiente, toda la congregación murmuró contra Moisés y Aarón, acusándolos injustamente.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Al día siguiente, toda la congregación murmuró contra Moisés y Aarón, acusándolos injustamente.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Al día siguiente, toda la congregación murmuró contra Moisés y Aarón, acusándolos injustamente.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nube cubrió el tabernáculo y la gloria de Jehová apareció ante 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nube cubrió el tabernáculo y la gloria de Jehová apareció ante 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nube cubrió el tabernáculo y la gloria de Jehová apareció ante 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plaga comenzó porque el furor salió de la presencia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plaga comenzó porque el furor salió de la presencia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plaga comenzó porque el furor salió de la presencia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Aarón corrió con el incienso e hizo expiación por el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Aarón corrió con el incienso e hizo expiación por el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Aarón corrió con el incienso e hizo expiación por el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Aarón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Aarón se puso entre los muertos y los vivos, y la plaga se detuvo.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Aarón se puso entre los muertos y los vivos, y la plaga se detuvo.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484 - Moisés intercede y la plaga se detiene</dc:title>
  <dc:subject>Números 16:41–50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