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rey Uzías se enaltece y es castigado con lepra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Crónicas 26:16–21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Uzías llegó a ser fuerte, pero su corazón se enalteció para su ruina.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Uzías llegó a ser fuerte, pero su corazón se enalteció para su ruina.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Uzías llegó a ser fuerte, pero su corazón se enalteció para su ruina.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Uzías;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Uzías entró al templo para quemar incienso, tomando un lugar que Dios no le había dado.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Uzías entró al templo para quemar incienso, tomando un lugar que Dios no le había dado.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Uzías entró al templo para quemar incienso, tomando un lugar que Dios no le había dado.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Uzías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Azarías y ochenta sacerdotes valientes confrontaron al rey y le dijeron que saliera del santuario.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Azarías y ochenta sacerdotes valientes confrontaron al rey y le dijeron que saliera del santuario.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Azarías y ochenta sacerdotes valientes confrontaron al rey y le dijeron que saliera del santuario.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Azarías;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Uzías se llenó de ira contra los sacerdotes, con el incensario en la mano.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Uzías se llenó de ira contra los sacerdotes, con el incensario en la mano.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Uzías se llenó de ira contra los sacerdotes, con el incensario en la mano.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Uzías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lepra brotó en la frente de Uzías, y quedó excluido de la casa de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lepra brotó en la frente de Uzías, y quedó excluido de la casa de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514 - El rey Uzías se enaltece y es castigado con lepra</dc:title>
  <dc:subject>2 Crónicas 26:16–21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