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dice Yo soy la resurrección y la vida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11:17–27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a Betania cuando Lázaro ya llevaba cuatro días en el sepulcro.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a Betania cuando Lázaro ya llevaba cuatro días en el sepulcro.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a Betania cuando Lázaro ya llevaba cuatro días en el sepulcro.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Betania;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Marta sale al encuentro de Jesús y expresa su dolor por la muerte de su hermano.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Marta sale al encuentro de Jesús y expresa su dolor por la muerte de su hermano.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Marta sale al encuentro de Jesús y expresa su dolor por la muerte de su hermano.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Marta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le dice: “Tu hermano resucitará”.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le dice: “Tu hermano resucitará”.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le dice: “Tu hermano resucitará”.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Tu;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declara: “Yo soy la resurrección y la vida”.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declara: “Yo soy la resurrección y la vida”.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declara: “Yo soy la resurrección y la vida”.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Marta confiesa que Jesús es el Cristo, el Hijo de Dios que ha venido al mundo.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Marta confiesa que Jesús es el Cristo, el Hijo de Dios que ha venido al mundo.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579 - Jesús dice Yo soy la resurrección y la vida</dc:title>
  <dc:subject>Juan 11:17–27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