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012" w:rsidRDefault="00D876FF">
      <w:r>
        <w:rPr>
          <w:noProof/>
        </w:rPr>
        <w:drawing>
          <wp:inline distT="0" distB="0" distL="0" distR="0" wp14:anchorId="0F51A505" wp14:editId="78836749">
            <wp:extent cx="5943600"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42945"/>
                    </a:xfrm>
                    <a:prstGeom prst="rect">
                      <a:avLst/>
                    </a:prstGeom>
                  </pic:spPr>
                </pic:pic>
              </a:graphicData>
            </a:graphic>
          </wp:inline>
        </w:drawing>
      </w:r>
    </w:p>
    <w:p w:rsidR="00D876FF" w:rsidRDefault="00D876FF">
      <w:r>
        <w:rPr>
          <w:noProof/>
        </w:rPr>
        <w:drawing>
          <wp:inline distT="0" distB="0" distL="0" distR="0" wp14:anchorId="379F0B74" wp14:editId="42A48F09">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2150"/>
                    </a:xfrm>
                    <a:prstGeom prst="rect">
                      <a:avLst/>
                    </a:prstGeom>
                  </pic:spPr>
                </pic:pic>
              </a:graphicData>
            </a:graphic>
          </wp:inline>
        </w:drawing>
      </w:r>
    </w:p>
    <w:p w:rsidR="00D876FF" w:rsidRDefault="00D876FF"/>
    <w:p w:rsidR="00D876FF" w:rsidRDefault="00D876FF">
      <w:r>
        <w:rPr>
          <w:noProof/>
        </w:rPr>
        <w:lastRenderedPageBreak/>
        <w:drawing>
          <wp:inline distT="0" distB="0" distL="0" distR="0" wp14:anchorId="409535A0" wp14:editId="154D4571">
            <wp:extent cx="5943600" cy="322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0720"/>
                    </a:xfrm>
                    <a:prstGeom prst="rect">
                      <a:avLst/>
                    </a:prstGeom>
                  </pic:spPr>
                </pic:pic>
              </a:graphicData>
            </a:graphic>
          </wp:inline>
        </w:drawing>
      </w:r>
    </w:p>
    <w:p w:rsidR="00D876FF" w:rsidRDefault="00D876FF"/>
    <w:p w:rsidR="00D876FF" w:rsidRDefault="00D876FF">
      <w:r>
        <w:t>This next one, no answer. The question is too abstract :-)</w:t>
      </w:r>
      <w:bookmarkStart w:id="0" w:name="_GoBack"/>
      <w:bookmarkEnd w:id="0"/>
    </w:p>
    <w:p w:rsidR="00D876FF" w:rsidRDefault="00D876FF">
      <w:r>
        <w:rPr>
          <w:noProof/>
        </w:rPr>
        <w:drawing>
          <wp:inline distT="0" distB="0" distL="0" distR="0" wp14:anchorId="4EE0EB12" wp14:editId="5CE46662">
            <wp:extent cx="5943600" cy="322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0"/>
                    </a:xfrm>
                    <a:prstGeom prst="rect">
                      <a:avLst/>
                    </a:prstGeom>
                  </pic:spPr>
                </pic:pic>
              </a:graphicData>
            </a:graphic>
          </wp:inline>
        </w:drawing>
      </w:r>
    </w:p>
    <w:p w:rsidR="00D876FF" w:rsidRDefault="00D876FF">
      <w:r>
        <w:rPr>
          <w:noProof/>
        </w:rPr>
        <w:lastRenderedPageBreak/>
        <w:drawing>
          <wp:inline distT="0" distB="0" distL="0" distR="0" wp14:anchorId="7AA0696A" wp14:editId="305EA290">
            <wp:extent cx="5943600" cy="323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135"/>
                    </a:xfrm>
                    <a:prstGeom prst="rect">
                      <a:avLst/>
                    </a:prstGeom>
                  </pic:spPr>
                </pic:pic>
              </a:graphicData>
            </a:graphic>
          </wp:inline>
        </w:drawing>
      </w:r>
    </w:p>
    <w:p w:rsidR="00D876FF" w:rsidRDefault="00D876FF">
      <w:r>
        <w:t>Next one shows a weakness in that we are processing code as if it were natural language, we need to parse the code in another way, or else recognize and ignore, when we preprocess the corpus</w:t>
      </w:r>
    </w:p>
    <w:p w:rsidR="00D876FF" w:rsidRDefault="00D876FF">
      <w:r>
        <w:rPr>
          <w:noProof/>
        </w:rPr>
        <w:drawing>
          <wp:inline distT="0" distB="0" distL="0" distR="0" wp14:anchorId="13B91363" wp14:editId="2BECD8A7">
            <wp:extent cx="5943600" cy="3244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4215"/>
                    </a:xfrm>
                    <a:prstGeom prst="rect">
                      <a:avLst/>
                    </a:prstGeom>
                  </pic:spPr>
                </pic:pic>
              </a:graphicData>
            </a:graphic>
          </wp:inline>
        </w:drawing>
      </w:r>
    </w:p>
    <w:p w:rsidR="00D876FF" w:rsidRDefault="00D876FF"/>
    <w:p w:rsidR="00D876FF" w:rsidRDefault="00D876FF"/>
    <w:p w:rsidR="00D876FF" w:rsidRDefault="00D876FF"/>
    <w:p w:rsidR="00D876FF" w:rsidRDefault="00D876FF"/>
    <w:sectPr w:rsidR="00D8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FF"/>
    <w:rsid w:val="00421C4C"/>
    <w:rsid w:val="004231BC"/>
    <w:rsid w:val="00D8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57F9"/>
  <w15:chartTrackingRefBased/>
  <w15:docId w15:val="{101F04DB-9178-4CF7-92B6-9D721B72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Words>
  <Characters>228</Characters>
  <Application>Microsoft Office Word</Application>
  <DocSecurity>0</DocSecurity>
  <Lines>1</Lines>
  <Paragraphs>1</Paragraphs>
  <ScaleCrop>false</ScaleCrop>
  <Company>University of Central Missouri</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2017-07-25T12:32:00Z</dcterms:created>
  <dcterms:modified xsi:type="dcterms:W3CDTF">2017-07-25T12:40:00Z</dcterms:modified>
</cp:coreProperties>
</file>