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B865C" w14:textId="044F9A69" w:rsidR="0028613C" w:rsidRPr="00222811" w:rsidRDefault="0028613C" w:rsidP="0028613C">
      <w:pPr>
        <w:autoSpaceDE w:val="0"/>
        <w:autoSpaceDN w:val="0"/>
        <w:adjustRightInd w:val="0"/>
        <w:spacing w:line="192" w:lineRule="auto"/>
        <w:jc w:val="center"/>
        <w:rPr>
          <w:rFonts w:asciiTheme="minorHAnsi" w:hAnsiTheme="minorHAnsi" w:cstheme="minorHAnsi"/>
          <w:b/>
          <w:color w:val="2E74B5" w:themeColor="accent5" w:themeShade="BF"/>
          <w:sz w:val="40"/>
          <w:szCs w:val="40"/>
        </w:rPr>
      </w:pPr>
      <w:r>
        <w:rPr>
          <w:rFonts w:asciiTheme="minorHAnsi" w:eastAsia="Meiryo UI" w:hAnsiTheme="minorHAnsi" w:cstheme="minorHAnsi"/>
          <w:b/>
          <w:smallCaps/>
          <w:color w:val="2E74B5" w:themeColor="accent5" w:themeShade="BF"/>
          <w:sz w:val="40"/>
          <w:szCs w:val="40"/>
        </w:rPr>
        <w:t>ANDY GONZALEZ</w:t>
      </w:r>
      <w:r w:rsidRPr="00222811">
        <w:rPr>
          <w:rFonts w:asciiTheme="minorHAnsi" w:eastAsia="Meiryo UI" w:hAnsiTheme="minorHAnsi" w:cstheme="minorHAnsi"/>
          <w:b/>
          <w:smallCaps/>
          <w:color w:val="2E74B5" w:themeColor="accent5" w:themeShade="BF"/>
          <w:sz w:val="40"/>
          <w:szCs w:val="40"/>
        </w:rPr>
        <w:t xml:space="preserve">, </w:t>
      </w:r>
      <w:r w:rsidR="0082524D">
        <w:rPr>
          <w:rFonts w:asciiTheme="minorHAnsi" w:eastAsia="Meiryo UI" w:hAnsiTheme="minorHAnsi" w:cstheme="minorHAnsi"/>
          <w:b/>
          <w:smallCaps/>
          <w:color w:val="2E74B5" w:themeColor="accent5" w:themeShade="BF"/>
          <w:sz w:val="40"/>
          <w:szCs w:val="40"/>
        </w:rPr>
        <w:t xml:space="preserve">MBA, </w:t>
      </w:r>
      <w:r w:rsidRPr="00222811">
        <w:rPr>
          <w:rFonts w:asciiTheme="minorHAnsi" w:eastAsia="Meiryo UI" w:hAnsiTheme="minorHAnsi" w:cstheme="minorHAnsi"/>
          <w:b/>
          <w:smallCaps/>
          <w:color w:val="2E74B5" w:themeColor="accent5" w:themeShade="BF"/>
          <w:sz w:val="40"/>
          <w:szCs w:val="40"/>
        </w:rPr>
        <w:t>CSM</w:t>
      </w:r>
    </w:p>
    <w:p w14:paraId="6B114E2D" w14:textId="624EA516" w:rsidR="003502FB" w:rsidRDefault="0028613C" w:rsidP="003502FB">
      <w:pPr>
        <w:pStyle w:val="Address"/>
        <w:pBdr>
          <w:bottom w:val="single" w:sz="4" w:space="0" w:color="000000"/>
        </w:pBdr>
        <w:tabs>
          <w:tab w:val="left" w:pos="7920"/>
        </w:tabs>
        <w:ind w:left="144" w:right="144"/>
        <w:rPr>
          <w:rFonts w:ascii="Calibri" w:hAnsi="Calibri" w:cs="Calibri"/>
          <w:b/>
          <w:color w:val="0070C0"/>
          <w:sz w:val="28"/>
          <w:szCs w:val="28"/>
        </w:rPr>
      </w:pPr>
      <w:r w:rsidRPr="004B1305">
        <w:rPr>
          <w:rFonts w:asciiTheme="minorHAnsi" w:hAnsiTheme="minorHAnsi" w:cstheme="minorHAnsi"/>
          <w:smallCaps w:val="0"/>
          <w:sz w:val="22"/>
          <w:szCs w:val="22"/>
        </w:rPr>
        <w:t xml:space="preserve">  </w:t>
      </w:r>
      <w:r w:rsidR="00AE277E" w:rsidRPr="004B1305">
        <w:rPr>
          <w:rFonts w:asciiTheme="minorHAnsi" w:hAnsiTheme="minorHAnsi" w:cstheme="minorHAnsi"/>
          <w:smallCaps w:val="0"/>
          <w:sz w:val="22"/>
          <w:szCs w:val="22"/>
        </w:rPr>
        <w:t>Fort Lauderdale, Miami, Florida Area</w:t>
      </w:r>
      <w:r w:rsidR="00AE277E">
        <w:rPr>
          <w:rFonts w:asciiTheme="minorHAnsi" w:hAnsiTheme="minorHAnsi" w:cstheme="minorHAnsi"/>
          <w:b/>
          <w:smallCap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smallCaps w:val="0"/>
          <w:sz w:val="22"/>
          <w:szCs w:val="22"/>
        </w:rPr>
        <w:sym w:font="Wingdings" w:char="F0A7"/>
      </w:r>
      <w:r>
        <w:rPr>
          <w:rFonts w:asciiTheme="minorHAnsi" w:hAnsiTheme="minorHAnsi" w:cstheme="minorHAnsi"/>
          <w:smallCaps w:val="0"/>
          <w:sz w:val="22"/>
          <w:szCs w:val="22"/>
        </w:rPr>
        <w:t xml:space="preserve"> </w:t>
      </w:r>
      <w:r w:rsidR="00AE277E">
        <w:rPr>
          <w:rFonts w:asciiTheme="minorHAnsi" w:hAnsiTheme="minorHAnsi" w:cstheme="minorHAnsi"/>
          <w:smallCaps w:val="0"/>
          <w:sz w:val="22"/>
          <w:szCs w:val="22"/>
        </w:rPr>
        <w:t>305.793</w:t>
      </w:r>
      <w:r>
        <w:rPr>
          <w:rFonts w:asciiTheme="minorHAnsi" w:hAnsiTheme="minorHAnsi" w:cstheme="minorHAnsi"/>
          <w:smallCaps w:val="0"/>
          <w:sz w:val="22"/>
          <w:szCs w:val="22"/>
        </w:rPr>
        <w:t>.</w:t>
      </w:r>
      <w:r w:rsidR="00AE277E">
        <w:rPr>
          <w:rFonts w:asciiTheme="minorHAnsi" w:hAnsiTheme="minorHAnsi" w:cstheme="minorHAnsi"/>
          <w:smallCaps w:val="0"/>
          <w:sz w:val="22"/>
          <w:szCs w:val="22"/>
        </w:rPr>
        <w:t>8246</w:t>
      </w:r>
      <w:r>
        <w:rPr>
          <w:rFonts w:asciiTheme="minorHAnsi" w:hAnsiTheme="minorHAnsi" w:cstheme="minorHAnsi"/>
          <w:smallCap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smallCaps w:val="0"/>
          <w:sz w:val="22"/>
          <w:szCs w:val="22"/>
        </w:rPr>
        <w:sym w:font="Wingdings" w:char="F0A7"/>
      </w:r>
      <w:proofErr w:type="gramStart"/>
      <w:r w:rsidRPr="00791C9B">
        <w:rPr>
          <w:rFonts w:asciiTheme="minorHAnsi" w:hAnsiTheme="minorHAnsi" w:cstheme="minorHAnsi"/>
          <w:smallCaps w:val="0"/>
          <w:sz w:val="22"/>
          <w:szCs w:val="22"/>
        </w:rPr>
        <w:t xml:space="preserve">  </w:t>
      </w:r>
      <w:r w:rsidR="00AE277E">
        <w:rPr>
          <w:rFonts w:asciiTheme="minorHAnsi" w:hAnsiTheme="minorHAnsi" w:cstheme="minorHAnsi"/>
          <w:smallCaps w:val="0"/>
          <w:sz w:val="22"/>
          <w:szCs w:val="22"/>
        </w:rPr>
        <w:t>andygp25</w:t>
      </w:r>
      <w:r w:rsidRPr="00791C9B">
        <w:rPr>
          <w:rFonts w:asciiTheme="minorHAnsi" w:hAnsiTheme="minorHAnsi" w:cstheme="minorHAnsi"/>
          <w:smallCaps w:val="0"/>
          <w:sz w:val="22"/>
          <w:szCs w:val="22"/>
        </w:rPr>
        <w:t>@</w:t>
      </w:r>
      <w:r w:rsidR="00AE277E">
        <w:rPr>
          <w:rFonts w:asciiTheme="minorHAnsi" w:hAnsiTheme="minorHAnsi" w:cstheme="minorHAnsi"/>
          <w:smallCaps w:val="0"/>
          <w:sz w:val="22"/>
          <w:szCs w:val="22"/>
        </w:rPr>
        <w:t>g</w:t>
      </w:r>
      <w:r w:rsidR="00716135">
        <w:rPr>
          <w:rFonts w:asciiTheme="minorHAnsi" w:hAnsiTheme="minorHAnsi" w:cstheme="minorHAnsi"/>
          <w:smallCaps w:val="0"/>
          <w:sz w:val="22"/>
          <w:szCs w:val="22"/>
        </w:rPr>
        <w:t>m</w:t>
      </w:r>
      <w:r w:rsidRPr="00791C9B">
        <w:rPr>
          <w:rFonts w:asciiTheme="minorHAnsi" w:hAnsiTheme="minorHAnsi" w:cstheme="minorHAnsi"/>
          <w:smallCaps w:val="0"/>
          <w:sz w:val="22"/>
          <w:szCs w:val="22"/>
        </w:rPr>
        <w:t>ail.com</w:t>
      </w:r>
      <w:proofErr w:type="gramEnd"/>
      <w:r w:rsidRPr="00791C9B">
        <w:rPr>
          <w:rFonts w:asciiTheme="minorHAnsi" w:hAnsiTheme="minorHAnsi" w:cstheme="minorHAnsi"/>
          <w:smallCaps w:val="0"/>
          <w:sz w:val="22"/>
          <w:szCs w:val="22"/>
        </w:rPr>
        <w:t xml:space="preserve">   </w:t>
      </w:r>
      <w:hyperlink r:id="rId9" w:history="1"/>
      <w:r w:rsidR="00716135">
        <w:rPr>
          <w:rFonts w:ascii="Calibri" w:eastAsia="Meiryo UI" w:hAnsi="Calibri" w:cs="Calibri"/>
          <w:color w:val="000000" w:themeColor="text1"/>
          <w:sz w:val="14"/>
        </w:rPr>
        <w:pict w14:anchorId="38BE036D">
          <v:rect id="_x0000_i1025" style="width:511.2pt;height:2pt" o:hralign="center" o:hrstd="t" o:hrnoshade="t" o:hr="t" fillcolor="black [3213]" stroked="f"/>
        </w:pict>
      </w:r>
      <w:r w:rsidRPr="0017467B">
        <w:rPr>
          <w:rFonts w:ascii="Calibri" w:hAnsi="Calibri" w:cs="Calibri"/>
          <w:b/>
          <w:color w:val="0070C0"/>
          <w:sz w:val="28"/>
          <w:szCs w:val="28"/>
        </w:rPr>
        <w:t xml:space="preserve"> S</w:t>
      </w:r>
      <w:r>
        <w:rPr>
          <w:rFonts w:ascii="Calibri" w:hAnsi="Calibri" w:cs="Calibri"/>
          <w:b/>
          <w:color w:val="0070C0"/>
          <w:sz w:val="28"/>
          <w:szCs w:val="28"/>
        </w:rPr>
        <w:t xml:space="preserve">ENIOR </w:t>
      </w:r>
      <w:r w:rsidR="00AE277E">
        <w:rPr>
          <w:rFonts w:ascii="Calibri" w:hAnsi="Calibri" w:cs="Calibri"/>
          <w:b/>
          <w:color w:val="0070C0"/>
          <w:sz w:val="28"/>
          <w:szCs w:val="28"/>
        </w:rPr>
        <w:t>IT</w:t>
      </w:r>
      <w:r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Pr="0017467B">
        <w:rPr>
          <w:rFonts w:ascii="Calibri" w:hAnsi="Calibri" w:cs="Calibri"/>
          <w:b/>
          <w:color w:val="0070C0"/>
          <w:sz w:val="28"/>
          <w:szCs w:val="28"/>
        </w:rPr>
        <w:t xml:space="preserve">LEADER WHO </w:t>
      </w:r>
      <w:r>
        <w:rPr>
          <w:rFonts w:ascii="Calibri" w:hAnsi="Calibri" w:cs="Calibri"/>
          <w:b/>
          <w:color w:val="0070C0"/>
          <w:sz w:val="28"/>
          <w:szCs w:val="28"/>
        </w:rPr>
        <w:t>SPEARHEADS</w:t>
      </w:r>
      <w:r w:rsidRPr="0017467B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>GAME CHANGING  IT STRATEGIES</w:t>
      </w:r>
      <w:r w:rsidRPr="0017467B">
        <w:rPr>
          <w:rFonts w:ascii="Calibri" w:hAnsi="Calibri" w:cs="Calibri"/>
          <w:b/>
          <w:color w:val="0070C0"/>
          <w:sz w:val="28"/>
          <w:szCs w:val="28"/>
        </w:rPr>
        <w:t xml:space="preserve"> THAT </w:t>
      </w:r>
      <w:r>
        <w:rPr>
          <w:rFonts w:ascii="Calibri" w:hAnsi="Calibri" w:cs="Calibri"/>
          <w:b/>
          <w:color w:val="0070C0"/>
          <w:sz w:val="28"/>
          <w:szCs w:val="28"/>
        </w:rPr>
        <w:t>ENABLE</w:t>
      </w:r>
      <w:r w:rsidRPr="0017467B">
        <w:rPr>
          <w:rFonts w:ascii="Calibri" w:hAnsi="Calibri" w:cs="Calibri"/>
          <w:b/>
          <w:color w:val="0070C0"/>
          <w:sz w:val="28"/>
          <w:szCs w:val="28"/>
        </w:rPr>
        <w:t xml:space="preserve"> BUSINESS</w:t>
      </w:r>
      <w:r>
        <w:rPr>
          <w:rFonts w:ascii="Calibri" w:hAnsi="Calibri" w:cs="Calibri"/>
          <w:b/>
          <w:color w:val="0070C0"/>
          <w:sz w:val="28"/>
          <w:szCs w:val="28"/>
        </w:rPr>
        <w:t xml:space="preserve"> SUCCESS</w:t>
      </w:r>
    </w:p>
    <w:p w14:paraId="63CBCF26" w14:textId="77777777" w:rsidR="003502FB" w:rsidRDefault="003502FB" w:rsidP="003502FB">
      <w:pPr>
        <w:pStyle w:val="Address"/>
        <w:pBdr>
          <w:bottom w:val="single" w:sz="4" w:space="0" w:color="000000"/>
        </w:pBdr>
        <w:tabs>
          <w:tab w:val="left" w:pos="7920"/>
        </w:tabs>
        <w:ind w:left="144" w:right="144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EF532E6" w14:textId="2D40FBDB" w:rsidR="003502FB" w:rsidRPr="003502FB" w:rsidRDefault="003502FB" w:rsidP="00020E36">
      <w:pPr>
        <w:pStyle w:val="Address"/>
        <w:pBdr>
          <w:bottom w:val="single" w:sz="4" w:space="0" w:color="000000"/>
        </w:pBdr>
        <w:tabs>
          <w:tab w:val="left" w:pos="7920"/>
        </w:tabs>
        <w:ind w:left="144" w:right="144"/>
        <w:rPr>
          <w:rFonts w:asciiTheme="minorHAnsi" w:hAnsiTheme="minorHAnsi" w:cstheme="minorHAnsi"/>
          <w:smallCaps w:val="0"/>
          <w:sz w:val="22"/>
          <w:szCs w:val="22"/>
        </w:rPr>
      </w:pPr>
      <w:r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>12+ years of exper</w:t>
      </w:r>
      <w:r w:rsidR="009C6AC7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>tise</w:t>
      </w:r>
      <w:r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 as a</w:t>
      </w:r>
      <w:r w:rsidR="00020E36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>n</w:t>
      </w:r>
      <w:r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 IT Leader</w:t>
      </w:r>
      <w:r w:rsidR="00020E36"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 successfully manag</w:t>
      </w:r>
      <w:r w:rsidR="00020E36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ing </w:t>
      </w:r>
      <w:r w:rsidR="00020E36"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highly visible, complex IT projects </w:t>
      </w:r>
      <w:r w:rsidR="00020E36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and </w:t>
      </w:r>
      <w:bookmarkStart w:id="0" w:name="_GoBack"/>
      <w:bookmarkEnd w:id="0"/>
      <w:r w:rsidR="00020E36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functions </w:t>
      </w:r>
      <w:r w:rsidR="00020E36"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>for a variety of industries and organizations.</w:t>
      </w:r>
      <w:r w:rsidR="00020E36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 </w:t>
      </w:r>
      <w:r w:rsidR="00675113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Significant </w:t>
      </w:r>
      <w:r w:rsidR="009C6AC7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>experience</w:t>
      </w:r>
      <w:r w:rsidR="00020E36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 in </w:t>
      </w:r>
      <w:r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effective data gathering and analysis, the application of agile and project management methodologies, technical knowledge, quality excellence, </w:t>
      </w:r>
      <w:r w:rsidR="009C6AC7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and </w:t>
      </w:r>
      <w:r w:rsidRPr="003502FB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>insight into stakeholder expectations</w:t>
      </w:r>
      <w:r w:rsidR="009C6AC7">
        <w:rPr>
          <w:rFonts w:asciiTheme="minorHAnsi" w:hAnsiTheme="minorHAnsi" w:cstheme="minorHAnsi"/>
          <w:smallCaps w:val="0"/>
          <w:sz w:val="22"/>
          <w:szCs w:val="22"/>
          <w:shd w:val="clear" w:color="auto" w:fill="FFFFFF"/>
        </w:rPr>
        <w:t xml:space="preserve"> have resulted in achievement and mastery. </w:t>
      </w:r>
    </w:p>
    <w:p w14:paraId="2DA7F1D5" w14:textId="77777777" w:rsidR="003502FB" w:rsidRDefault="003502FB" w:rsidP="00020E36">
      <w:pPr>
        <w:pStyle w:val="Address"/>
        <w:pBdr>
          <w:bottom w:val="single" w:sz="4" w:space="0" w:color="000000"/>
        </w:pBdr>
        <w:tabs>
          <w:tab w:val="left" w:pos="7920"/>
        </w:tabs>
        <w:ind w:left="144" w:right="144"/>
        <w:rPr>
          <w:rFonts w:ascii="Calibri" w:hAnsi="Calibri" w:cs="Calibri"/>
          <w:b/>
          <w:color w:val="0070C0"/>
          <w:sz w:val="28"/>
          <w:szCs w:val="28"/>
        </w:rPr>
      </w:pPr>
    </w:p>
    <w:p w14:paraId="4CA867FE" w14:textId="77777777" w:rsidR="0028613C" w:rsidRDefault="0028613C" w:rsidP="0028613C">
      <w:pPr>
        <w:pStyle w:val="Address"/>
        <w:pBdr>
          <w:bottom w:val="single" w:sz="4" w:space="0" w:color="000000"/>
        </w:pBdr>
        <w:tabs>
          <w:tab w:val="left" w:pos="7920"/>
        </w:tabs>
        <w:ind w:left="144" w:right="144"/>
        <w:rPr>
          <w:rFonts w:ascii="Calibri" w:eastAsia="Meiryo UI" w:hAnsi="Calibri" w:cs="Calibri"/>
          <w:b/>
          <w:color w:val="0070C0"/>
        </w:rPr>
      </w:pPr>
    </w:p>
    <w:p w14:paraId="73AA60B9" w14:textId="77777777" w:rsidR="0028613C" w:rsidRPr="0017467B" w:rsidRDefault="0028613C" w:rsidP="0028613C">
      <w:pPr>
        <w:pStyle w:val="Address"/>
        <w:pBdr>
          <w:bottom w:val="single" w:sz="4" w:space="0" w:color="000000"/>
        </w:pBdr>
        <w:tabs>
          <w:tab w:val="left" w:pos="7920"/>
        </w:tabs>
        <w:ind w:left="144" w:right="144"/>
        <w:rPr>
          <w:rFonts w:ascii="Calibri" w:hAnsi="Calibri" w:cs="Calibri"/>
        </w:rPr>
      </w:pPr>
      <w:r w:rsidRPr="00020E36">
        <w:rPr>
          <w:rFonts w:ascii="Calibri" w:eastAsia="Meiryo UI" w:hAnsi="Calibri" w:cs="Calibri"/>
          <w:b/>
          <w:color w:val="0070C0"/>
          <w:sz w:val="24"/>
          <w:szCs w:val="24"/>
        </w:rPr>
        <w:t>SIGNATURE QUALIFICATIONS</w:t>
      </w:r>
      <w:r w:rsidR="00716135">
        <w:rPr>
          <w:rFonts w:ascii="Calibri" w:eastAsia="Meiryo UI" w:hAnsi="Calibri" w:cs="Calibri"/>
          <w:color w:val="000000" w:themeColor="text1"/>
          <w:sz w:val="14"/>
        </w:rPr>
        <w:pict w14:anchorId="6C963A85">
          <v:rect id="_x0000_i1026" style="width:511.2pt;height:2pt" o:hralign="center" o:hrstd="t" o:hrnoshade="t" o:hr="t" fillcolor="black [3213]" stroked="f"/>
        </w:pict>
      </w:r>
    </w:p>
    <w:p w14:paraId="6A4D9729" w14:textId="77777777" w:rsidR="0028613C" w:rsidRDefault="0028613C" w:rsidP="0028613C">
      <w:pPr>
        <w:pStyle w:val="ListParagraph"/>
        <w:numPr>
          <w:ilvl w:val="0"/>
          <w:numId w:val="1"/>
        </w:numPr>
        <w:shd w:val="clear" w:color="auto" w:fill="FFFFFF" w:themeFill="background1"/>
        <w:spacing w:after="160"/>
        <w:textAlignment w:val="baseline"/>
        <w:rPr>
          <w:rFonts w:asciiTheme="minorHAnsi" w:eastAsia="Meiryo UI" w:hAnsiTheme="minorHAnsi" w:cstheme="minorHAnsi"/>
          <w:spacing w:val="-2"/>
          <w:sz w:val="22"/>
          <w:szCs w:val="22"/>
        </w:rPr>
        <w:sectPr w:rsidR="0028613C" w:rsidSect="0072030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ACE6C6" w14:textId="3971F80E" w:rsidR="0028613C" w:rsidRPr="008A4477" w:rsidRDefault="0028613C" w:rsidP="00752D5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360"/>
        </w:tabs>
        <w:spacing w:after="160"/>
        <w:textAlignment w:val="baseline"/>
        <w:rPr>
          <w:rFonts w:asciiTheme="minorHAnsi" w:eastAsia="Meiryo UI" w:hAnsiTheme="minorHAnsi" w:cstheme="minorHAnsi"/>
          <w:color w:val="000000" w:themeColor="text1"/>
          <w:sz w:val="22"/>
          <w:szCs w:val="22"/>
        </w:rPr>
      </w:pPr>
      <w:r w:rsidRPr="008A4477">
        <w:rPr>
          <w:rFonts w:asciiTheme="minorHAnsi" w:eastAsia="Meiryo UI" w:hAnsiTheme="minorHAnsi" w:cstheme="minorHAnsi"/>
          <w:sz w:val="22"/>
          <w:szCs w:val="22"/>
        </w:rPr>
        <w:lastRenderedPageBreak/>
        <w:t>Driven</w:t>
      </w:r>
      <w:r w:rsidR="00AE277E">
        <w:rPr>
          <w:rFonts w:asciiTheme="minorHAnsi" w:eastAsia="Meiryo UI" w:hAnsiTheme="minorHAnsi" w:cstheme="minorHAnsi"/>
          <w:sz w:val="22"/>
          <w:szCs w:val="22"/>
        </w:rPr>
        <w:t xml:space="preserve"> and </w:t>
      </w:r>
      <w:r w:rsidRPr="008A4477">
        <w:rPr>
          <w:rFonts w:asciiTheme="minorHAnsi" w:eastAsia="Meiryo UI" w:hAnsiTheme="minorHAnsi" w:cstheme="minorHAnsi"/>
          <w:sz w:val="22"/>
          <w:szCs w:val="22"/>
        </w:rPr>
        <w:t>Progressive</w:t>
      </w:r>
      <w:r w:rsidR="00AE277E">
        <w:rPr>
          <w:rFonts w:asciiTheme="minorHAnsi" w:eastAsia="Meiryo UI" w:hAnsiTheme="minorHAnsi" w:cstheme="minorHAnsi"/>
          <w:sz w:val="22"/>
          <w:szCs w:val="22"/>
        </w:rPr>
        <w:t xml:space="preserve"> IT</w:t>
      </w:r>
      <w:r w:rsidRPr="008A4477">
        <w:rPr>
          <w:rFonts w:asciiTheme="minorHAnsi" w:eastAsia="Meiryo UI" w:hAnsiTheme="minorHAnsi" w:cstheme="minorHAnsi"/>
          <w:sz w:val="22"/>
          <w:szCs w:val="22"/>
        </w:rPr>
        <w:t xml:space="preserve"> Leader Who Envisions, Plans and Manages Transformation</w:t>
      </w:r>
      <w:r w:rsidRPr="008A447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A4477">
        <w:rPr>
          <w:rFonts w:asciiTheme="minorHAnsi" w:eastAsia="Meiryo UI" w:hAnsiTheme="minorHAnsi" w:cstheme="minorHAnsi"/>
          <w:sz w:val="22"/>
          <w:szCs w:val="22"/>
        </w:rPr>
        <w:t>Changes with Demonstrated Success</w:t>
      </w:r>
    </w:p>
    <w:p w14:paraId="2D1DFC78" w14:textId="77777777" w:rsidR="0028613C" w:rsidRPr="008A4477" w:rsidRDefault="0028613C" w:rsidP="00752D58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360"/>
        </w:tabs>
        <w:spacing w:after="160"/>
        <w:textAlignment w:val="baseline"/>
        <w:rPr>
          <w:rFonts w:asciiTheme="minorHAnsi" w:eastAsia="Meiryo UI" w:hAnsiTheme="minorHAnsi" w:cstheme="minorHAnsi"/>
          <w:color w:val="000000" w:themeColor="text1"/>
          <w:sz w:val="22"/>
          <w:szCs w:val="22"/>
        </w:rPr>
      </w:pPr>
      <w:r w:rsidRPr="008A4477">
        <w:rPr>
          <w:rFonts w:asciiTheme="minorHAnsi" w:eastAsia="Meiryo UI" w:hAnsiTheme="minorHAnsi" w:cstheme="minorHAnsi"/>
          <w:color w:val="000000" w:themeColor="text1"/>
          <w:sz w:val="22"/>
          <w:szCs w:val="22"/>
        </w:rPr>
        <w:t>Adept Collaborator Who Drives Consensus for Innovative Solutions Across Complex Platforms</w:t>
      </w:r>
    </w:p>
    <w:p w14:paraId="726B4675" w14:textId="589D64C8" w:rsidR="0028613C" w:rsidRPr="006F5233" w:rsidRDefault="004B1305" w:rsidP="00752D58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 </w:t>
      </w:r>
      <w:r w:rsidR="0028613C" w:rsidRPr="008A4477">
        <w:rPr>
          <w:rFonts w:asciiTheme="minorHAnsi" w:hAnsiTheme="minorHAnsi" w:cstheme="minorHAnsi"/>
          <w:sz w:val="22"/>
          <w:szCs w:val="22"/>
        </w:rPr>
        <w:t xml:space="preserve">Influencer Skilled at Partnering with Internal and External Clients, End Users, IT Delivery Organizations and Vendors to Drive Solutions </w:t>
      </w:r>
    </w:p>
    <w:p w14:paraId="187ADF8E" w14:textId="56E31299" w:rsidR="0028613C" w:rsidRPr="008A4477" w:rsidRDefault="0028613C" w:rsidP="00752D58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after="120"/>
        <w:textAlignment w:val="baseline"/>
        <w:rPr>
          <w:rFonts w:asciiTheme="minorHAnsi" w:hAnsiTheme="minorHAnsi" w:cstheme="minorHAnsi"/>
          <w:sz w:val="22"/>
          <w:szCs w:val="22"/>
        </w:rPr>
      </w:pPr>
      <w:r w:rsidRPr="008A4477">
        <w:rPr>
          <w:rFonts w:asciiTheme="minorHAnsi" w:hAnsiTheme="minorHAnsi" w:cstheme="minorHAnsi"/>
          <w:sz w:val="22"/>
          <w:szCs w:val="22"/>
        </w:rPr>
        <w:t xml:space="preserve">Excels in Critical Analysis and Problem Resolution of Complex Issues </w:t>
      </w:r>
    </w:p>
    <w:p w14:paraId="5596D183" w14:textId="52517A44" w:rsidR="0028613C" w:rsidRPr="008A4477" w:rsidRDefault="0028613C" w:rsidP="00752D58">
      <w:pPr>
        <w:pStyle w:val="ListParagraph"/>
        <w:numPr>
          <w:ilvl w:val="0"/>
          <w:numId w:val="2"/>
        </w:numPr>
        <w:shd w:val="clear" w:color="auto" w:fill="FFFFFF" w:themeFill="background1"/>
        <w:spacing w:before="120"/>
        <w:textAlignment w:val="baseline"/>
        <w:rPr>
          <w:rFonts w:asciiTheme="minorHAnsi" w:eastAsia="Meiryo UI" w:hAnsiTheme="minorHAnsi" w:cstheme="minorHAnsi"/>
          <w:smallCaps/>
          <w:color w:val="000000" w:themeColor="text1"/>
          <w:sz w:val="22"/>
          <w:szCs w:val="22"/>
        </w:rPr>
      </w:pPr>
      <w:bookmarkStart w:id="1" w:name="_Hlk506939394"/>
      <w:r w:rsidRPr="008A4477">
        <w:rPr>
          <w:rFonts w:asciiTheme="minorHAnsi" w:hAnsiTheme="minorHAnsi" w:cstheme="minorHAnsi"/>
          <w:sz w:val="22"/>
          <w:szCs w:val="22"/>
        </w:rPr>
        <w:t>Manages Capital, Assets and Human Resources to Accomplish Demanding Goals, Delivering Solutions on Time and Within Budget</w:t>
      </w:r>
    </w:p>
    <w:bookmarkEnd w:id="1"/>
    <w:p w14:paraId="15F07A44" w14:textId="318938A1" w:rsidR="0028613C" w:rsidRDefault="0028613C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8A4477">
        <w:rPr>
          <w:rFonts w:asciiTheme="minorHAnsi" w:hAnsiTheme="minorHAnsi" w:cstheme="minorHAnsi"/>
          <w:sz w:val="22"/>
          <w:szCs w:val="22"/>
        </w:rPr>
        <w:lastRenderedPageBreak/>
        <w:t xml:space="preserve">Certified </w:t>
      </w:r>
      <w:r w:rsidR="008F35DA">
        <w:rPr>
          <w:rFonts w:asciiTheme="minorHAnsi" w:hAnsiTheme="minorHAnsi" w:cstheme="minorHAnsi"/>
          <w:sz w:val="22"/>
          <w:szCs w:val="22"/>
        </w:rPr>
        <w:t xml:space="preserve">Scrum Master </w:t>
      </w:r>
    </w:p>
    <w:p w14:paraId="784E52B3" w14:textId="6EC33BD4" w:rsidR="008F35DA" w:rsidRDefault="008F35DA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Certified Lean Six Sigma Black Belt</w:t>
      </w:r>
    </w:p>
    <w:p w14:paraId="52DB1F50" w14:textId="6C1DCB48" w:rsidR="008F35DA" w:rsidRPr="008A4477" w:rsidRDefault="008F35DA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Microsoft Certified Professional</w:t>
      </w:r>
    </w:p>
    <w:p w14:paraId="458F36DA" w14:textId="2E08591C" w:rsidR="0028613C" w:rsidRPr="008A4477" w:rsidRDefault="0028613C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8A4477">
        <w:rPr>
          <w:rFonts w:asciiTheme="minorHAnsi" w:hAnsiTheme="minorHAnsi" w:cstheme="minorHAnsi"/>
          <w:sz w:val="22"/>
          <w:szCs w:val="22"/>
        </w:rPr>
        <w:t>Project and Program Management</w:t>
      </w:r>
    </w:p>
    <w:p w14:paraId="71739E92" w14:textId="77777777" w:rsidR="0028613C" w:rsidRDefault="0028613C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8A4477">
        <w:rPr>
          <w:rFonts w:asciiTheme="minorHAnsi" w:hAnsiTheme="minorHAnsi" w:cstheme="minorHAnsi"/>
          <w:sz w:val="22"/>
          <w:szCs w:val="22"/>
        </w:rPr>
        <w:t>Web and e-Commerce</w:t>
      </w:r>
      <w:r>
        <w:rPr>
          <w:rFonts w:asciiTheme="minorHAnsi" w:hAnsiTheme="minorHAnsi" w:cstheme="minorHAnsi"/>
          <w:sz w:val="22"/>
          <w:szCs w:val="22"/>
        </w:rPr>
        <w:t xml:space="preserve"> Applications</w:t>
      </w:r>
    </w:p>
    <w:p w14:paraId="7B973FBF" w14:textId="6754EC17" w:rsidR="0028613C" w:rsidRPr="008A4477" w:rsidRDefault="0028613C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8A4477">
        <w:rPr>
          <w:rFonts w:asciiTheme="minorHAnsi" w:hAnsiTheme="minorHAnsi" w:cstheme="minorHAnsi"/>
          <w:sz w:val="22"/>
          <w:szCs w:val="22"/>
        </w:rPr>
        <w:t>Systems Integrat</w:t>
      </w:r>
      <w:r>
        <w:rPr>
          <w:rFonts w:asciiTheme="minorHAnsi" w:hAnsiTheme="minorHAnsi" w:cstheme="minorHAnsi"/>
          <w:sz w:val="22"/>
          <w:szCs w:val="22"/>
        </w:rPr>
        <w:t>ion</w:t>
      </w:r>
      <w:r w:rsidR="00752D58">
        <w:rPr>
          <w:rFonts w:asciiTheme="minorHAnsi" w:hAnsiTheme="minorHAnsi" w:cstheme="minorHAnsi"/>
          <w:sz w:val="22"/>
          <w:szCs w:val="22"/>
        </w:rPr>
        <w:t xml:space="preserve"> Expert</w:t>
      </w:r>
    </w:p>
    <w:p w14:paraId="74758B21" w14:textId="77777777" w:rsidR="0028613C" w:rsidRPr="008A4477" w:rsidRDefault="0028613C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8A4477">
        <w:rPr>
          <w:rFonts w:asciiTheme="minorHAnsi" w:hAnsiTheme="minorHAnsi" w:cstheme="minorHAnsi"/>
          <w:sz w:val="22"/>
          <w:szCs w:val="22"/>
        </w:rPr>
        <w:t>Executive Communication and Reporting</w:t>
      </w:r>
    </w:p>
    <w:p w14:paraId="5C675DDC" w14:textId="54A7E64C" w:rsidR="0028613C" w:rsidRDefault="0028613C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Key </w:t>
      </w:r>
      <w:r w:rsidRPr="008A4477">
        <w:rPr>
          <w:rFonts w:asciiTheme="minorHAnsi" w:hAnsiTheme="minorHAnsi" w:cstheme="minorHAnsi"/>
          <w:sz w:val="22"/>
          <w:szCs w:val="22"/>
        </w:rPr>
        <w:t xml:space="preserve">Stakeholder </w:t>
      </w:r>
      <w:r w:rsidR="00752D58">
        <w:rPr>
          <w:rFonts w:asciiTheme="minorHAnsi" w:hAnsiTheme="minorHAnsi" w:cstheme="minorHAnsi"/>
          <w:sz w:val="22"/>
          <w:szCs w:val="22"/>
        </w:rPr>
        <w:t xml:space="preserve">and Vendor </w:t>
      </w:r>
      <w:r w:rsidRPr="008A4477">
        <w:rPr>
          <w:rFonts w:asciiTheme="minorHAnsi" w:hAnsiTheme="minorHAnsi" w:cstheme="minorHAnsi"/>
          <w:sz w:val="22"/>
          <w:szCs w:val="22"/>
        </w:rPr>
        <w:t>Management</w:t>
      </w:r>
    </w:p>
    <w:p w14:paraId="0A85A935" w14:textId="6ED1E691" w:rsidR="008F35DA" w:rsidRDefault="008F35DA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C# Programming</w:t>
      </w:r>
    </w:p>
    <w:p w14:paraId="05874E21" w14:textId="26D7F3BE" w:rsidR="008F35DA" w:rsidRPr="008A4477" w:rsidRDefault="008F35DA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CIW Web Development Professional</w:t>
      </w:r>
    </w:p>
    <w:p w14:paraId="0738C16E" w14:textId="1B846686" w:rsidR="0028613C" w:rsidRDefault="00752D58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Strong Expertise in </w:t>
      </w:r>
      <w:r w:rsidR="0028613C" w:rsidRPr="008A4477">
        <w:rPr>
          <w:rFonts w:asciiTheme="minorHAnsi" w:hAnsiTheme="minorHAnsi" w:cstheme="minorHAnsi"/>
          <w:sz w:val="22"/>
          <w:szCs w:val="22"/>
        </w:rPr>
        <w:t>Cloud Technologies and Tools</w:t>
      </w:r>
    </w:p>
    <w:p w14:paraId="722A2F0B" w14:textId="62986E91" w:rsidR="00B5320E" w:rsidRPr="008A4477" w:rsidRDefault="00B5320E" w:rsidP="00752D58">
      <w:pPr>
        <w:numPr>
          <w:ilvl w:val="0"/>
          <w:numId w:val="2"/>
        </w:num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Bilingual in English and Spanish</w:t>
      </w:r>
    </w:p>
    <w:p w14:paraId="0678EC9E" w14:textId="77777777" w:rsidR="0028613C" w:rsidRDefault="0028613C" w:rsidP="0028613C">
      <w:pPr>
        <w:shd w:val="clear" w:color="auto" w:fill="FFFFFF" w:themeFill="background1"/>
        <w:ind w:left="360"/>
        <w:jc w:val="center"/>
        <w:rPr>
          <w:rFonts w:ascii="Calibri" w:eastAsia="Meiryo UI" w:hAnsi="Calibri" w:cs="Calibri"/>
          <w:b/>
          <w:smallCaps/>
          <w:color w:val="0070C0"/>
          <w:sz w:val="28"/>
          <w:szCs w:val="28"/>
        </w:rPr>
      </w:pPr>
    </w:p>
    <w:p w14:paraId="27614F23" w14:textId="76C88A92" w:rsidR="008F35DA" w:rsidRDefault="008F35DA" w:rsidP="0028613C">
      <w:pPr>
        <w:shd w:val="clear" w:color="auto" w:fill="FFFFFF" w:themeFill="background1"/>
        <w:ind w:left="360"/>
        <w:jc w:val="center"/>
        <w:rPr>
          <w:rFonts w:ascii="Calibri" w:eastAsia="Meiryo UI" w:hAnsi="Calibri" w:cs="Calibri"/>
          <w:b/>
          <w:smallCaps/>
          <w:color w:val="0070C0"/>
          <w:sz w:val="28"/>
          <w:szCs w:val="28"/>
        </w:rPr>
        <w:sectPr w:rsidR="008F35DA" w:rsidSect="00BF1B90">
          <w:type w:val="continuous"/>
          <w:pgSz w:w="12240" w:h="15840"/>
          <w:pgMar w:top="720" w:right="720" w:bottom="720" w:left="540" w:header="720" w:footer="720" w:gutter="0"/>
          <w:cols w:num="2" w:space="1260"/>
          <w:docGrid w:linePitch="360"/>
        </w:sectPr>
      </w:pPr>
    </w:p>
    <w:p w14:paraId="5B25B1B4" w14:textId="77777777" w:rsidR="0028613C" w:rsidRDefault="0028613C" w:rsidP="0028613C">
      <w:pPr>
        <w:shd w:val="clear" w:color="auto" w:fill="FFFFFF" w:themeFill="background1"/>
        <w:ind w:left="360"/>
        <w:jc w:val="center"/>
        <w:rPr>
          <w:rFonts w:ascii="Calibri" w:eastAsia="Meiryo UI" w:hAnsi="Calibri" w:cs="Calibri"/>
          <w:b/>
          <w:smallCaps/>
          <w:color w:val="0070C0"/>
          <w:sz w:val="28"/>
          <w:szCs w:val="28"/>
        </w:rPr>
      </w:pPr>
    </w:p>
    <w:p w14:paraId="501F24E0" w14:textId="77777777" w:rsidR="0028613C" w:rsidRDefault="0028613C" w:rsidP="0028613C">
      <w:pPr>
        <w:jc w:val="center"/>
        <w:rPr>
          <w:rFonts w:ascii="Calibri" w:eastAsia="Meiryo UI" w:hAnsi="Calibri" w:cs="Calibri"/>
          <w:b/>
          <w:smallCaps/>
          <w:color w:val="0070C0"/>
          <w:sz w:val="28"/>
          <w:szCs w:val="28"/>
        </w:rPr>
      </w:pPr>
      <w:r>
        <w:rPr>
          <w:rFonts w:ascii="Calibri" w:eastAsia="Meiryo UI" w:hAnsi="Calibri" w:cs="Calibri"/>
          <w:b/>
          <w:smallCaps/>
          <w:color w:val="0070C0"/>
          <w:sz w:val="28"/>
          <w:szCs w:val="28"/>
        </w:rPr>
        <w:t>CAREER PROGRESSION</w:t>
      </w:r>
      <w:r w:rsidR="00716135">
        <w:rPr>
          <w:rFonts w:ascii="Calibri" w:eastAsia="Meiryo UI" w:hAnsi="Calibri" w:cs="Calibri"/>
          <w:color w:val="000000" w:themeColor="text1"/>
          <w:sz w:val="14"/>
        </w:rPr>
        <w:pict w14:anchorId="5A4FFCEC">
          <v:rect id="_x0000_i1027" style="width:511.2pt;height:2pt" o:hralign="center" o:hrstd="t" o:hrnoshade="t" o:hr="t" fillcolor="black [3213]" stroked="f"/>
        </w:pict>
      </w:r>
    </w:p>
    <w:p w14:paraId="21230F6C" w14:textId="4E0FF90F" w:rsidR="0028613C" w:rsidRPr="007B70E7" w:rsidRDefault="0028613C" w:rsidP="003502FB">
      <w:pPr>
        <w:jc w:val="center"/>
        <w:rPr>
          <w:rFonts w:asciiTheme="minorHAnsi" w:hAnsiTheme="minorHAnsi" w:cstheme="minorHAnsi"/>
          <w:kern w:val="1"/>
          <w:sz w:val="22"/>
          <w:szCs w:val="22"/>
        </w:rPr>
      </w:pPr>
      <w:r w:rsidRPr="007B70E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59136153" w14:textId="7EE08960" w:rsidR="0028613C" w:rsidRPr="0001411C" w:rsidRDefault="005B5CA7" w:rsidP="0028613C">
      <w:pPr>
        <w:rPr>
          <w:rFonts w:asciiTheme="minorHAnsi" w:hAnsiTheme="minorHAnsi" w:cstheme="minorHAnsi"/>
          <w:b/>
          <w:kern w:val="1"/>
          <w:sz w:val="22"/>
          <w:szCs w:val="22"/>
        </w:rPr>
      </w:pPr>
      <w:r>
        <w:rPr>
          <w:rFonts w:asciiTheme="minorHAnsi" w:hAnsiTheme="minorHAnsi" w:cstheme="minorHAnsi"/>
          <w:b/>
          <w:kern w:val="1"/>
          <w:sz w:val="22"/>
          <w:szCs w:val="22"/>
        </w:rPr>
        <w:t>PayerFusion Holdings, LLC</w:t>
      </w:r>
      <w:r w:rsidR="0028613C" w:rsidRPr="0001411C">
        <w:rPr>
          <w:rFonts w:asciiTheme="minorHAnsi" w:hAnsiTheme="minorHAnsi" w:cstheme="minorHAnsi"/>
          <w:b/>
          <w:kern w:val="1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kern w:val="1"/>
          <w:sz w:val="22"/>
          <w:szCs w:val="22"/>
        </w:rPr>
        <w:t xml:space="preserve">Fort Lauderdale/Miami, </w:t>
      </w:r>
      <w:r w:rsidR="0028613C" w:rsidRPr="0001411C">
        <w:rPr>
          <w:rFonts w:asciiTheme="minorHAnsi" w:hAnsiTheme="minorHAnsi" w:cstheme="minorHAnsi"/>
          <w:b/>
          <w:kern w:val="1"/>
          <w:sz w:val="22"/>
          <w:szCs w:val="22"/>
        </w:rPr>
        <w:t>F</w:t>
      </w:r>
      <w:r>
        <w:rPr>
          <w:rFonts w:asciiTheme="minorHAnsi" w:hAnsiTheme="minorHAnsi" w:cstheme="minorHAnsi"/>
          <w:b/>
          <w:kern w:val="1"/>
          <w:sz w:val="22"/>
          <w:szCs w:val="22"/>
        </w:rPr>
        <w:t xml:space="preserve">lorida area </w:t>
      </w:r>
      <w:r w:rsidR="0028613C" w:rsidRPr="0001411C">
        <w:rPr>
          <w:rFonts w:asciiTheme="minorHAnsi" w:hAnsiTheme="minorHAnsi" w:cstheme="minorHAnsi"/>
          <w:b/>
          <w:kern w:val="1"/>
          <w:sz w:val="22"/>
          <w:szCs w:val="22"/>
        </w:rPr>
        <w:t xml:space="preserve">                           </w:t>
      </w:r>
      <w:r w:rsidR="0028613C">
        <w:rPr>
          <w:rFonts w:asciiTheme="minorHAnsi" w:hAnsiTheme="minorHAnsi" w:cstheme="minorHAnsi"/>
          <w:b/>
          <w:kern w:val="1"/>
          <w:sz w:val="22"/>
          <w:szCs w:val="22"/>
        </w:rPr>
        <w:t xml:space="preserve">                </w:t>
      </w:r>
      <w:r w:rsidR="0028613C" w:rsidRPr="0001411C">
        <w:rPr>
          <w:rFonts w:asciiTheme="minorHAnsi" w:hAnsiTheme="minorHAnsi" w:cstheme="minorHAnsi"/>
          <w:b/>
          <w:kern w:val="1"/>
          <w:sz w:val="22"/>
          <w:szCs w:val="22"/>
        </w:rPr>
        <w:t xml:space="preserve">                            </w:t>
      </w:r>
      <w:r w:rsidR="0028613C">
        <w:rPr>
          <w:rFonts w:asciiTheme="minorHAnsi" w:hAnsiTheme="minorHAnsi" w:cstheme="minorHAnsi"/>
          <w:b/>
          <w:kern w:val="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kern w:val="1"/>
          <w:sz w:val="22"/>
          <w:szCs w:val="22"/>
        </w:rPr>
        <w:t>6/</w:t>
      </w:r>
      <w:r w:rsidR="0028613C" w:rsidRPr="0001411C">
        <w:rPr>
          <w:rFonts w:asciiTheme="minorHAnsi" w:hAnsiTheme="minorHAnsi" w:cstheme="minorHAnsi"/>
          <w:b/>
          <w:kern w:val="1"/>
          <w:sz w:val="22"/>
          <w:szCs w:val="22"/>
        </w:rPr>
        <w:t>201</w:t>
      </w:r>
      <w:r>
        <w:rPr>
          <w:rFonts w:asciiTheme="minorHAnsi" w:hAnsiTheme="minorHAnsi" w:cstheme="minorHAnsi"/>
          <w:b/>
          <w:kern w:val="1"/>
          <w:sz w:val="22"/>
          <w:szCs w:val="22"/>
        </w:rPr>
        <w:t>8</w:t>
      </w:r>
      <w:r w:rsidR="0028613C" w:rsidRPr="0001411C">
        <w:rPr>
          <w:rFonts w:asciiTheme="minorHAnsi" w:hAnsiTheme="minorHAnsi" w:cstheme="minorHAnsi"/>
          <w:b/>
          <w:kern w:val="1"/>
          <w:sz w:val="22"/>
          <w:szCs w:val="22"/>
        </w:rPr>
        <w:t xml:space="preserve"> – Present </w:t>
      </w:r>
    </w:p>
    <w:p w14:paraId="578984BE" w14:textId="348A52A7" w:rsidR="0028613C" w:rsidRPr="00D137BD" w:rsidRDefault="0028613C" w:rsidP="0028613C">
      <w:pPr>
        <w:rPr>
          <w:rFonts w:asciiTheme="minorHAnsi" w:hAnsiTheme="minorHAnsi" w:cstheme="minorHAnsi"/>
          <w:b/>
          <w:color w:val="2E74B5" w:themeColor="accent5" w:themeShade="BF"/>
          <w:kern w:val="1"/>
          <w:sz w:val="22"/>
          <w:szCs w:val="22"/>
        </w:rPr>
      </w:pPr>
      <w:r w:rsidRPr="00D137BD">
        <w:rPr>
          <w:rFonts w:asciiTheme="minorHAnsi" w:hAnsiTheme="minorHAnsi" w:cstheme="minorHAnsi"/>
          <w:b/>
          <w:color w:val="2E74B5" w:themeColor="accent5" w:themeShade="BF"/>
          <w:kern w:val="1"/>
          <w:sz w:val="22"/>
          <w:szCs w:val="22"/>
        </w:rPr>
        <w:t>Manager</w:t>
      </w:r>
      <w:r w:rsidR="005B5CA7">
        <w:rPr>
          <w:rFonts w:asciiTheme="minorHAnsi" w:hAnsiTheme="minorHAnsi" w:cstheme="minorHAnsi"/>
          <w:b/>
          <w:color w:val="2E74B5" w:themeColor="accent5" w:themeShade="BF"/>
          <w:kern w:val="1"/>
          <w:sz w:val="22"/>
          <w:szCs w:val="22"/>
        </w:rPr>
        <w:t>, Solutions Architecture</w:t>
      </w:r>
    </w:p>
    <w:p w14:paraId="7650E68B" w14:textId="0720FCAA" w:rsidR="005F37C5" w:rsidRDefault="005B5CA7" w:rsidP="005F37C5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B5CA7">
        <w:rPr>
          <w:rFonts w:asciiTheme="minorHAnsi" w:hAnsiTheme="minorHAnsi" w:cstheme="minorHAnsi"/>
          <w:sz w:val="22"/>
          <w:szCs w:val="22"/>
        </w:rPr>
        <w:t xml:space="preserve">Manage </w:t>
      </w:r>
      <w:r w:rsidR="008A7655">
        <w:rPr>
          <w:rFonts w:asciiTheme="minorHAnsi" w:hAnsiTheme="minorHAnsi" w:cstheme="minorHAnsi"/>
          <w:sz w:val="22"/>
          <w:szCs w:val="22"/>
        </w:rPr>
        <w:t xml:space="preserve">all aspects of </w:t>
      </w:r>
      <w:r w:rsidR="005F37C5">
        <w:rPr>
          <w:rFonts w:asciiTheme="minorHAnsi" w:hAnsiTheme="minorHAnsi" w:cstheme="minorHAnsi"/>
          <w:sz w:val="22"/>
          <w:szCs w:val="22"/>
        </w:rPr>
        <w:t xml:space="preserve">the </w:t>
      </w:r>
      <w:r w:rsidRPr="005B5CA7">
        <w:rPr>
          <w:rFonts w:asciiTheme="minorHAnsi" w:hAnsiTheme="minorHAnsi" w:cstheme="minorHAnsi"/>
          <w:sz w:val="22"/>
          <w:szCs w:val="22"/>
        </w:rPr>
        <w:t xml:space="preserve">IT </w:t>
      </w:r>
      <w:r w:rsidR="005F37C5">
        <w:rPr>
          <w:rFonts w:asciiTheme="minorHAnsi" w:hAnsiTheme="minorHAnsi" w:cstheme="minorHAnsi"/>
          <w:sz w:val="22"/>
          <w:szCs w:val="22"/>
        </w:rPr>
        <w:t xml:space="preserve">function </w:t>
      </w:r>
      <w:r w:rsidR="00DE090D">
        <w:rPr>
          <w:rFonts w:asciiTheme="minorHAnsi" w:hAnsiTheme="minorHAnsi" w:cstheme="minorHAnsi"/>
          <w:sz w:val="22"/>
          <w:szCs w:val="22"/>
        </w:rPr>
        <w:t>for an inn</w:t>
      </w:r>
      <w:r w:rsidR="001E1FB1">
        <w:rPr>
          <w:rFonts w:asciiTheme="minorHAnsi" w:hAnsiTheme="minorHAnsi" w:cstheme="minorHAnsi"/>
          <w:sz w:val="22"/>
          <w:szCs w:val="22"/>
        </w:rPr>
        <w:t xml:space="preserve">ovative Third Part Administration company focused on providing a full range of health care administration for clients </w:t>
      </w:r>
      <w:r w:rsidR="009C6AC7">
        <w:rPr>
          <w:rFonts w:asciiTheme="minorHAnsi" w:hAnsiTheme="minorHAnsi" w:cstheme="minorHAnsi"/>
          <w:sz w:val="22"/>
          <w:szCs w:val="22"/>
        </w:rPr>
        <w:t>in</w:t>
      </w:r>
      <w:r w:rsidR="001E1FB1">
        <w:rPr>
          <w:rFonts w:asciiTheme="minorHAnsi" w:hAnsiTheme="minorHAnsi" w:cstheme="minorHAnsi"/>
          <w:sz w:val="22"/>
          <w:szCs w:val="22"/>
        </w:rPr>
        <w:t xml:space="preserve"> the United States</w:t>
      </w:r>
      <w:r w:rsidR="009C6AC7">
        <w:rPr>
          <w:rFonts w:asciiTheme="minorHAnsi" w:hAnsiTheme="minorHAnsi" w:cstheme="minorHAnsi"/>
          <w:sz w:val="22"/>
          <w:szCs w:val="22"/>
        </w:rPr>
        <w:t xml:space="preserve"> and across the globe</w:t>
      </w:r>
      <w:r w:rsidR="001E1FB1">
        <w:rPr>
          <w:rFonts w:asciiTheme="minorHAnsi" w:hAnsiTheme="minorHAnsi" w:cstheme="minorHAnsi"/>
          <w:sz w:val="22"/>
          <w:szCs w:val="22"/>
        </w:rPr>
        <w:t xml:space="preserve">. Leads IT areas </w:t>
      </w:r>
      <w:r w:rsidR="005F37C5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5B5CA7">
        <w:rPr>
          <w:rFonts w:asciiTheme="minorHAnsi" w:hAnsiTheme="minorHAnsi" w:cstheme="minorHAnsi"/>
          <w:sz w:val="22"/>
          <w:szCs w:val="22"/>
        </w:rPr>
        <w:t>Project Management, Software Development,</w:t>
      </w:r>
      <w:r w:rsidR="005F37C5">
        <w:rPr>
          <w:rFonts w:asciiTheme="minorHAnsi" w:hAnsiTheme="minorHAnsi" w:cstheme="minorHAnsi"/>
          <w:sz w:val="22"/>
          <w:szCs w:val="22"/>
        </w:rPr>
        <w:t xml:space="preserve"> </w:t>
      </w:r>
      <w:r w:rsidRPr="005B5CA7">
        <w:rPr>
          <w:rFonts w:asciiTheme="minorHAnsi" w:hAnsiTheme="minorHAnsi" w:cstheme="minorHAnsi"/>
          <w:sz w:val="22"/>
          <w:szCs w:val="22"/>
        </w:rPr>
        <w:t>Infrastructure</w:t>
      </w:r>
      <w:r w:rsidR="008A7655">
        <w:rPr>
          <w:rFonts w:asciiTheme="minorHAnsi" w:hAnsiTheme="minorHAnsi" w:cstheme="minorHAnsi"/>
          <w:sz w:val="22"/>
          <w:szCs w:val="22"/>
        </w:rPr>
        <w:t xml:space="preserve"> Support, </w:t>
      </w:r>
      <w:r w:rsidRPr="005B5CA7">
        <w:rPr>
          <w:rFonts w:asciiTheme="minorHAnsi" w:hAnsiTheme="minorHAnsi" w:cstheme="minorHAnsi"/>
          <w:sz w:val="22"/>
          <w:szCs w:val="22"/>
        </w:rPr>
        <w:t>(Cloud/On Premise), Business Applications</w:t>
      </w:r>
      <w:r w:rsidR="008A7655">
        <w:rPr>
          <w:rFonts w:asciiTheme="minorHAnsi" w:hAnsiTheme="minorHAnsi" w:cstheme="minorHAnsi"/>
          <w:sz w:val="22"/>
          <w:szCs w:val="22"/>
        </w:rPr>
        <w:t>,</w:t>
      </w:r>
      <w:r w:rsidRPr="005B5CA7">
        <w:rPr>
          <w:rFonts w:asciiTheme="minorHAnsi" w:hAnsiTheme="minorHAnsi" w:cstheme="minorHAnsi"/>
          <w:sz w:val="22"/>
          <w:szCs w:val="22"/>
        </w:rPr>
        <w:t xml:space="preserve"> (CMS, CRM,</w:t>
      </w:r>
      <w:r w:rsidR="005F37C5">
        <w:rPr>
          <w:rFonts w:asciiTheme="minorHAnsi" w:hAnsiTheme="minorHAnsi" w:cstheme="minorHAnsi"/>
          <w:sz w:val="22"/>
          <w:szCs w:val="22"/>
        </w:rPr>
        <w:t xml:space="preserve"> </w:t>
      </w:r>
      <w:r w:rsidRPr="005B5CA7">
        <w:rPr>
          <w:rFonts w:asciiTheme="minorHAnsi" w:hAnsiTheme="minorHAnsi" w:cstheme="minorHAnsi"/>
          <w:sz w:val="22"/>
          <w:szCs w:val="22"/>
        </w:rPr>
        <w:t>SharePoin</w:t>
      </w:r>
      <w:r w:rsidR="005F37C5">
        <w:rPr>
          <w:rFonts w:asciiTheme="minorHAnsi" w:hAnsiTheme="minorHAnsi" w:cstheme="minorHAnsi"/>
          <w:sz w:val="22"/>
          <w:szCs w:val="22"/>
        </w:rPr>
        <w:t>t</w:t>
      </w:r>
      <w:r w:rsidRPr="005B5CA7">
        <w:rPr>
          <w:rFonts w:asciiTheme="minorHAnsi" w:hAnsiTheme="minorHAnsi" w:cstheme="minorHAnsi"/>
          <w:sz w:val="22"/>
          <w:szCs w:val="22"/>
        </w:rPr>
        <w:t>)</w:t>
      </w:r>
      <w:r w:rsidR="005F37C5">
        <w:rPr>
          <w:rFonts w:asciiTheme="minorHAnsi" w:hAnsiTheme="minorHAnsi" w:cstheme="minorHAnsi"/>
          <w:sz w:val="22"/>
          <w:szCs w:val="22"/>
        </w:rPr>
        <w:t xml:space="preserve">, </w:t>
      </w:r>
      <w:r w:rsidRPr="005B5CA7">
        <w:rPr>
          <w:rFonts w:asciiTheme="minorHAnsi" w:hAnsiTheme="minorHAnsi" w:cstheme="minorHAnsi"/>
          <w:sz w:val="22"/>
          <w:szCs w:val="22"/>
        </w:rPr>
        <w:t>Systems</w:t>
      </w:r>
      <w:r w:rsidR="005F37C5">
        <w:rPr>
          <w:rFonts w:asciiTheme="minorHAnsi" w:hAnsiTheme="minorHAnsi" w:cstheme="minorHAnsi"/>
          <w:sz w:val="22"/>
          <w:szCs w:val="22"/>
        </w:rPr>
        <w:t xml:space="preserve"> and Network</w:t>
      </w:r>
      <w:r w:rsidRPr="005B5CA7">
        <w:rPr>
          <w:rFonts w:asciiTheme="minorHAnsi" w:hAnsiTheme="minorHAnsi" w:cstheme="minorHAnsi"/>
          <w:sz w:val="22"/>
          <w:szCs w:val="22"/>
        </w:rPr>
        <w:t xml:space="preserve"> Engineering,</w:t>
      </w:r>
      <w:r w:rsidR="005F37C5">
        <w:rPr>
          <w:rFonts w:asciiTheme="minorHAnsi" w:hAnsiTheme="minorHAnsi" w:cstheme="minorHAnsi"/>
          <w:sz w:val="22"/>
          <w:szCs w:val="22"/>
        </w:rPr>
        <w:t xml:space="preserve"> </w:t>
      </w:r>
      <w:r w:rsidR="005F37C5" w:rsidRPr="005B5CA7">
        <w:rPr>
          <w:rFonts w:asciiTheme="minorHAnsi" w:hAnsiTheme="minorHAnsi" w:cstheme="minorHAnsi"/>
          <w:sz w:val="22"/>
          <w:szCs w:val="22"/>
        </w:rPr>
        <w:t>Telecom</w:t>
      </w:r>
      <w:r w:rsidR="005F37C5">
        <w:rPr>
          <w:rFonts w:asciiTheme="minorHAnsi" w:hAnsiTheme="minorHAnsi" w:cstheme="minorHAnsi"/>
          <w:sz w:val="22"/>
          <w:szCs w:val="22"/>
        </w:rPr>
        <w:t>munications</w:t>
      </w:r>
      <w:r w:rsidRPr="005B5CA7">
        <w:rPr>
          <w:rFonts w:asciiTheme="minorHAnsi" w:hAnsiTheme="minorHAnsi" w:cstheme="minorHAnsi"/>
          <w:sz w:val="22"/>
          <w:szCs w:val="22"/>
        </w:rPr>
        <w:t>,</w:t>
      </w:r>
      <w:r w:rsidR="005F37C5">
        <w:rPr>
          <w:rFonts w:asciiTheme="minorHAnsi" w:hAnsiTheme="minorHAnsi" w:cstheme="minorHAnsi"/>
          <w:sz w:val="22"/>
          <w:szCs w:val="22"/>
        </w:rPr>
        <w:t xml:space="preserve"> </w:t>
      </w:r>
      <w:r w:rsidRPr="005B5CA7">
        <w:rPr>
          <w:rFonts w:asciiTheme="minorHAnsi" w:hAnsiTheme="minorHAnsi" w:cstheme="minorHAnsi"/>
          <w:sz w:val="22"/>
          <w:szCs w:val="22"/>
        </w:rPr>
        <w:t>Information Security, IT Governance</w:t>
      </w:r>
      <w:r w:rsidR="005F37C5">
        <w:rPr>
          <w:rFonts w:asciiTheme="minorHAnsi" w:hAnsiTheme="minorHAnsi" w:cstheme="minorHAnsi"/>
          <w:sz w:val="22"/>
          <w:szCs w:val="22"/>
        </w:rPr>
        <w:t xml:space="preserve">, </w:t>
      </w:r>
      <w:r w:rsidR="008A7655">
        <w:rPr>
          <w:rFonts w:asciiTheme="minorHAnsi" w:hAnsiTheme="minorHAnsi" w:cstheme="minorHAnsi"/>
          <w:sz w:val="22"/>
          <w:szCs w:val="22"/>
        </w:rPr>
        <w:t xml:space="preserve">and the </w:t>
      </w:r>
      <w:r w:rsidRPr="005B5CA7">
        <w:rPr>
          <w:rFonts w:asciiTheme="minorHAnsi" w:hAnsiTheme="minorHAnsi" w:cstheme="minorHAnsi"/>
          <w:sz w:val="22"/>
          <w:szCs w:val="22"/>
        </w:rPr>
        <w:t>Help Desk</w:t>
      </w:r>
      <w:r w:rsidR="005F37C5">
        <w:rPr>
          <w:rFonts w:asciiTheme="minorHAnsi" w:hAnsiTheme="minorHAnsi" w:cstheme="minorHAnsi"/>
          <w:sz w:val="22"/>
          <w:szCs w:val="22"/>
        </w:rPr>
        <w:t>.</w:t>
      </w:r>
    </w:p>
    <w:p w14:paraId="111EE851" w14:textId="5E74E15C" w:rsidR="005F37C5" w:rsidRPr="009C6AC7" w:rsidRDefault="005B5CA7" w:rsidP="005F37C5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C6AC7">
        <w:rPr>
          <w:rFonts w:asciiTheme="minorHAnsi" w:hAnsiTheme="minorHAnsi" w:cstheme="minorHAnsi"/>
          <w:sz w:val="22"/>
          <w:szCs w:val="22"/>
        </w:rPr>
        <w:t>Direct</w:t>
      </w:r>
      <w:r w:rsidR="005F37C5" w:rsidRPr="009C6AC7">
        <w:rPr>
          <w:rFonts w:asciiTheme="minorHAnsi" w:hAnsiTheme="minorHAnsi" w:cstheme="minorHAnsi"/>
          <w:sz w:val="22"/>
          <w:szCs w:val="22"/>
        </w:rPr>
        <w:t>s</w:t>
      </w:r>
      <w:r w:rsidRPr="009C6AC7">
        <w:rPr>
          <w:rFonts w:asciiTheme="minorHAnsi" w:hAnsiTheme="minorHAnsi" w:cstheme="minorHAnsi"/>
          <w:sz w:val="22"/>
          <w:szCs w:val="22"/>
        </w:rPr>
        <w:t xml:space="preserve"> the effective delivery of networks, development, and processes</w:t>
      </w:r>
      <w:r w:rsidR="009C6AC7" w:rsidRPr="009C6AC7">
        <w:rPr>
          <w:rFonts w:asciiTheme="minorHAnsi" w:hAnsiTheme="minorHAnsi" w:cstheme="minorHAnsi"/>
          <w:sz w:val="22"/>
          <w:szCs w:val="22"/>
        </w:rPr>
        <w:t xml:space="preserve"> to ensure services provided meet business needs and achieve effective and efficient utilization of resources.</w:t>
      </w:r>
    </w:p>
    <w:p w14:paraId="4636D0CA" w14:textId="2266FDF2" w:rsidR="005F37C5" w:rsidRDefault="009C6AC7" w:rsidP="005F37C5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Manages internal </w:t>
      </w:r>
      <w:r w:rsidR="006236AB">
        <w:rPr>
          <w:rFonts w:asciiTheme="minorHAnsi" w:hAnsiTheme="minorHAnsi" w:cstheme="minorHAnsi"/>
          <w:sz w:val="22"/>
          <w:szCs w:val="22"/>
        </w:rPr>
        <w:t>teams as well as ex</w:t>
      </w:r>
      <w:r w:rsidR="005B5CA7" w:rsidRPr="005B5CA7">
        <w:rPr>
          <w:rFonts w:asciiTheme="minorHAnsi" w:hAnsiTheme="minorHAnsi" w:cstheme="minorHAnsi"/>
          <w:sz w:val="22"/>
          <w:szCs w:val="22"/>
        </w:rPr>
        <w:t>ternal vendors and advis</w:t>
      </w:r>
      <w:r>
        <w:rPr>
          <w:rFonts w:asciiTheme="minorHAnsi" w:hAnsiTheme="minorHAnsi" w:cstheme="minorHAnsi"/>
          <w:sz w:val="22"/>
          <w:szCs w:val="22"/>
        </w:rPr>
        <w:t xml:space="preserve">ors </w:t>
      </w:r>
      <w:r w:rsidR="006236AB">
        <w:rPr>
          <w:rFonts w:asciiTheme="minorHAnsi" w:hAnsiTheme="minorHAnsi" w:cstheme="minorHAnsi"/>
          <w:sz w:val="22"/>
          <w:szCs w:val="22"/>
        </w:rPr>
        <w:t xml:space="preserve">to align and maximize resources.  </w:t>
      </w:r>
    </w:p>
    <w:p w14:paraId="7E67F225" w14:textId="1CAD3531" w:rsidR="005F37C5" w:rsidRDefault="005B5CA7" w:rsidP="005F37C5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B5CA7">
        <w:rPr>
          <w:rFonts w:asciiTheme="minorHAnsi" w:hAnsiTheme="minorHAnsi" w:cstheme="minorHAnsi"/>
          <w:sz w:val="22"/>
          <w:szCs w:val="22"/>
        </w:rPr>
        <w:t>De</w:t>
      </w:r>
      <w:r w:rsidR="006236AB">
        <w:rPr>
          <w:rFonts w:asciiTheme="minorHAnsi" w:hAnsiTheme="minorHAnsi" w:cstheme="minorHAnsi"/>
          <w:sz w:val="22"/>
          <w:szCs w:val="22"/>
        </w:rPr>
        <w:t xml:space="preserve">termines annual </w:t>
      </w:r>
      <w:r w:rsidRPr="005B5CA7">
        <w:rPr>
          <w:rFonts w:asciiTheme="minorHAnsi" w:hAnsiTheme="minorHAnsi" w:cstheme="minorHAnsi"/>
          <w:sz w:val="22"/>
          <w:szCs w:val="22"/>
        </w:rPr>
        <w:t>budgets</w:t>
      </w:r>
      <w:r w:rsidR="0002011F">
        <w:rPr>
          <w:rFonts w:asciiTheme="minorHAnsi" w:hAnsiTheme="minorHAnsi" w:cstheme="minorHAnsi"/>
          <w:sz w:val="22"/>
          <w:szCs w:val="22"/>
        </w:rPr>
        <w:t xml:space="preserve">, </w:t>
      </w:r>
      <w:r w:rsidR="006236AB">
        <w:rPr>
          <w:rFonts w:asciiTheme="minorHAnsi" w:hAnsiTheme="minorHAnsi" w:cstheme="minorHAnsi"/>
          <w:sz w:val="22"/>
          <w:szCs w:val="22"/>
        </w:rPr>
        <w:t xml:space="preserve">creates recommendations and </w:t>
      </w:r>
      <w:r w:rsidRPr="005B5CA7">
        <w:rPr>
          <w:rFonts w:asciiTheme="minorHAnsi" w:hAnsiTheme="minorHAnsi" w:cstheme="minorHAnsi"/>
          <w:sz w:val="22"/>
          <w:szCs w:val="22"/>
        </w:rPr>
        <w:t xml:space="preserve">proposals for capital projects </w:t>
      </w:r>
      <w:r w:rsidR="0002011F">
        <w:rPr>
          <w:rFonts w:asciiTheme="minorHAnsi" w:hAnsiTheme="minorHAnsi" w:cstheme="minorHAnsi"/>
          <w:sz w:val="22"/>
          <w:szCs w:val="22"/>
        </w:rPr>
        <w:t xml:space="preserve">and technology solutions </w:t>
      </w:r>
      <w:r w:rsidRPr="005B5CA7">
        <w:rPr>
          <w:rFonts w:asciiTheme="minorHAnsi" w:hAnsiTheme="minorHAnsi" w:cstheme="minorHAnsi"/>
          <w:sz w:val="22"/>
          <w:szCs w:val="22"/>
        </w:rPr>
        <w:t>t</w:t>
      </w:r>
      <w:r w:rsidR="006236AB">
        <w:rPr>
          <w:rFonts w:asciiTheme="minorHAnsi" w:hAnsiTheme="minorHAnsi" w:cstheme="minorHAnsi"/>
          <w:sz w:val="22"/>
          <w:szCs w:val="22"/>
        </w:rPr>
        <w:t xml:space="preserve">hat support corporate and IT strategies to executive </w:t>
      </w:r>
      <w:r w:rsidRPr="005B5CA7">
        <w:rPr>
          <w:rFonts w:asciiTheme="minorHAnsi" w:hAnsiTheme="minorHAnsi" w:cstheme="minorHAnsi"/>
          <w:sz w:val="22"/>
          <w:szCs w:val="22"/>
        </w:rPr>
        <w:t>management</w:t>
      </w:r>
      <w:r w:rsidR="006236AB">
        <w:rPr>
          <w:rFonts w:asciiTheme="minorHAnsi" w:hAnsiTheme="minorHAnsi" w:cstheme="minorHAnsi"/>
          <w:sz w:val="22"/>
          <w:szCs w:val="22"/>
        </w:rPr>
        <w:t xml:space="preserve"> for approval. Implements</w:t>
      </w:r>
      <w:r w:rsidR="0002011F">
        <w:rPr>
          <w:rFonts w:asciiTheme="minorHAnsi" w:hAnsiTheme="minorHAnsi" w:cstheme="minorHAnsi"/>
          <w:sz w:val="22"/>
          <w:szCs w:val="22"/>
        </w:rPr>
        <w:t xml:space="preserve"> </w:t>
      </w:r>
      <w:r w:rsidR="006236AB">
        <w:rPr>
          <w:rFonts w:asciiTheme="minorHAnsi" w:hAnsiTheme="minorHAnsi" w:cstheme="minorHAnsi"/>
          <w:sz w:val="22"/>
          <w:szCs w:val="22"/>
        </w:rPr>
        <w:t xml:space="preserve">initiatives </w:t>
      </w:r>
      <w:r w:rsidR="0002011F">
        <w:rPr>
          <w:rFonts w:asciiTheme="minorHAnsi" w:hAnsiTheme="minorHAnsi" w:cstheme="minorHAnsi"/>
          <w:sz w:val="22"/>
          <w:szCs w:val="22"/>
        </w:rPr>
        <w:t>to success.</w:t>
      </w:r>
    </w:p>
    <w:p w14:paraId="0C153888" w14:textId="73D7864D" w:rsidR="005F37C5" w:rsidRDefault="005B5CA7" w:rsidP="005F37C5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B5CA7">
        <w:rPr>
          <w:rFonts w:asciiTheme="minorHAnsi" w:hAnsiTheme="minorHAnsi" w:cstheme="minorHAnsi"/>
          <w:sz w:val="22"/>
          <w:szCs w:val="22"/>
        </w:rPr>
        <w:t>Identif</w:t>
      </w:r>
      <w:r w:rsidR="005F37C5">
        <w:rPr>
          <w:rFonts w:asciiTheme="minorHAnsi" w:hAnsiTheme="minorHAnsi" w:cstheme="minorHAnsi"/>
          <w:sz w:val="22"/>
          <w:szCs w:val="22"/>
        </w:rPr>
        <w:t>ies</w:t>
      </w:r>
      <w:r w:rsidRPr="005B5CA7">
        <w:rPr>
          <w:rFonts w:asciiTheme="minorHAnsi" w:hAnsiTheme="minorHAnsi" w:cstheme="minorHAnsi"/>
          <w:sz w:val="22"/>
          <w:szCs w:val="22"/>
        </w:rPr>
        <w:t xml:space="preserve"> security vulnerabilities and </w:t>
      </w:r>
      <w:r w:rsidR="0002011F">
        <w:rPr>
          <w:rFonts w:asciiTheme="minorHAnsi" w:hAnsiTheme="minorHAnsi" w:cstheme="minorHAnsi"/>
          <w:sz w:val="22"/>
          <w:szCs w:val="22"/>
        </w:rPr>
        <w:t xml:space="preserve">using </w:t>
      </w:r>
      <w:r w:rsidRPr="005B5CA7">
        <w:rPr>
          <w:rFonts w:asciiTheme="minorHAnsi" w:hAnsiTheme="minorHAnsi" w:cstheme="minorHAnsi"/>
          <w:sz w:val="22"/>
          <w:szCs w:val="22"/>
        </w:rPr>
        <w:t xml:space="preserve">strategic solutions </w:t>
      </w:r>
      <w:r w:rsidR="0002011F">
        <w:rPr>
          <w:rFonts w:asciiTheme="minorHAnsi" w:hAnsiTheme="minorHAnsi" w:cstheme="minorHAnsi"/>
          <w:sz w:val="22"/>
          <w:szCs w:val="22"/>
        </w:rPr>
        <w:t xml:space="preserve">and tools, secures </w:t>
      </w:r>
      <w:r w:rsidRPr="005B5CA7">
        <w:rPr>
          <w:rFonts w:asciiTheme="minorHAnsi" w:hAnsiTheme="minorHAnsi" w:cstheme="minorHAnsi"/>
          <w:sz w:val="22"/>
          <w:szCs w:val="22"/>
        </w:rPr>
        <w:t>data safety.</w:t>
      </w:r>
    </w:p>
    <w:p w14:paraId="698E97DC" w14:textId="77777777" w:rsidR="004B7940" w:rsidRDefault="005F37C5" w:rsidP="004B7940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5B5CA7" w:rsidRPr="005B5CA7">
        <w:rPr>
          <w:rFonts w:asciiTheme="minorHAnsi" w:hAnsiTheme="minorHAnsi" w:cstheme="minorHAnsi"/>
          <w:sz w:val="22"/>
          <w:szCs w:val="22"/>
        </w:rPr>
        <w:t>irect</w:t>
      </w:r>
      <w:r>
        <w:rPr>
          <w:rFonts w:asciiTheme="minorHAnsi" w:hAnsiTheme="minorHAnsi" w:cstheme="minorHAnsi"/>
          <w:sz w:val="22"/>
          <w:szCs w:val="22"/>
        </w:rPr>
        <w:t>s the</w:t>
      </w:r>
      <w:r w:rsidR="005B5CA7" w:rsidRPr="005B5CA7">
        <w:rPr>
          <w:rFonts w:asciiTheme="minorHAnsi" w:hAnsiTheme="minorHAnsi" w:cstheme="minorHAnsi"/>
          <w:sz w:val="22"/>
          <w:szCs w:val="22"/>
        </w:rPr>
        <w:t xml:space="preserve"> implementation of software and hardware upgrades</w:t>
      </w:r>
      <w:r w:rsidR="0002011F">
        <w:rPr>
          <w:rFonts w:asciiTheme="minorHAnsi" w:hAnsiTheme="minorHAnsi" w:cstheme="minorHAnsi"/>
          <w:sz w:val="22"/>
          <w:szCs w:val="22"/>
        </w:rPr>
        <w:t xml:space="preserve"> to ensure a seamless transition for internal customers.</w:t>
      </w:r>
    </w:p>
    <w:p w14:paraId="0901F617" w14:textId="77777777" w:rsidR="004B7940" w:rsidRDefault="004B7940" w:rsidP="004B7940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Pr="004B7940">
        <w:rPr>
          <w:rFonts w:asciiTheme="minorHAnsi" w:hAnsiTheme="minorHAnsi" w:cstheme="minorHAnsi"/>
          <w:sz w:val="22"/>
          <w:szCs w:val="22"/>
        </w:rPr>
        <w:t>anaged a team to successfully deploy a new data processing platform ahead of schedule.</w:t>
      </w:r>
    </w:p>
    <w:p w14:paraId="3933A785" w14:textId="77777777" w:rsidR="004B7940" w:rsidRDefault="004B7940" w:rsidP="004B7940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B7940">
        <w:rPr>
          <w:rFonts w:asciiTheme="minorHAnsi" w:hAnsiTheme="minorHAnsi" w:cstheme="minorHAnsi"/>
          <w:sz w:val="22"/>
          <w:szCs w:val="22"/>
        </w:rPr>
        <w:lastRenderedPageBreak/>
        <w:t xml:space="preserve">Implemented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4B7940">
        <w:rPr>
          <w:rFonts w:asciiTheme="minorHAnsi" w:hAnsiTheme="minorHAnsi" w:cstheme="minorHAnsi"/>
          <w:sz w:val="22"/>
          <w:szCs w:val="22"/>
        </w:rPr>
        <w:t xml:space="preserve">company-wide work from home policy, resulting in </w:t>
      </w:r>
      <w:proofErr w:type="gramStart"/>
      <w:r w:rsidRPr="004B7940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4B7940">
        <w:rPr>
          <w:rFonts w:asciiTheme="minorHAnsi" w:hAnsiTheme="minorHAnsi" w:cstheme="minorHAnsi"/>
          <w:sz w:val="22"/>
          <w:szCs w:val="22"/>
        </w:rPr>
        <w:t xml:space="preserve"> 87% increase in employee satisfaction, a 21% increase in productivity, and a 38% decrease in PTO usage. </w:t>
      </w:r>
    </w:p>
    <w:p w14:paraId="4F8F05AC" w14:textId="77777777" w:rsidR="004B7940" w:rsidRDefault="004B7940" w:rsidP="005871DF">
      <w:pPr>
        <w:rPr>
          <w:rFonts w:asciiTheme="minorHAnsi" w:hAnsiTheme="minorHAnsi" w:cstheme="minorHAnsi"/>
          <w:b/>
          <w:sz w:val="22"/>
          <w:szCs w:val="22"/>
          <w:lang w:val="uz-Cyrl-UZ"/>
        </w:rPr>
      </w:pPr>
    </w:p>
    <w:p w14:paraId="5BC5A41C" w14:textId="0F62777F" w:rsidR="00B23739" w:rsidRPr="000406B3" w:rsidRDefault="005871DF" w:rsidP="005871DF">
      <w:pPr>
        <w:rPr>
          <w:rFonts w:asciiTheme="minorHAnsi" w:hAnsiTheme="minorHAnsi" w:cstheme="minorHAnsi"/>
          <w:b/>
          <w:sz w:val="22"/>
          <w:szCs w:val="22"/>
          <w:lang w:val="uz-Cyrl-UZ"/>
        </w:rPr>
      </w:pPr>
      <w:r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>Leon Medical Center</w:t>
      </w:r>
      <w:r w:rsidR="00B23739"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 xml:space="preserve">, Miami, Florida </w:t>
      </w:r>
      <w:r w:rsidR="000406B3"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 xml:space="preserve">                                                                                                                             </w:t>
      </w:r>
      <w:r w:rsidR="00B23739"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>3/2016-6/2018</w:t>
      </w:r>
    </w:p>
    <w:p w14:paraId="5F3CB8F1" w14:textId="717CC223" w:rsidR="005871DF" w:rsidRPr="000406B3" w:rsidRDefault="005871DF" w:rsidP="005871DF">
      <w:pPr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0406B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Solutions Architect / SharePoint Administrator</w:t>
      </w:r>
    </w:p>
    <w:p w14:paraId="1A3591AD" w14:textId="0F164C8F" w:rsidR="000406B3" w:rsidRDefault="0002011F" w:rsidP="000406B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Assessed business needs, d</w:t>
      </w:r>
      <w:r w:rsidR="005871DF" w:rsidRPr="005F37C5">
        <w:rPr>
          <w:rFonts w:asciiTheme="minorHAnsi" w:hAnsiTheme="minorHAnsi" w:cstheme="minorHAnsi"/>
          <w:sz w:val="22"/>
          <w:szCs w:val="22"/>
        </w:rPr>
        <w:t>efined</w:t>
      </w:r>
      <w:r>
        <w:rPr>
          <w:rFonts w:asciiTheme="minorHAnsi" w:hAnsiTheme="minorHAnsi" w:cstheme="minorHAnsi"/>
          <w:sz w:val="22"/>
          <w:szCs w:val="22"/>
        </w:rPr>
        <w:t xml:space="preserve"> and i</w:t>
      </w:r>
      <w:r w:rsidR="005871DF" w:rsidRPr="005F37C5">
        <w:rPr>
          <w:rFonts w:asciiTheme="minorHAnsi" w:hAnsiTheme="minorHAnsi" w:cstheme="minorHAnsi"/>
          <w:sz w:val="22"/>
          <w:szCs w:val="22"/>
        </w:rPr>
        <w:t>mplemented a</w:t>
      </w:r>
      <w:r w:rsidR="00DD18C4">
        <w:rPr>
          <w:rFonts w:asciiTheme="minorHAnsi" w:hAnsiTheme="minorHAnsi" w:cstheme="minorHAnsi"/>
          <w:sz w:val="22"/>
          <w:szCs w:val="22"/>
        </w:rPr>
        <w:t xml:space="preserve"> state-of-the art i</w:t>
      </w:r>
      <w:r w:rsidR="005871DF" w:rsidRPr="005F37C5">
        <w:rPr>
          <w:rFonts w:asciiTheme="minorHAnsi" w:hAnsiTheme="minorHAnsi" w:cstheme="minorHAnsi"/>
          <w:sz w:val="22"/>
          <w:szCs w:val="22"/>
        </w:rPr>
        <w:t xml:space="preserve">nformation </w:t>
      </w:r>
      <w:r w:rsidR="00DD18C4">
        <w:rPr>
          <w:rFonts w:asciiTheme="minorHAnsi" w:hAnsiTheme="minorHAnsi" w:cstheme="minorHAnsi"/>
          <w:sz w:val="22"/>
          <w:szCs w:val="22"/>
        </w:rPr>
        <w:t>a</w:t>
      </w:r>
      <w:r w:rsidR="005871DF" w:rsidRPr="005F37C5">
        <w:rPr>
          <w:rFonts w:asciiTheme="minorHAnsi" w:hAnsiTheme="minorHAnsi" w:cstheme="minorHAnsi"/>
          <w:sz w:val="22"/>
          <w:szCs w:val="22"/>
        </w:rPr>
        <w:t xml:space="preserve">rchitecture </w:t>
      </w:r>
      <w:r w:rsidR="00DD18C4">
        <w:rPr>
          <w:rFonts w:asciiTheme="minorHAnsi" w:hAnsiTheme="minorHAnsi" w:cstheme="minorHAnsi"/>
          <w:sz w:val="22"/>
          <w:szCs w:val="22"/>
        </w:rPr>
        <w:t xml:space="preserve">that supported organizational needs and strategies. </w:t>
      </w:r>
    </w:p>
    <w:p w14:paraId="03D917E4" w14:textId="504A486E" w:rsidR="000406B3" w:rsidRPr="00DD18C4" w:rsidRDefault="005871DF" w:rsidP="000406B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D18C4">
        <w:rPr>
          <w:rFonts w:asciiTheme="minorHAnsi" w:hAnsiTheme="minorHAnsi" w:cstheme="minorHAnsi"/>
          <w:sz w:val="22"/>
          <w:szCs w:val="22"/>
        </w:rPr>
        <w:t>Identif</w:t>
      </w:r>
      <w:r w:rsidR="00DD18C4" w:rsidRPr="00DD18C4">
        <w:rPr>
          <w:rFonts w:asciiTheme="minorHAnsi" w:hAnsiTheme="minorHAnsi" w:cstheme="minorHAnsi"/>
          <w:sz w:val="22"/>
          <w:szCs w:val="22"/>
        </w:rPr>
        <w:t>ied</w:t>
      </w:r>
      <w:r w:rsidRPr="00DD18C4">
        <w:rPr>
          <w:rFonts w:asciiTheme="minorHAnsi" w:hAnsiTheme="minorHAnsi" w:cstheme="minorHAnsi"/>
          <w:sz w:val="22"/>
          <w:szCs w:val="22"/>
        </w:rPr>
        <w:t xml:space="preserve"> opportunities for technology improvements</w:t>
      </w:r>
      <w:r w:rsidR="00DD18C4" w:rsidRPr="00DD18C4">
        <w:rPr>
          <w:rFonts w:asciiTheme="minorHAnsi" w:hAnsiTheme="minorHAnsi" w:cstheme="minorHAnsi"/>
          <w:sz w:val="22"/>
          <w:szCs w:val="22"/>
        </w:rPr>
        <w:t xml:space="preserve"> and </w:t>
      </w:r>
      <w:r w:rsidRPr="00DD18C4">
        <w:rPr>
          <w:rFonts w:asciiTheme="minorHAnsi" w:hAnsiTheme="minorHAnsi" w:cstheme="minorHAnsi"/>
          <w:sz w:val="22"/>
          <w:szCs w:val="22"/>
        </w:rPr>
        <w:t>organizational efficienc</w:t>
      </w:r>
      <w:r w:rsidR="00DD18C4" w:rsidRPr="00DD18C4">
        <w:rPr>
          <w:rFonts w:asciiTheme="minorHAnsi" w:hAnsiTheme="minorHAnsi" w:cstheme="minorHAnsi"/>
          <w:sz w:val="22"/>
          <w:szCs w:val="22"/>
        </w:rPr>
        <w:t>ies</w:t>
      </w:r>
      <w:r w:rsidRPr="00DD18C4">
        <w:rPr>
          <w:rFonts w:asciiTheme="minorHAnsi" w:hAnsiTheme="minorHAnsi" w:cstheme="minorHAnsi"/>
          <w:sz w:val="22"/>
          <w:szCs w:val="22"/>
        </w:rPr>
        <w:t xml:space="preserve"> and </w:t>
      </w:r>
      <w:r w:rsidR="00DD18C4" w:rsidRPr="00DD18C4">
        <w:rPr>
          <w:rFonts w:asciiTheme="minorHAnsi" w:hAnsiTheme="minorHAnsi" w:cstheme="minorHAnsi"/>
          <w:sz w:val="22"/>
          <w:szCs w:val="22"/>
        </w:rPr>
        <w:t xml:space="preserve">created </w:t>
      </w:r>
      <w:r w:rsidRPr="00DD18C4">
        <w:rPr>
          <w:rFonts w:asciiTheme="minorHAnsi" w:hAnsiTheme="minorHAnsi" w:cstheme="minorHAnsi"/>
          <w:sz w:val="22"/>
          <w:szCs w:val="22"/>
        </w:rPr>
        <w:t xml:space="preserve">innovative solutions to </w:t>
      </w:r>
      <w:r w:rsidR="00DD18C4" w:rsidRPr="00DD18C4">
        <w:rPr>
          <w:rFonts w:asciiTheme="minorHAnsi" w:hAnsiTheme="minorHAnsi" w:cstheme="minorHAnsi"/>
          <w:sz w:val="22"/>
          <w:szCs w:val="22"/>
        </w:rPr>
        <w:t>facilitate the a</w:t>
      </w:r>
      <w:r w:rsidRPr="00DD18C4">
        <w:rPr>
          <w:rFonts w:asciiTheme="minorHAnsi" w:hAnsiTheme="minorHAnsi" w:cstheme="minorHAnsi"/>
          <w:sz w:val="22"/>
          <w:szCs w:val="22"/>
        </w:rPr>
        <w:t>chieve</w:t>
      </w:r>
      <w:r w:rsidR="00DD18C4" w:rsidRPr="00DD18C4">
        <w:rPr>
          <w:rFonts w:asciiTheme="minorHAnsi" w:hAnsiTheme="minorHAnsi" w:cstheme="minorHAnsi"/>
          <w:sz w:val="22"/>
          <w:szCs w:val="22"/>
        </w:rPr>
        <w:t xml:space="preserve">ment of </w:t>
      </w:r>
      <w:r w:rsidRPr="00DD18C4">
        <w:rPr>
          <w:rFonts w:asciiTheme="minorHAnsi" w:hAnsiTheme="minorHAnsi" w:cstheme="minorHAnsi"/>
          <w:sz w:val="22"/>
          <w:szCs w:val="22"/>
        </w:rPr>
        <w:t xml:space="preserve">business </w:t>
      </w:r>
      <w:r w:rsidR="00DD18C4" w:rsidRPr="00DD18C4">
        <w:rPr>
          <w:rFonts w:asciiTheme="minorHAnsi" w:hAnsiTheme="minorHAnsi" w:cstheme="minorHAnsi"/>
          <w:sz w:val="22"/>
          <w:szCs w:val="22"/>
        </w:rPr>
        <w:t xml:space="preserve">results </w:t>
      </w:r>
      <w:r w:rsidRPr="00DD18C4">
        <w:rPr>
          <w:rFonts w:asciiTheme="minorHAnsi" w:hAnsiTheme="minorHAnsi" w:cstheme="minorHAnsi"/>
          <w:sz w:val="22"/>
          <w:szCs w:val="22"/>
        </w:rPr>
        <w:t xml:space="preserve">through </w:t>
      </w:r>
      <w:r w:rsidR="00DD18C4" w:rsidRPr="00DD18C4">
        <w:rPr>
          <w:rFonts w:asciiTheme="minorHAnsi" w:hAnsiTheme="minorHAnsi" w:cstheme="minorHAnsi"/>
          <w:sz w:val="22"/>
          <w:szCs w:val="22"/>
        </w:rPr>
        <w:t xml:space="preserve">the use of </w:t>
      </w:r>
      <w:r w:rsidRPr="00DD18C4">
        <w:rPr>
          <w:rFonts w:asciiTheme="minorHAnsi" w:hAnsiTheme="minorHAnsi" w:cstheme="minorHAnsi"/>
          <w:sz w:val="22"/>
          <w:szCs w:val="22"/>
        </w:rPr>
        <w:t>SharePoint</w:t>
      </w:r>
      <w:r w:rsidR="00DD18C4" w:rsidRPr="00DD18C4">
        <w:rPr>
          <w:rFonts w:asciiTheme="minorHAnsi" w:hAnsiTheme="minorHAnsi" w:cstheme="minorHAnsi"/>
          <w:sz w:val="22"/>
          <w:szCs w:val="22"/>
        </w:rPr>
        <w:t>.</w:t>
      </w:r>
      <w:r w:rsidR="00DD18C4">
        <w:rPr>
          <w:rFonts w:asciiTheme="minorHAnsi" w:hAnsiTheme="minorHAnsi" w:cstheme="minorHAnsi"/>
          <w:sz w:val="22"/>
          <w:szCs w:val="22"/>
        </w:rPr>
        <w:t xml:space="preserve"> Developed the means </w:t>
      </w:r>
      <w:r w:rsidRPr="00DD18C4">
        <w:rPr>
          <w:rFonts w:asciiTheme="minorHAnsi" w:hAnsiTheme="minorHAnsi" w:cstheme="minorHAnsi"/>
          <w:sz w:val="22"/>
          <w:szCs w:val="22"/>
        </w:rPr>
        <w:t>to reduce costs</w:t>
      </w:r>
      <w:r w:rsidR="00DD18C4">
        <w:rPr>
          <w:rFonts w:asciiTheme="minorHAnsi" w:hAnsiTheme="minorHAnsi" w:cstheme="minorHAnsi"/>
          <w:sz w:val="22"/>
          <w:szCs w:val="22"/>
        </w:rPr>
        <w:t xml:space="preserve">, </w:t>
      </w:r>
      <w:r w:rsidRPr="00DD18C4">
        <w:rPr>
          <w:rFonts w:asciiTheme="minorHAnsi" w:hAnsiTheme="minorHAnsi" w:cstheme="minorHAnsi"/>
          <w:sz w:val="22"/>
          <w:szCs w:val="22"/>
        </w:rPr>
        <w:t>improve productivity</w:t>
      </w:r>
      <w:r w:rsidR="00DD18C4">
        <w:rPr>
          <w:rFonts w:asciiTheme="minorHAnsi" w:hAnsiTheme="minorHAnsi" w:cstheme="minorHAnsi"/>
          <w:sz w:val="22"/>
          <w:szCs w:val="22"/>
        </w:rPr>
        <w:t>, and enhance profitability.</w:t>
      </w:r>
    </w:p>
    <w:p w14:paraId="3DD2488B" w14:textId="66FC954E" w:rsidR="000406B3" w:rsidRPr="00DD18C4" w:rsidRDefault="00DD18C4" w:rsidP="000406B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D18C4">
        <w:rPr>
          <w:rFonts w:asciiTheme="minorHAnsi" w:hAnsiTheme="minorHAnsi" w:cstheme="minorHAnsi"/>
          <w:sz w:val="22"/>
          <w:szCs w:val="22"/>
        </w:rPr>
        <w:t xml:space="preserve">Managed </w:t>
      </w:r>
      <w:r w:rsidR="005871DF" w:rsidRPr="00DD18C4">
        <w:rPr>
          <w:rFonts w:asciiTheme="minorHAnsi" w:hAnsiTheme="minorHAnsi" w:cstheme="minorHAnsi"/>
          <w:sz w:val="22"/>
          <w:szCs w:val="22"/>
        </w:rPr>
        <w:t>Capacity Planning and Topology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DD18C4">
        <w:rPr>
          <w:rFonts w:asciiTheme="minorHAnsi" w:hAnsiTheme="minorHAnsi" w:cstheme="minorHAnsi"/>
          <w:sz w:val="22"/>
          <w:szCs w:val="22"/>
        </w:rPr>
        <w:t xml:space="preserve">defined </w:t>
      </w:r>
      <w:r w:rsidR="005871DF" w:rsidRPr="00DD18C4">
        <w:rPr>
          <w:rFonts w:asciiTheme="minorHAnsi" w:hAnsiTheme="minorHAnsi" w:cstheme="minorHAnsi"/>
          <w:sz w:val="22"/>
          <w:szCs w:val="22"/>
        </w:rPr>
        <w:t xml:space="preserve">intranet Governance </w:t>
      </w:r>
      <w:r>
        <w:rPr>
          <w:rFonts w:asciiTheme="minorHAnsi" w:hAnsiTheme="minorHAnsi" w:cstheme="minorHAnsi"/>
          <w:sz w:val="22"/>
          <w:szCs w:val="22"/>
        </w:rPr>
        <w:t>policies by evaluating b</w:t>
      </w:r>
      <w:r w:rsidR="005871DF" w:rsidRPr="00DD18C4">
        <w:rPr>
          <w:rFonts w:asciiTheme="minorHAnsi" w:hAnsiTheme="minorHAnsi" w:cstheme="minorHAnsi"/>
          <w:sz w:val="22"/>
          <w:szCs w:val="22"/>
        </w:rPr>
        <w:t xml:space="preserve">est </w:t>
      </w:r>
      <w:r>
        <w:rPr>
          <w:rFonts w:asciiTheme="minorHAnsi" w:hAnsiTheme="minorHAnsi" w:cstheme="minorHAnsi"/>
          <w:sz w:val="22"/>
          <w:szCs w:val="22"/>
        </w:rPr>
        <w:t>p</w:t>
      </w:r>
      <w:r w:rsidR="005871DF" w:rsidRPr="00DD18C4">
        <w:rPr>
          <w:rFonts w:asciiTheme="minorHAnsi" w:hAnsiTheme="minorHAnsi" w:cstheme="minorHAnsi"/>
          <w:sz w:val="22"/>
          <w:szCs w:val="22"/>
        </w:rPr>
        <w:t>ractices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F0F50CF" w14:textId="69082A9B" w:rsidR="000406B3" w:rsidRDefault="00DD18C4" w:rsidP="000406B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Authored a comprehensive </w:t>
      </w:r>
      <w:r w:rsidR="005871DF" w:rsidRPr="005F37C5">
        <w:rPr>
          <w:rFonts w:asciiTheme="minorHAnsi" w:hAnsiTheme="minorHAnsi" w:cstheme="minorHAnsi"/>
          <w:sz w:val="22"/>
          <w:szCs w:val="22"/>
        </w:rPr>
        <w:t>Disaster Recovery Strategy</w:t>
      </w:r>
      <w:r>
        <w:rPr>
          <w:rFonts w:asciiTheme="minorHAnsi" w:hAnsiTheme="minorHAnsi" w:cstheme="minorHAnsi"/>
          <w:sz w:val="22"/>
          <w:szCs w:val="22"/>
        </w:rPr>
        <w:t xml:space="preserve"> and plan a</w:t>
      </w:r>
      <w:r w:rsidR="00BA48FA">
        <w:rPr>
          <w:rFonts w:asciiTheme="minorHAnsi" w:hAnsiTheme="minorHAnsi" w:cstheme="minorHAnsi"/>
          <w:sz w:val="22"/>
          <w:szCs w:val="22"/>
        </w:rPr>
        <w:t>nd educated management on its use.</w:t>
      </w:r>
      <w:r w:rsidR="005871DF" w:rsidRPr="005F37C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78FE665" w14:textId="3B476199" w:rsidR="005871DF" w:rsidRPr="005F37C5" w:rsidRDefault="00BA48FA" w:rsidP="000406B3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Supported relationships with v</w:t>
      </w:r>
      <w:r w:rsidR="005871DF" w:rsidRPr="005F37C5">
        <w:rPr>
          <w:rFonts w:asciiTheme="minorHAnsi" w:hAnsiTheme="minorHAnsi" w:cstheme="minorHAnsi"/>
          <w:sz w:val="22"/>
          <w:szCs w:val="22"/>
        </w:rPr>
        <w:t xml:space="preserve">endors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="005871DF" w:rsidRPr="005F37C5">
        <w:rPr>
          <w:rFonts w:asciiTheme="minorHAnsi" w:hAnsiTheme="minorHAnsi" w:cstheme="minorHAnsi"/>
          <w:sz w:val="22"/>
          <w:szCs w:val="22"/>
        </w:rPr>
        <w:t>manage</w:t>
      </w:r>
      <w:r>
        <w:rPr>
          <w:rFonts w:asciiTheme="minorHAnsi" w:hAnsiTheme="minorHAnsi" w:cstheme="minorHAnsi"/>
          <w:sz w:val="22"/>
          <w:szCs w:val="22"/>
        </w:rPr>
        <w:t>d contracts to ensure effectiveness.</w:t>
      </w:r>
    </w:p>
    <w:p w14:paraId="2686794C" w14:textId="77777777" w:rsidR="005871DF" w:rsidRPr="005F37C5" w:rsidRDefault="005871DF" w:rsidP="005871DF">
      <w:pPr>
        <w:rPr>
          <w:rFonts w:asciiTheme="minorHAnsi" w:hAnsiTheme="minorHAnsi" w:cstheme="minorHAnsi"/>
          <w:sz w:val="22"/>
          <w:szCs w:val="22"/>
        </w:rPr>
      </w:pPr>
    </w:p>
    <w:p w14:paraId="10FCF1C4" w14:textId="50DEA465" w:rsidR="000406B3" w:rsidRPr="000406B3" w:rsidRDefault="005871DF" w:rsidP="005871DF">
      <w:pPr>
        <w:rPr>
          <w:rFonts w:asciiTheme="minorHAnsi" w:hAnsiTheme="minorHAnsi" w:cstheme="minorHAnsi"/>
          <w:b/>
          <w:sz w:val="22"/>
          <w:szCs w:val="22"/>
        </w:rPr>
      </w:pPr>
      <w:r w:rsidRPr="000406B3">
        <w:rPr>
          <w:rFonts w:asciiTheme="minorHAnsi" w:hAnsiTheme="minorHAnsi" w:cstheme="minorHAnsi"/>
          <w:b/>
          <w:sz w:val="22"/>
          <w:szCs w:val="22"/>
        </w:rPr>
        <w:t>Independent Living Systems, LLC</w:t>
      </w:r>
      <w:r w:rsidR="000406B3" w:rsidRPr="000406B3">
        <w:rPr>
          <w:rFonts w:asciiTheme="minorHAnsi" w:hAnsiTheme="minorHAnsi" w:cstheme="minorHAnsi"/>
          <w:b/>
          <w:sz w:val="22"/>
          <w:szCs w:val="22"/>
        </w:rPr>
        <w:t xml:space="preserve">, Doral, Florida                                                                                                     </w:t>
      </w:r>
      <w:r w:rsidR="000406B3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0406B3" w:rsidRPr="000406B3">
        <w:rPr>
          <w:rFonts w:asciiTheme="minorHAnsi" w:hAnsiTheme="minorHAnsi" w:cstheme="minorHAnsi"/>
          <w:b/>
          <w:sz w:val="22"/>
          <w:szCs w:val="22"/>
        </w:rPr>
        <w:t>12/2014-3/2016</w:t>
      </w:r>
      <w:r w:rsidRPr="000406B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0A279F6" w14:textId="3A7B452F" w:rsidR="000406B3" w:rsidRPr="005F23DE" w:rsidRDefault="000406B3" w:rsidP="005871DF">
      <w:pPr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5F23DE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SharePoint Administrator/Developer</w:t>
      </w:r>
    </w:p>
    <w:p w14:paraId="6E6E2599" w14:textId="6C74E4A4" w:rsidR="000406B3" w:rsidRDefault="005F23DE" w:rsidP="000406B3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Served as developer and administrator</w:t>
      </w:r>
      <w:r w:rsidR="005871DF" w:rsidRPr="005F37C5">
        <w:rPr>
          <w:rFonts w:asciiTheme="minorHAnsi" w:hAnsiTheme="minorHAnsi" w:cstheme="minorHAnsi"/>
          <w:sz w:val="22"/>
          <w:szCs w:val="22"/>
        </w:rPr>
        <w:t xml:space="preserve"> for SharePoint/SQL architecture design, planning, implementation, testing, and maintenance.</w:t>
      </w:r>
    </w:p>
    <w:p w14:paraId="59F296CD" w14:textId="47ACB799" w:rsidR="005871DF" w:rsidRPr="0033053D" w:rsidRDefault="005871DF" w:rsidP="000406B3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3053D">
        <w:rPr>
          <w:rFonts w:asciiTheme="minorHAnsi" w:hAnsiTheme="minorHAnsi" w:cstheme="minorHAnsi"/>
          <w:sz w:val="22"/>
          <w:szCs w:val="22"/>
        </w:rPr>
        <w:t xml:space="preserve">Defined </w:t>
      </w:r>
      <w:r w:rsidR="0033053D" w:rsidRPr="0033053D">
        <w:rPr>
          <w:rFonts w:asciiTheme="minorHAnsi" w:hAnsiTheme="minorHAnsi" w:cstheme="minorHAnsi"/>
          <w:sz w:val="22"/>
          <w:szCs w:val="22"/>
        </w:rPr>
        <w:t>e</w:t>
      </w:r>
      <w:r w:rsidRPr="0033053D">
        <w:rPr>
          <w:rFonts w:asciiTheme="minorHAnsi" w:hAnsiTheme="minorHAnsi" w:cstheme="minorHAnsi"/>
          <w:sz w:val="22"/>
          <w:szCs w:val="22"/>
        </w:rPr>
        <w:t xml:space="preserve">nterprise </w:t>
      </w:r>
      <w:r w:rsidR="0033053D" w:rsidRPr="0033053D">
        <w:rPr>
          <w:rFonts w:asciiTheme="minorHAnsi" w:hAnsiTheme="minorHAnsi" w:cstheme="minorHAnsi"/>
          <w:sz w:val="22"/>
          <w:szCs w:val="22"/>
        </w:rPr>
        <w:t>s</w:t>
      </w:r>
      <w:r w:rsidRPr="0033053D">
        <w:rPr>
          <w:rFonts w:asciiTheme="minorHAnsi" w:hAnsiTheme="minorHAnsi" w:cstheme="minorHAnsi"/>
          <w:sz w:val="22"/>
          <w:szCs w:val="22"/>
        </w:rPr>
        <w:t xml:space="preserve">oftware </w:t>
      </w:r>
      <w:r w:rsidR="0033053D" w:rsidRPr="0033053D">
        <w:rPr>
          <w:rFonts w:asciiTheme="minorHAnsi" w:hAnsiTheme="minorHAnsi" w:cstheme="minorHAnsi"/>
          <w:sz w:val="22"/>
          <w:szCs w:val="22"/>
        </w:rPr>
        <w:t>a</w:t>
      </w:r>
      <w:r w:rsidRPr="0033053D">
        <w:rPr>
          <w:rFonts w:asciiTheme="minorHAnsi" w:hAnsiTheme="minorHAnsi" w:cstheme="minorHAnsi"/>
          <w:sz w:val="22"/>
          <w:szCs w:val="22"/>
        </w:rPr>
        <w:t xml:space="preserve">rchitecture </w:t>
      </w:r>
      <w:r w:rsidR="0033053D" w:rsidRPr="0033053D">
        <w:rPr>
          <w:rFonts w:asciiTheme="minorHAnsi" w:hAnsiTheme="minorHAnsi" w:cstheme="minorHAnsi"/>
          <w:sz w:val="22"/>
          <w:szCs w:val="22"/>
        </w:rPr>
        <w:t>and d</w:t>
      </w:r>
      <w:r w:rsidRPr="0033053D">
        <w:rPr>
          <w:rFonts w:asciiTheme="minorHAnsi" w:hAnsiTheme="minorHAnsi" w:cstheme="minorHAnsi"/>
          <w:sz w:val="22"/>
          <w:szCs w:val="22"/>
        </w:rPr>
        <w:t>e</w:t>
      </w:r>
      <w:r w:rsidR="0033053D">
        <w:rPr>
          <w:rFonts w:asciiTheme="minorHAnsi" w:hAnsiTheme="minorHAnsi" w:cstheme="minorHAnsi"/>
          <w:sz w:val="22"/>
          <w:szCs w:val="22"/>
        </w:rPr>
        <w:t>p</w:t>
      </w:r>
      <w:r w:rsidRPr="0033053D">
        <w:rPr>
          <w:rFonts w:asciiTheme="minorHAnsi" w:hAnsiTheme="minorHAnsi" w:cstheme="minorHAnsi"/>
          <w:sz w:val="22"/>
          <w:szCs w:val="22"/>
        </w:rPr>
        <w:t>loyed Microsoft BI solutions on the SharePoint/SQL Server stack and applications via Visual Studio.</w:t>
      </w:r>
    </w:p>
    <w:p w14:paraId="7A35F86D" w14:textId="6F0243CC" w:rsidR="005871DF" w:rsidRPr="0033053D" w:rsidRDefault="0033053D" w:rsidP="000406B3">
      <w:pPr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3053D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5871DF" w:rsidRPr="0033053D">
        <w:rPr>
          <w:rFonts w:asciiTheme="minorHAnsi" w:hAnsiTheme="minorHAnsi" w:cstheme="minorHAnsi"/>
          <w:sz w:val="22"/>
          <w:szCs w:val="22"/>
        </w:rPr>
        <w:t xml:space="preserve">with clients and </w:t>
      </w:r>
      <w:r w:rsidRPr="0033053D">
        <w:rPr>
          <w:rFonts w:asciiTheme="minorHAnsi" w:hAnsiTheme="minorHAnsi" w:cstheme="minorHAnsi"/>
          <w:sz w:val="22"/>
          <w:szCs w:val="22"/>
        </w:rPr>
        <w:t xml:space="preserve">internal stakeholders </w:t>
      </w:r>
      <w:r w:rsidR="005871DF" w:rsidRPr="0033053D">
        <w:rPr>
          <w:rFonts w:asciiTheme="minorHAnsi" w:hAnsiTheme="minorHAnsi" w:cstheme="minorHAnsi"/>
          <w:sz w:val="22"/>
          <w:szCs w:val="22"/>
        </w:rPr>
        <w:t>in a multidisciplinary team environmen</w:t>
      </w:r>
      <w:r w:rsidRPr="0033053D">
        <w:rPr>
          <w:rFonts w:asciiTheme="minorHAnsi" w:hAnsiTheme="minorHAnsi" w:cstheme="minorHAnsi"/>
          <w:sz w:val="22"/>
          <w:szCs w:val="22"/>
        </w:rPr>
        <w:t xml:space="preserve">t </w:t>
      </w:r>
      <w:r w:rsidR="005871DF" w:rsidRPr="0033053D">
        <w:rPr>
          <w:rFonts w:asciiTheme="minorHAnsi" w:hAnsiTheme="minorHAnsi" w:cstheme="minorHAnsi"/>
          <w:sz w:val="22"/>
          <w:szCs w:val="22"/>
        </w:rPr>
        <w:t>to implement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871DF" w:rsidRPr="0033053D">
        <w:rPr>
          <w:rFonts w:asciiTheme="minorHAnsi" w:hAnsiTheme="minorHAnsi" w:cstheme="minorHAnsi"/>
          <w:sz w:val="22"/>
          <w:szCs w:val="22"/>
        </w:rPr>
        <w:t xml:space="preserve">SharePoint architecture that </w:t>
      </w:r>
      <w:r>
        <w:rPr>
          <w:rFonts w:asciiTheme="minorHAnsi" w:hAnsiTheme="minorHAnsi" w:cstheme="minorHAnsi"/>
          <w:sz w:val="22"/>
          <w:szCs w:val="22"/>
        </w:rPr>
        <w:t>supported e</w:t>
      </w:r>
      <w:r w:rsidR="005871DF" w:rsidRPr="0033053D">
        <w:rPr>
          <w:rFonts w:asciiTheme="minorHAnsi" w:hAnsiTheme="minorHAnsi" w:cstheme="minorHAnsi"/>
          <w:sz w:val="22"/>
          <w:szCs w:val="22"/>
        </w:rPr>
        <w:t>nterprise objectives.</w:t>
      </w:r>
    </w:p>
    <w:p w14:paraId="1ABBB23B" w14:textId="77777777" w:rsidR="000406B3" w:rsidRDefault="000406B3" w:rsidP="005871DF">
      <w:pPr>
        <w:rPr>
          <w:rFonts w:asciiTheme="minorHAnsi" w:hAnsiTheme="minorHAnsi" w:cstheme="minorHAnsi"/>
          <w:sz w:val="22"/>
          <w:szCs w:val="22"/>
        </w:rPr>
      </w:pPr>
    </w:p>
    <w:p w14:paraId="03886C01" w14:textId="391EB60B" w:rsidR="005871DF" w:rsidRPr="000406B3" w:rsidRDefault="005871DF" w:rsidP="005871DF">
      <w:pPr>
        <w:rPr>
          <w:rFonts w:asciiTheme="minorHAnsi" w:hAnsiTheme="minorHAnsi" w:cstheme="minorHAnsi"/>
          <w:b/>
          <w:sz w:val="22"/>
          <w:szCs w:val="22"/>
        </w:rPr>
      </w:pPr>
      <w:r w:rsidRPr="000406B3">
        <w:rPr>
          <w:rFonts w:asciiTheme="minorHAnsi" w:hAnsiTheme="minorHAnsi" w:cstheme="minorHAnsi"/>
          <w:b/>
          <w:sz w:val="22"/>
          <w:szCs w:val="22"/>
        </w:rPr>
        <w:t>Miami-Dade County</w:t>
      </w:r>
      <w:r w:rsidR="000406B3" w:rsidRPr="000406B3">
        <w:rPr>
          <w:rFonts w:asciiTheme="minorHAnsi" w:hAnsiTheme="minorHAnsi" w:cstheme="minorHAnsi"/>
          <w:b/>
          <w:sz w:val="22"/>
          <w:szCs w:val="22"/>
        </w:rPr>
        <w:t xml:space="preserve">, Miami International Airport, Miami, Florida                                                               </w:t>
      </w:r>
      <w:r w:rsidR="000406B3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0406B3" w:rsidRPr="000406B3">
        <w:rPr>
          <w:rFonts w:asciiTheme="minorHAnsi" w:hAnsiTheme="minorHAnsi" w:cstheme="minorHAnsi"/>
          <w:b/>
          <w:sz w:val="22"/>
          <w:szCs w:val="22"/>
        </w:rPr>
        <w:t xml:space="preserve"> 11/2013-12/2014</w:t>
      </w:r>
    </w:p>
    <w:p w14:paraId="5555982E" w14:textId="77777777" w:rsidR="000406B3" w:rsidRPr="000406B3" w:rsidRDefault="005871DF" w:rsidP="005871DF">
      <w:pPr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406B3">
        <w:rPr>
          <w:rFonts w:asciiTheme="minorHAnsi" w:hAnsiTheme="minorHAnsi" w:cstheme="minorHAnsi"/>
          <w:b/>
          <w:color w:val="0070C0"/>
          <w:sz w:val="22"/>
          <w:szCs w:val="22"/>
        </w:rPr>
        <w:t>Systems Analyst / Programmer</w:t>
      </w:r>
    </w:p>
    <w:p w14:paraId="233B8D7C" w14:textId="56C073F9" w:rsidR="005871DF" w:rsidRPr="005F37C5" w:rsidRDefault="006025F6" w:rsidP="000406B3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Performed </w:t>
      </w:r>
      <w:r w:rsidR="005871DF" w:rsidRPr="005F37C5">
        <w:rPr>
          <w:rFonts w:asciiTheme="minorHAnsi" w:hAnsiTheme="minorHAnsi" w:cstheme="minorHAnsi"/>
          <w:sz w:val="22"/>
          <w:szCs w:val="22"/>
        </w:rPr>
        <w:t>IT Project Management</w:t>
      </w:r>
      <w:r w:rsidR="000406B3">
        <w:rPr>
          <w:rFonts w:asciiTheme="minorHAnsi" w:hAnsiTheme="minorHAnsi" w:cstheme="minorHAnsi"/>
          <w:sz w:val="22"/>
          <w:szCs w:val="22"/>
        </w:rPr>
        <w:t xml:space="preserve">, </w:t>
      </w:r>
      <w:r w:rsidR="005871DF" w:rsidRPr="005F37C5">
        <w:rPr>
          <w:rFonts w:asciiTheme="minorHAnsi" w:hAnsiTheme="minorHAnsi" w:cstheme="minorHAnsi"/>
          <w:sz w:val="22"/>
          <w:szCs w:val="22"/>
        </w:rPr>
        <w:t>SQL development</w:t>
      </w:r>
      <w:r>
        <w:rPr>
          <w:rFonts w:asciiTheme="minorHAnsi" w:hAnsiTheme="minorHAnsi" w:cstheme="minorHAnsi"/>
          <w:sz w:val="22"/>
          <w:szCs w:val="22"/>
        </w:rPr>
        <w:t>, p</w:t>
      </w:r>
      <w:r w:rsidR="005871DF" w:rsidRPr="005F37C5">
        <w:rPr>
          <w:rFonts w:asciiTheme="minorHAnsi" w:hAnsiTheme="minorHAnsi" w:cstheme="minorHAnsi"/>
          <w:sz w:val="22"/>
          <w:szCs w:val="22"/>
        </w:rPr>
        <w:t xml:space="preserve">rogramming and </w:t>
      </w:r>
      <w:r>
        <w:rPr>
          <w:rFonts w:asciiTheme="minorHAnsi" w:hAnsiTheme="minorHAnsi" w:cstheme="minorHAnsi"/>
          <w:sz w:val="22"/>
          <w:szCs w:val="22"/>
        </w:rPr>
        <w:t>i</w:t>
      </w:r>
      <w:r w:rsidR="005871DF" w:rsidRPr="005F37C5">
        <w:rPr>
          <w:rFonts w:asciiTheme="minorHAnsi" w:hAnsiTheme="minorHAnsi" w:cstheme="minorHAnsi"/>
          <w:sz w:val="22"/>
          <w:szCs w:val="22"/>
        </w:rPr>
        <w:t>ntegration to SharePoint using BCS.</w:t>
      </w:r>
    </w:p>
    <w:p w14:paraId="6119D0F3" w14:textId="7BFCDC1C" w:rsidR="000406B3" w:rsidRPr="00CC42B7" w:rsidRDefault="006025F6" w:rsidP="005871DF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C42B7">
        <w:rPr>
          <w:rFonts w:asciiTheme="minorHAnsi" w:hAnsiTheme="minorHAnsi" w:cstheme="minorHAnsi"/>
          <w:sz w:val="22"/>
          <w:szCs w:val="22"/>
        </w:rPr>
        <w:t xml:space="preserve">Used </w:t>
      </w:r>
      <w:r w:rsidR="005871DF" w:rsidRPr="00CC42B7">
        <w:rPr>
          <w:rFonts w:asciiTheme="minorHAnsi" w:hAnsiTheme="minorHAnsi" w:cstheme="minorHAnsi"/>
          <w:sz w:val="22"/>
          <w:szCs w:val="22"/>
        </w:rPr>
        <w:t>SharePoint 2010 /2013</w:t>
      </w:r>
      <w:r w:rsidRPr="00CC42B7">
        <w:rPr>
          <w:rFonts w:asciiTheme="minorHAnsi" w:hAnsiTheme="minorHAnsi" w:cstheme="minorHAnsi"/>
          <w:sz w:val="22"/>
          <w:szCs w:val="22"/>
        </w:rPr>
        <w:t xml:space="preserve">, </w:t>
      </w:r>
      <w:r w:rsidR="005871DF" w:rsidRPr="00CC42B7">
        <w:rPr>
          <w:rFonts w:asciiTheme="minorHAnsi" w:hAnsiTheme="minorHAnsi" w:cstheme="minorHAnsi"/>
          <w:sz w:val="22"/>
          <w:szCs w:val="22"/>
        </w:rPr>
        <w:t>ASP.net / C# and web parts for custom development</w:t>
      </w:r>
      <w:r w:rsidRPr="00CC42B7">
        <w:rPr>
          <w:rFonts w:asciiTheme="minorHAnsi" w:hAnsiTheme="minorHAnsi" w:cstheme="minorHAnsi"/>
          <w:sz w:val="22"/>
          <w:szCs w:val="22"/>
        </w:rPr>
        <w:t xml:space="preserve"> and c</w:t>
      </w:r>
      <w:r w:rsidR="005871DF" w:rsidRPr="00CC42B7">
        <w:rPr>
          <w:rFonts w:asciiTheme="minorHAnsi" w:hAnsiTheme="minorHAnsi" w:cstheme="minorHAnsi"/>
          <w:sz w:val="22"/>
          <w:szCs w:val="22"/>
        </w:rPr>
        <w:t>oordinate</w:t>
      </w:r>
      <w:r w:rsidRPr="00CC42B7">
        <w:rPr>
          <w:rFonts w:asciiTheme="minorHAnsi" w:hAnsiTheme="minorHAnsi" w:cstheme="minorHAnsi"/>
          <w:sz w:val="22"/>
          <w:szCs w:val="22"/>
        </w:rPr>
        <w:t>d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 technical architecture design reviews, development and implementation </w:t>
      </w:r>
      <w:r w:rsidRPr="00CC42B7">
        <w:rPr>
          <w:rFonts w:asciiTheme="minorHAnsi" w:hAnsiTheme="minorHAnsi" w:cstheme="minorHAnsi"/>
          <w:sz w:val="22"/>
          <w:szCs w:val="22"/>
        </w:rPr>
        <w:t>for p</w:t>
      </w:r>
      <w:r w:rsidR="005871DF" w:rsidRPr="00CC42B7">
        <w:rPr>
          <w:rFonts w:asciiTheme="minorHAnsi" w:hAnsiTheme="minorHAnsi" w:cstheme="minorHAnsi"/>
          <w:sz w:val="22"/>
          <w:szCs w:val="22"/>
        </w:rPr>
        <w:t>roject</w:t>
      </w:r>
      <w:r w:rsidRPr="00CC42B7">
        <w:rPr>
          <w:rFonts w:asciiTheme="minorHAnsi" w:hAnsiTheme="minorHAnsi" w:cstheme="minorHAnsi"/>
          <w:sz w:val="22"/>
          <w:szCs w:val="22"/>
        </w:rPr>
        <w:t>s.</w:t>
      </w:r>
      <w:r w:rsidR="005D6271" w:rsidRPr="00CC42B7">
        <w:rPr>
          <w:rFonts w:asciiTheme="minorHAnsi" w:hAnsiTheme="minorHAnsi" w:cstheme="minorHAnsi"/>
          <w:sz w:val="22"/>
          <w:szCs w:val="22"/>
        </w:rPr>
        <w:t xml:space="preserve"> 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Maintained information architecture </w:t>
      </w:r>
      <w:r w:rsidR="005D6271" w:rsidRPr="00CC42B7">
        <w:rPr>
          <w:rFonts w:asciiTheme="minorHAnsi" w:hAnsiTheme="minorHAnsi" w:cstheme="minorHAnsi"/>
          <w:sz w:val="22"/>
          <w:szCs w:val="22"/>
        </w:rPr>
        <w:t>for s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ite collections, </w:t>
      </w:r>
      <w:r w:rsidR="00CC42B7" w:rsidRPr="00CC42B7">
        <w:rPr>
          <w:rFonts w:asciiTheme="minorHAnsi" w:hAnsiTheme="minorHAnsi" w:cstheme="minorHAnsi"/>
          <w:sz w:val="22"/>
          <w:szCs w:val="22"/>
        </w:rPr>
        <w:t>m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onitoring, </w:t>
      </w:r>
      <w:r w:rsidR="00CC42B7" w:rsidRPr="00CC42B7">
        <w:rPr>
          <w:rFonts w:asciiTheme="minorHAnsi" w:hAnsiTheme="minorHAnsi" w:cstheme="minorHAnsi"/>
          <w:sz w:val="22"/>
          <w:szCs w:val="22"/>
        </w:rPr>
        <w:t>i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ntegration, </w:t>
      </w:r>
      <w:r w:rsidR="00CC42B7" w:rsidRPr="00CC42B7">
        <w:rPr>
          <w:rFonts w:asciiTheme="minorHAnsi" w:hAnsiTheme="minorHAnsi" w:cstheme="minorHAnsi"/>
          <w:sz w:val="22"/>
          <w:szCs w:val="22"/>
        </w:rPr>
        <w:t>d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ata </w:t>
      </w:r>
      <w:r w:rsidR="00CC42B7" w:rsidRPr="00CC42B7">
        <w:rPr>
          <w:rFonts w:asciiTheme="minorHAnsi" w:hAnsiTheme="minorHAnsi" w:cstheme="minorHAnsi"/>
          <w:sz w:val="22"/>
          <w:szCs w:val="22"/>
        </w:rPr>
        <w:t>f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eeds, </w:t>
      </w:r>
      <w:r w:rsidR="00CC42B7" w:rsidRPr="00CC42B7">
        <w:rPr>
          <w:rFonts w:asciiTheme="minorHAnsi" w:hAnsiTheme="minorHAnsi" w:cstheme="minorHAnsi"/>
          <w:sz w:val="22"/>
          <w:szCs w:val="22"/>
        </w:rPr>
        <w:t xml:space="preserve">and </w:t>
      </w:r>
      <w:r w:rsidR="005871DF" w:rsidRPr="00CC42B7">
        <w:rPr>
          <w:rFonts w:asciiTheme="minorHAnsi" w:hAnsiTheme="minorHAnsi" w:cstheme="minorHAnsi"/>
          <w:sz w:val="22"/>
          <w:szCs w:val="22"/>
        </w:rPr>
        <w:t>deployment of solution</w:t>
      </w:r>
      <w:r w:rsidR="00CC42B7" w:rsidRPr="00CC42B7">
        <w:rPr>
          <w:rFonts w:asciiTheme="minorHAnsi" w:hAnsiTheme="minorHAnsi" w:cstheme="minorHAnsi"/>
          <w:sz w:val="22"/>
          <w:szCs w:val="22"/>
        </w:rPr>
        <w:t>s.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6AF544" w14:textId="77777777" w:rsidR="00CC42B7" w:rsidRPr="004B7940" w:rsidRDefault="00CC42B7" w:rsidP="005871DF">
      <w:pPr>
        <w:rPr>
          <w:rFonts w:asciiTheme="minorHAnsi" w:hAnsiTheme="minorHAnsi" w:cstheme="minorHAnsi"/>
          <w:b/>
          <w:sz w:val="22"/>
          <w:szCs w:val="22"/>
        </w:rPr>
      </w:pPr>
    </w:p>
    <w:p w14:paraId="4BBCC3A5" w14:textId="2E950EF1" w:rsidR="005871DF" w:rsidRPr="000406B3" w:rsidRDefault="005871DF" w:rsidP="005871DF">
      <w:pPr>
        <w:rPr>
          <w:rFonts w:asciiTheme="minorHAnsi" w:hAnsiTheme="minorHAnsi" w:cstheme="minorHAnsi"/>
          <w:b/>
          <w:sz w:val="22"/>
          <w:szCs w:val="22"/>
          <w:lang w:val="uz-Cyrl-UZ"/>
        </w:rPr>
      </w:pPr>
      <w:r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>Mundo Stores Inc.</w:t>
      </w:r>
      <w:r w:rsidR="000406B3"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 xml:space="preserve">, Miami, Florida                                                                                                                          </w:t>
      </w:r>
      <w:r w:rsidR="000406B3">
        <w:rPr>
          <w:rFonts w:asciiTheme="minorHAnsi" w:hAnsiTheme="minorHAnsi" w:cstheme="minorHAnsi"/>
          <w:b/>
          <w:sz w:val="22"/>
          <w:szCs w:val="22"/>
          <w:lang w:val="uz-Cyrl-UZ"/>
        </w:rPr>
        <w:t xml:space="preserve">        </w:t>
      </w:r>
      <w:r w:rsidR="000406B3" w:rsidRPr="000406B3">
        <w:rPr>
          <w:rFonts w:asciiTheme="minorHAnsi" w:hAnsiTheme="minorHAnsi" w:cstheme="minorHAnsi"/>
          <w:b/>
          <w:sz w:val="22"/>
          <w:szCs w:val="22"/>
          <w:lang w:val="uz-Cyrl-UZ"/>
        </w:rPr>
        <w:t>1/2009-3/2014</w:t>
      </w:r>
    </w:p>
    <w:p w14:paraId="23AA66E3" w14:textId="086DC390" w:rsidR="005871DF" w:rsidRPr="000406B3" w:rsidRDefault="005871DF" w:rsidP="005871DF">
      <w:pPr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r w:rsidRPr="000406B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Director of Engineering </w:t>
      </w:r>
    </w:p>
    <w:p w14:paraId="4BFBE269" w14:textId="4DA74548" w:rsidR="000406B3" w:rsidRPr="00CC42B7" w:rsidRDefault="00CC42B7" w:rsidP="000406B3">
      <w:pPr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C42B7">
        <w:rPr>
          <w:rFonts w:asciiTheme="minorHAnsi" w:hAnsiTheme="minorHAnsi" w:cstheme="minorHAnsi"/>
          <w:sz w:val="22"/>
          <w:szCs w:val="22"/>
        </w:rPr>
        <w:t xml:space="preserve">Consulted with management to </w:t>
      </w:r>
      <w:r w:rsidR="005871DF" w:rsidRPr="00CC42B7">
        <w:rPr>
          <w:rFonts w:asciiTheme="minorHAnsi" w:hAnsiTheme="minorHAnsi" w:cstheme="minorHAnsi"/>
          <w:sz w:val="22"/>
          <w:szCs w:val="22"/>
        </w:rPr>
        <w:t>attract</w:t>
      </w:r>
      <w:r w:rsidRPr="00CC42B7">
        <w:rPr>
          <w:rFonts w:asciiTheme="minorHAnsi" w:hAnsiTheme="minorHAnsi" w:cstheme="minorHAnsi"/>
          <w:sz w:val="22"/>
          <w:szCs w:val="22"/>
        </w:rPr>
        <w:t xml:space="preserve"> and select </w:t>
      </w:r>
      <w:r w:rsidR="005871DF" w:rsidRPr="00CC42B7">
        <w:rPr>
          <w:rFonts w:asciiTheme="minorHAnsi" w:hAnsiTheme="minorHAnsi" w:cstheme="minorHAnsi"/>
          <w:sz w:val="22"/>
          <w:szCs w:val="22"/>
        </w:rPr>
        <w:t>a technical team responsible for the migration to client/server technologies,</w:t>
      </w:r>
      <w:r w:rsidRPr="00CC42B7">
        <w:rPr>
          <w:rFonts w:asciiTheme="minorHAnsi" w:hAnsiTheme="minorHAnsi" w:cstheme="minorHAnsi"/>
          <w:sz w:val="22"/>
          <w:szCs w:val="22"/>
        </w:rPr>
        <w:t xml:space="preserve"> the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 development of corporate internet/intranet sites, network and software architecture, systems integration and real-time electronic data interfaces.</w:t>
      </w:r>
      <w:r w:rsidRPr="00CC42B7">
        <w:rPr>
          <w:rFonts w:asciiTheme="minorHAnsi" w:hAnsiTheme="minorHAnsi" w:cstheme="minorHAnsi"/>
          <w:sz w:val="22"/>
          <w:szCs w:val="22"/>
        </w:rPr>
        <w:t xml:space="preserve"> 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Designed and </w:t>
      </w:r>
      <w:r>
        <w:rPr>
          <w:rFonts w:asciiTheme="minorHAnsi" w:hAnsiTheme="minorHAnsi" w:cstheme="minorHAnsi"/>
          <w:sz w:val="22"/>
          <w:szCs w:val="22"/>
        </w:rPr>
        <w:t>managed the i</w:t>
      </w:r>
      <w:r w:rsidR="005871DF" w:rsidRPr="00CC42B7">
        <w:rPr>
          <w:rFonts w:asciiTheme="minorHAnsi" w:hAnsiTheme="minorHAnsi" w:cstheme="minorHAnsi"/>
          <w:sz w:val="22"/>
          <w:szCs w:val="22"/>
        </w:rPr>
        <w:t>mplement</w:t>
      </w:r>
      <w:r>
        <w:rPr>
          <w:rFonts w:asciiTheme="minorHAnsi" w:hAnsiTheme="minorHAnsi" w:cstheme="minorHAnsi"/>
          <w:sz w:val="22"/>
          <w:szCs w:val="22"/>
        </w:rPr>
        <w:t>ation of s</w:t>
      </w:r>
      <w:r w:rsidR="005871DF" w:rsidRPr="00CC42B7">
        <w:rPr>
          <w:rFonts w:asciiTheme="minorHAnsi" w:hAnsiTheme="minorHAnsi" w:cstheme="minorHAnsi"/>
          <w:sz w:val="22"/>
          <w:szCs w:val="22"/>
        </w:rPr>
        <w:t>oftware</w:t>
      </w:r>
      <w:r>
        <w:rPr>
          <w:rFonts w:asciiTheme="minorHAnsi" w:hAnsiTheme="minorHAnsi" w:cstheme="minorHAnsi"/>
          <w:sz w:val="22"/>
          <w:szCs w:val="22"/>
        </w:rPr>
        <w:t xml:space="preserve"> and i</w:t>
      </w:r>
      <w:r w:rsidR="005871DF" w:rsidRPr="00CC42B7">
        <w:rPr>
          <w:rFonts w:asciiTheme="minorHAnsi" w:hAnsiTheme="minorHAnsi" w:cstheme="minorHAnsi"/>
          <w:sz w:val="22"/>
          <w:szCs w:val="22"/>
        </w:rPr>
        <w:t xml:space="preserve">nfrastructure </w:t>
      </w:r>
      <w:r>
        <w:rPr>
          <w:rFonts w:asciiTheme="minorHAnsi" w:hAnsiTheme="minorHAnsi" w:cstheme="minorHAnsi"/>
          <w:sz w:val="22"/>
          <w:szCs w:val="22"/>
        </w:rPr>
        <w:t>ar</w:t>
      </w:r>
      <w:r w:rsidR="005871DF" w:rsidRPr="00CC42B7">
        <w:rPr>
          <w:rFonts w:asciiTheme="minorHAnsi" w:hAnsiTheme="minorHAnsi" w:cstheme="minorHAnsi"/>
          <w:sz w:val="22"/>
          <w:szCs w:val="22"/>
        </w:rPr>
        <w:t>chitecture.</w:t>
      </w:r>
    </w:p>
    <w:p w14:paraId="1377126B" w14:textId="4C8EF3C6" w:rsidR="0028613C" w:rsidRPr="00CC42B7" w:rsidRDefault="005871DF" w:rsidP="0028613C">
      <w:pPr>
        <w:numPr>
          <w:ilvl w:val="0"/>
          <w:numId w:val="3"/>
        </w:numPr>
        <w:suppressAutoHyphens/>
        <w:overflowPunct w:val="0"/>
        <w:autoSpaceDE w:val="0"/>
        <w:jc w:val="both"/>
        <w:textAlignment w:val="baseline"/>
        <w:rPr>
          <w:rFonts w:asciiTheme="minorHAnsi" w:hAnsiTheme="minorHAnsi" w:cstheme="minorHAnsi"/>
          <w:kern w:val="1"/>
          <w:sz w:val="22"/>
          <w:szCs w:val="22"/>
        </w:rPr>
      </w:pPr>
      <w:r w:rsidRPr="00CC42B7">
        <w:rPr>
          <w:rFonts w:asciiTheme="minorHAnsi" w:hAnsiTheme="minorHAnsi" w:cstheme="minorHAnsi"/>
          <w:sz w:val="22"/>
          <w:szCs w:val="22"/>
        </w:rPr>
        <w:t>Re</w:t>
      </w:r>
      <w:r w:rsidR="00CC42B7" w:rsidRPr="00CC42B7">
        <w:rPr>
          <w:rFonts w:asciiTheme="minorHAnsi" w:hAnsiTheme="minorHAnsi" w:cstheme="minorHAnsi"/>
          <w:sz w:val="22"/>
          <w:szCs w:val="22"/>
        </w:rPr>
        <w:t>commended p</w:t>
      </w:r>
      <w:r w:rsidRPr="00CC42B7">
        <w:rPr>
          <w:rFonts w:asciiTheme="minorHAnsi" w:hAnsiTheme="minorHAnsi" w:cstheme="minorHAnsi"/>
          <w:sz w:val="22"/>
          <w:szCs w:val="22"/>
        </w:rPr>
        <w:t>rocess</w:t>
      </w:r>
      <w:r w:rsidR="00CC42B7" w:rsidRPr="00CC42B7">
        <w:rPr>
          <w:rFonts w:asciiTheme="minorHAnsi" w:hAnsiTheme="minorHAnsi" w:cstheme="minorHAnsi"/>
          <w:sz w:val="22"/>
          <w:szCs w:val="22"/>
        </w:rPr>
        <w:t xml:space="preserve"> i</w:t>
      </w:r>
      <w:r w:rsidRPr="00CC42B7">
        <w:rPr>
          <w:rFonts w:asciiTheme="minorHAnsi" w:hAnsiTheme="minorHAnsi" w:cstheme="minorHAnsi"/>
          <w:sz w:val="22"/>
          <w:szCs w:val="22"/>
        </w:rPr>
        <w:t>mprovement</w:t>
      </w:r>
      <w:r w:rsidR="00CC42B7" w:rsidRPr="00CC42B7">
        <w:rPr>
          <w:rFonts w:asciiTheme="minorHAnsi" w:hAnsiTheme="minorHAnsi" w:cstheme="minorHAnsi"/>
          <w:sz w:val="22"/>
          <w:szCs w:val="22"/>
        </w:rPr>
        <w:t xml:space="preserve">s using </w:t>
      </w:r>
      <w:r w:rsidRPr="00CC42B7">
        <w:rPr>
          <w:rFonts w:asciiTheme="minorHAnsi" w:hAnsiTheme="minorHAnsi" w:cstheme="minorHAnsi"/>
          <w:sz w:val="22"/>
          <w:szCs w:val="22"/>
        </w:rPr>
        <w:t>ITIL standards</w:t>
      </w:r>
      <w:r w:rsidR="00CC42B7" w:rsidRPr="00CC42B7">
        <w:rPr>
          <w:rFonts w:asciiTheme="minorHAnsi" w:hAnsiTheme="minorHAnsi" w:cstheme="minorHAnsi"/>
          <w:sz w:val="22"/>
          <w:szCs w:val="22"/>
        </w:rPr>
        <w:t xml:space="preserve"> and implemented a </w:t>
      </w:r>
      <w:r w:rsidRPr="00CC42B7">
        <w:rPr>
          <w:rFonts w:asciiTheme="minorHAnsi" w:hAnsiTheme="minorHAnsi" w:cstheme="minorHAnsi"/>
          <w:sz w:val="22"/>
          <w:szCs w:val="22"/>
        </w:rPr>
        <w:t xml:space="preserve">CRM </w:t>
      </w:r>
      <w:r w:rsidR="00CC42B7" w:rsidRPr="00CC42B7">
        <w:rPr>
          <w:rFonts w:asciiTheme="minorHAnsi" w:hAnsiTheme="minorHAnsi" w:cstheme="minorHAnsi"/>
          <w:sz w:val="22"/>
          <w:szCs w:val="22"/>
        </w:rPr>
        <w:t>s</w:t>
      </w:r>
      <w:r w:rsidRPr="00CC42B7">
        <w:rPr>
          <w:rFonts w:asciiTheme="minorHAnsi" w:hAnsiTheme="minorHAnsi" w:cstheme="minorHAnsi"/>
          <w:sz w:val="22"/>
          <w:szCs w:val="22"/>
        </w:rPr>
        <w:t>ystem</w:t>
      </w:r>
      <w:r w:rsidR="00CC42B7" w:rsidRPr="00CC42B7">
        <w:rPr>
          <w:rFonts w:asciiTheme="minorHAnsi" w:hAnsiTheme="minorHAnsi" w:cstheme="minorHAnsi"/>
          <w:sz w:val="22"/>
          <w:szCs w:val="22"/>
        </w:rPr>
        <w:t xml:space="preserve"> </w:t>
      </w:r>
      <w:r w:rsidR="0028613C" w:rsidRPr="00CC42B7">
        <w:rPr>
          <w:rFonts w:asciiTheme="minorHAnsi" w:hAnsiTheme="minorHAnsi" w:cstheme="minorHAnsi"/>
          <w:kern w:val="1"/>
          <w:sz w:val="22"/>
          <w:szCs w:val="22"/>
        </w:rPr>
        <w:t xml:space="preserve">to meet the </w:t>
      </w:r>
      <w:r w:rsidR="00CC42B7">
        <w:rPr>
          <w:rFonts w:asciiTheme="minorHAnsi" w:hAnsiTheme="minorHAnsi" w:cstheme="minorHAnsi"/>
          <w:kern w:val="1"/>
          <w:sz w:val="22"/>
          <w:szCs w:val="22"/>
        </w:rPr>
        <w:t xml:space="preserve">company’s </w:t>
      </w:r>
      <w:r w:rsidR="0028613C" w:rsidRPr="00CC42B7">
        <w:rPr>
          <w:rFonts w:asciiTheme="minorHAnsi" w:hAnsiTheme="minorHAnsi" w:cstheme="minorHAnsi"/>
          <w:kern w:val="1"/>
          <w:sz w:val="22"/>
          <w:szCs w:val="22"/>
        </w:rPr>
        <w:t xml:space="preserve">strategic objectives. </w:t>
      </w:r>
    </w:p>
    <w:p w14:paraId="5A0A5E8C" w14:textId="074A37A6" w:rsidR="0028613C" w:rsidRPr="00855166" w:rsidRDefault="0028613C" w:rsidP="0028613C">
      <w:pPr>
        <w:numPr>
          <w:ilvl w:val="0"/>
          <w:numId w:val="3"/>
        </w:numPr>
        <w:rPr>
          <w:rFonts w:asciiTheme="minorHAnsi" w:hAnsiTheme="minorHAnsi" w:cstheme="minorHAnsi"/>
          <w:kern w:val="1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Facilitated the e</w:t>
      </w:r>
      <w:r w:rsidRPr="00855166">
        <w:rPr>
          <w:rFonts w:asciiTheme="minorHAnsi" w:eastAsia="Calibri" w:hAnsiTheme="minorHAnsi" w:cstheme="minorHAnsi"/>
          <w:sz w:val="22"/>
          <w:szCs w:val="22"/>
        </w:rPr>
        <w:t>xecution of all deliverables, monitored progress, resol</w:t>
      </w:r>
      <w:r>
        <w:rPr>
          <w:rFonts w:asciiTheme="minorHAnsi" w:eastAsia="Calibri" w:hAnsiTheme="minorHAnsi" w:cstheme="minorHAnsi"/>
          <w:sz w:val="22"/>
          <w:szCs w:val="22"/>
        </w:rPr>
        <w:t>ved</w:t>
      </w:r>
      <w:r w:rsidRPr="00855166">
        <w:rPr>
          <w:rFonts w:asciiTheme="minorHAnsi" w:eastAsia="Calibri" w:hAnsiTheme="minorHAnsi" w:cstheme="minorHAnsi"/>
          <w:sz w:val="22"/>
          <w:szCs w:val="22"/>
        </w:rPr>
        <w:t xml:space="preserve"> issues and communicated status </w:t>
      </w:r>
      <w:r w:rsidR="00CC42B7">
        <w:rPr>
          <w:rFonts w:asciiTheme="minorHAnsi" w:eastAsia="Calibri" w:hAnsiTheme="minorHAnsi" w:cstheme="minorHAnsi"/>
          <w:sz w:val="22"/>
          <w:szCs w:val="22"/>
        </w:rPr>
        <w:t>t</w:t>
      </w:r>
      <w:r w:rsidRPr="00855166">
        <w:rPr>
          <w:rFonts w:asciiTheme="minorHAnsi" w:eastAsia="Calibri" w:hAnsiTheme="minorHAnsi" w:cstheme="minorHAnsi"/>
          <w:sz w:val="22"/>
          <w:szCs w:val="22"/>
        </w:rPr>
        <w:t>o executive leadership.</w:t>
      </w:r>
    </w:p>
    <w:p w14:paraId="6FFA54D4" w14:textId="77777777" w:rsidR="0028613C" w:rsidRPr="0001411C" w:rsidRDefault="0028613C" w:rsidP="0028613C">
      <w:pPr>
        <w:rPr>
          <w:rFonts w:asciiTheme="minorHAnsi" w:hAnsiTheme="minorHAnsi" w:cstheme="minorHAnsi"/>
          <w:kern w:val="1"/>
          <w:sz w:val="22"/>
          <w:szCs w:val="22"/>
        </w:rPr>
      </w:pPr>
    </w:p>
    <w:p w14:paraId="32D0400D" w14:textId="77777777" w:rsidR="0028613C" w:rsidRDefault="0028613C" w:rsidP="0028613C">
      <w:pPr>
        <w:rPr>
          <w:rFonts w:asciiTheme="minorHAnsi" w:hAnsiTheme="minorHAnsi" w:cstheme="minorHAnsi"/>
          <w:b/>
          <w:kern w:val="1"/>
          <w:sz w:val="22"/>
          <w:szCs w:val="22"/>
        </w:rPr>
      </w:pPr>
    </w:p>
    <w:p w14:paraId="02AEAEC0" w14:textId="10BD4229" w:rsidR="0028613C" w:rsidRDefault="00CC42B7" w:rsidP="00CC42B7">
      <w:pPr>
        <w:jc w:val="center"/>
        <w:rPr>
          <w:rFonts w:asciiTheme="minorHAnsi" w:hAnsiTheme="minorHAnsi" w:cstheme="minorHAnsi"/>
          <w:b/>
          <w:color w:val="2E74B5" w:themeColor="accent5" w:themeShade="BF"/>
        </w:rPr>
      </w:pPr>
      <w:r>
        <w:rPr>
          <w:rFonts w:asciiTheme="minorHAnsi" w:hAnsiTheme="minorHAnsi" w:cstheme="minorHAnsi"/>
          <w:b/>
          <w:color w:val="2E74B5" w:themeColor="accent5" w:themeShade="BF"/>
        </w:rPr>
        <w:t>EDUC</w:t>
      </w:r>
      <w:r w:rsidR="0028613C" w:rsidRPr="000E2329">
        <w:rPr>
          <w:rFonts w:asciiTheme="minorHAnsi" w:hAnsiTheme="minorHAnsi" w:cstheme="minorHAnsi"/>
          <w:b/>
          <w:color w:val="2E74B5" w:themeColor="accent5" w:themeShade="BF"/>
        </w:rPr>
        <w:t>ATION</w:t>
      </w:r>
      <w:r w:rsidR="0082524D">
        <w:rPr>
          <w:rFonts w:asciiTheme="minorHAnsi" w:hAnsiTheme="minorHAnsi" w:cstheme="minorHAnsi"/>
          <w:b/>
          <w:color w:val="2E74B5" w:themeColor="accent5" w:themeShade="BF"/>
        </w:rPr>
        <w:t>, DEVELOPMENT,</w:t>
      </w:r>
      <w:r w:rsidR="0028613C" w:rsidRPr="000E2329">
        <w:rPr>
          <w:rFonts w:asciiTheme="minorHAnsi" w:hAnsiTheme="minorHAnsi" w:cstheme="minorHAnsi"/>
          <w:b/>
          <w:color w:val="2E74B5" w:themeColor="accent5" w:themeShade="BF"/>
        </w:rPr>
        <w:t xml:space="preserve"> AND CERTIFICATIONS</w:t>
      </w:r>
      <w:r w:rsidR="00716135">
        <w:rPr>
          <w:rFonts w:ascii="Calibri" w:eastAsia="Meiryo UI" w:hAnsi="Calibri" w:cs="Calibri"/>
          <w:color w:val="000000" w:themeColor="text1"/>
          <w:sz w:val="14"/>
        </w:rPr>
        <w:pict w14:anchorId="1E112B6C">
          <v:rect id="_x0000_i1028" style="width:511.2pt;height:2pt" o:hralign="center" o:hrstd="t" o:hrnoshade="t" o:hr="t" fillcolor="black [3213]" stroked="f"/>
        </w:pict>
      </w:r>
    </w:p>
    <w:p w14:paraId="67E571A9" w14:textId="4FE9E158" w:rsidR="005B5CA7" w:rsidRPr="005B5CA7" w:rsidRDefault="005B5CA7" w:rsidP="0082524D">
      <w:pPr>
        <w:jc w:val="center"/>
        <w:rPr>
          <w:rFonts w:asciiTheme="minorHAnsi" w:hAnsiTheme="minorHAnsi" w:cstheme="minorHAnsi"/>
          <w:sz w:val="22"/>
          <w:szCs w:val="22"/>
        </w:rPr>
      </w:pPr>
      <w:r w:rsidRPr="0082524D">
        <w:rPr>
          <w:rFonts w:asciiTheme="minorHAnsi" w:hAnsiTheme="minorHAnsi" w:cstheme="minorHAnsi"/>
          <w:b/>
          <w:sz w:val="22"/>
          <w:szCs w:val="22"/>
        </w:rPr>
        <w:t>Master of Business Administration</w:t>
      </w:r>
      <w:r w:rsidR="0082524D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FD0E34">
        <w:rPr>
          <w:rFonts w:asciiTheme="minorHAnsi" w:hAnsiTheme="minorHAnsi" w:cstheme="minorHAnsi"/>
          <w:b/>
          <w:sz w:val="22"/>
          <w:szCs w:val="22"/>
        </w:rPr>
        <w:t>Information Technology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B5CA7">
        <w:rPr>
          <w:rFonts w:asciiTheme="minorHAnsi" w:hAnsiTheme="minorHAnsi" w:cstheme="minorHAnsi"/>
          <w:sz w:val="22"/>
          <w:szCs w:val="22"/>
        </w:rPr>
        <w:t>Western Governors University</w:t>
      </w:r>
      <w:r w:rsidR="0082524D">
        <w:rPr>
          <w:rFonts w:asciiTheme="minorHAnsi" w:hAnsiTheme="minorHAnsi" w:cstheme="minorHAnsi"/>
          <w:sz w:val="22"/>
          <w:szCs w:val="22"/>
        </w:rPr>
        <w:t>, 2016</w:t>
      </w:r>
    </w:p>
    <w:p w14:paraId="6846526F" w14:textId="602FA97C" w:rsidR="005B5CA7" w:rsidRPr="005B5CA7" w:rsidRDefault="005B5CA7" w:rsidP="0082524D">
      <w:pPr>
        <w:jc w:val="center"/>
        <w:rPr>
          <w:rFonts w:asciiTheme="minorHAnsi" w:hAnsiTheme="minorHAnsi" w:cstheme="minorHAnsi"/>
          <w:sz w:val="22"/>
          <w:szCs w:val="22"/>
        </w:rPr>
      </w:pPr>
      <w:r w:rsidRPr="0082524D">
        <w:rPr>
          <w:rFonts w:asciiTheme="minorHAnsi" w:hAnsiTheme="minorHAnsi" w:cstheme="minorHAnsi"/>
          <w:b/>
          <w:sz w:val="22"/>
          <w:szCs w:val="22"/>
        </w:rPr>
        <w:t xml:space="preserve">Bachelor of </w:t>
      </w:r>
      <w:r w:rsidR="0082524D" w:rsidRPr="0082524D">
        <w:rPr>
          <w:rFonts w:asciiTheme="minorHAnsi" w:hAnsiTheme="minorHAnsi" w:cstheme="minorHAnsi"/>
          <w:b/>
          <w:sz w:val="22"/>
          <w:szCs w:val="22"/>
        </w:rPr>
        <w:t>Science</w:t>
      </w:r>
      <w:r w:rsidR="0082524D" w:rsidRPr="00FD0E34">
        <w:rPr>
          <w:rFonts w:asciiTheme="minorHAnsi" w:hAnsiTheme="minorHAnsi" w:cstheme="minorHAnsi"/>
          <w:b/>
          <w:sz w:val="22"/>
          <w:szCs w:val="22"/>
        </w:rPr>
        <w:t>, Information</w:t>
      </w:r>
      <w:r w:rsidRPr="00FD0E34">
        <w:rPr>
          <w:rFonts w:asciiTheme="minorHAnsi" w:hAnsiTheme="minorHAnsi" w:cstheme="minorHAnsi"/>
          <w:b/>
          <w:sz w:val="22"/>
          <w:szCs w:val="22"/>
        </w:rPr>
        <w:t xml:space="preserve"> Technology</w:t>
      </w:r>
      <w:r w:rsidR="0082524D">
        <w:rPr>
          <w:rFonts w:asciiTheme="minorHAnsi" w:hAnsiTheme="minorHAnsi" w:cstheme="minorHAnsi"/>
          <w:sz w:val="22"/>
          <w:szCs w:val="22"/>
        </w:rPr>
        <w:t xml:space="preserve">, </w:t>
      </w:r>
      <w:r w:rsidR="0082524D" w:rsidRPr="005B5CA7">
        <w:rPr>
          <w:rFonts w:asciiTheme="minorHAnsi" w:hAnsiTheme="minorHAnsi" w:cstheme="minorHAnsi"/>
          <w:sz w:val="22"/>
          <w:szCs w:val="22"/>
        </w:rPr>
        <w:t xml:space="preserve">Western Governors </w:t>
      </w:r>
      <w:r w:rsidR="00FD0E34" w:rsidRPr="005B5CA7">
        <w:rPr>
          <w:rFonts w:asciiTheme="minorHAnsi" w:hAnsiTheme="minorHAnsi" w:cstheme="minorHAnsi"/>
          <w:sz w:val="22"/>
          <w:szCs w:val="22"/>
        </w:rPr>
        <w:t>University</w:t>
      </w:r>
      <w:r w:rsidR="00FD0E34">
        <w:rPr>
          <w:rFonts w:asciiTheme="minorHAnsi" w:hAnsiTheme="minorHAnsi" w:cstheme="minorHAnsi"/>
          <w:sz w:val="22"/>
          <w:szCs w:val="22"/>
        </w:rPr>
        <w:t xml:space="preserve">, </w:t>
      </w:r>
      <w:r w:rsidR="00FD0E34" w:rsidRPr="005B5CA7">
        <w:rPr>
          <w:rFonts w:asciiTheme="minorHAnsi" w:hAnsiTheme="minorHAnsi" w:cstheme="minorHAnsi"/>
          <w:sz w:val="22"/>
          <w:szCs w:val="22"/>
        </w:rPr>
        <w:t>2013</w:t>
      </w:r>
    </w:p>
    <w:p w14:paraId="6CD557B2" w14:textId="3FA72EDA" w:rsidR="005B5CA7" w:rsidRPr="005B5CA7" w:rsidRDefault="005B5CA7" w:rsidP="0082524D">
      <w:pPr>
        <w:jc w:val="center"/>
        <w:rPr>
          <w:rFonts w:asciiTheme="minorHAnsi" w:hAnsiTheme="minorHAnsi" w:cstheme="minorHAnsi"/>
          <w:sz w:val="22"/>
          <w:szCs w:val="22"/>
        </w:rPr>
      </w:pPr>
      <w:r w:rsidRPr="005B5CA7">
        <w:rPr>
          <w:rFonts w:asciiTheme="minorHAnsi" w:hAnsiTheme="minorHAnsi" w:cstheme="minorHAnsi"/>
          <w:sz w:val="22"/>
          <w:szCs w:val="22"/>
        </w:rPr>
        <w:t>New Horizons 20461</w:t>
      </w:r>
      <w:r w:rsidR="0082524D">
        <w:rPr>
          <w:rFonts w:asciiTheme="minorHAnsi" w:hAnsiTheme="minorHAnsi" w:cstheme="minorHAnsi"/>
          <w:sz w:val="22"/>
          <w:szCs w:val="22"/>
        </w:rPr>
        <w:t xml:space="preserve">, </w:t>
      </w:r>
      <w:r w:rsidRPr="005B5CA7">
        <w:rPr>
          <w:rFonts w:asciiTheme="minorHAnsi" w:hAnsiTheme="minorHAnsi" w:cstheme="minorHAnsi"/>
          <w:sz w:val="22"/>
          <w:szCs w:val="22"/>
        </w:rPr>
        <w:t>Querying Microsoft SQL Server</w:t>
      </w:r>
      <w:r w:rsidR="0082524D">
        <w:rPr>
          <w:rFonts w:asciiTheme="minorHAnsi" w:hAnsiTheme="minorHAnsi" w:cstheme="minorHAnsi"/>
          <w:sz w:val="22"/>
          <w:szCs w:val="22"/>
        </w:rPr>
        <w:t xml:space="preserve">, </w:t>
      </w:r>
      <w:r w:rsidRPr="005B5CA7">
        <w:rPr>
          <w:rFonts w:asciiTheme="minorHAnsi" w:hAnsiTheme="minorHAnsi" w:cstheme="minorHAnsi"/>
          <w:sz w:val="22"/>
          <w:szCs w:val="22"/>
        </w:rPr>
        <w:t>2014</w:t>
      </w:r>
    </w:p>
    <w:p w14:paraId="4F922CAB" w14:textId="52AD4D95" w:rsidR="005B5CA7" w:rsidRPr="005B5CA7" w:rsidRDefault="005B5CA7" w:rsidP="0082524D">
      <w:pPr>
        <w:jc w:val="center"/>
        <w:rPr>
          <w:rFonts w:asciiTheme="minorHAnsi" w:hAnsiTheme="minorHAnsi" w:cstheme="minorHAnsi"/>
          <w:sz w:val="22"/>
          <w:szCs w:val="22"/>
        </w:rPr>
      </w:pPr>
      <w:r w:rsidRPr="005B5CA7">
        <w:rPr>
          <w:rFonts w:asciiTheme="minorHAnsi" w:hAnsiTheme="minorHAnsi" w:cstheme="minorHAnsi"/>
          <w:sz w:val="22"/>
          <w:szCs w:val="22"/>
        </w:rPr>
        <w:t>New Horizons 10175</w:t>
      </w:r>
      <w:r w:rsidR="0082524D">
        <w:rPr>
          <w:rFonts w:asciiTheme="minorHAnsi" w:hAnsiTheme="minorHAnsi" w:cstheme="minorHAnsi"/>
          <w:sz w:val="22"/>
          <w:szCs w:val="22"/>
        </w:rPr>
        <w:t>, M</w:t>
      </w:r>
      <w:r w:rsidRPr="005B5CA7">
        <w:rPr>
          <w:rFonts w:asciiTheme="minorHAnsi" w:hAnsiTheme="minorHAnsi" w:cstheme="minorHAnsi"/>
          <w:sz w:val="22"/>
          <w:szCs w:val="22"/>
        </w:rPr>
        <w:t>icrosoft SharePoint 2010, Application Development</w:t>
      </w:r>
      <w:r w:rsidR="0082524D">
        <w:rPr>
          <w:rFonts w:asciiTheme="minorHAnsi" w:hAnsiTheme="minorHAnsi" w:cstheme="minorHAnsi"/>
          <w:sz w:val="22"/>
          <w:szCs w:val="22"/>
        </w:rPr>
        <w:t>, 2</w:t>
      </w:r>
      <w:r w:rsidRPr="005B5CA7">
        <w:rPr>
          <w:rFonts w:asciiTheme="minorHAnsi" w:hAnsiTheme="minorHAnsi" w:cstheme="minorHAnsi"/>
          <w:sz w:val="22"/>
          <w:szCs w:val="22"/>
        </w:rPr>
        <w:t>016</w:t>
      </w:r>
    </w:p>
    <w:p w14:paraId="4B45D032" w14:textId="77777777" w:rsidR="0028613C" w:rsidRPr="005B5CA7" w:rsidRDefault="0028613C" w:rsidP="0082524D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5B5CA7">
        <w:rPr>
          <w:rFonts w:asciiTheme="minorHAnsi" w:hAnsiTheme="minorHAnsi" w:cstheme="minorHAnsi"/>
          <w:bCs/>
          <w:sz w:val="22"/>
          <w:szCs w:val="22"/>
        </w:rPr>
        <w:t>Certified Scrum Master (CSM)</w:t>
      </w:r>
    </w:p>
    <w:sectPr w:rsidR="0028613C" w:rsidRPr="005B5CA7" w:rsidSect="00E047C3">
      <w:type w:val="continuous"/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DC75F" w14:textId="77777777" w:rsidR="00F82CF6" w:rsidRDefault="00F82CF6">
      <w:r>
        <w:separator/>
      </w:r>
    </w:p>
  </w:endnote>
  <w:endnote w:type="continuationSeparator" w:id="0">
    <w:p w14:paraId="2DDF5DCA" w14:textId="77777777" w:rsidR="00F82CF6" w:rsidRDefault="00F8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E6D4" w14:textId="77777777" w:rsidR="00865C5E" w:rsidRDefault="00B5320E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BB840" w14:textId="77777777" w:rsidR="00865C5E" w:rsidRDefault="00716135">
    <w:pPr>
      <w:pStyle w:val="Footer"/>
      <w:tabs>
        <w:tab w:val="clear" w:pos="6840"/>
        <w:tab w:val="left" w:pos="180"/>
      </w:tabs>
      <w:ind w:right="-7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F026D" w14:textId="77777777" w:rsidR="00865C5E" w:rsidRDefault="00B5320E">
    <w:pPr>
      <w:pStyle w:val="Footer"/>
      <w:tabs>
        <w:tab w:val="clear" w:pos="6840"/>
      </w:tabs>
    </w:pPr>
    <w:r>
      <w:t>PUBLIC - fl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565E9" w14:textId="77777777" w:rsidR="00F82CF6" w:rsidRDefault="00F82CF6">
      <w:r>
        <w:separator/>
      </w:r>
    </w:p>
  </w:footnote>
  <w:footnote w:type="continuationSeparator" w:id="0">
    <w:p w14:paraId="1DBB661D" w14:textId="77777777" w:rsidR="00F82CF6" w:rsidRDefault="00F82C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0FC66" w14:textId="77777777" w:rsidR="00865C5E" w:rsidRPr="00804010" w:rsidRDefault="00B5320E" w:rsidP="00804010">
    <w:pPr>
      <w:pStyle w:val="Header"/>
      <w:jc w:val="center"/>
    </w:pPr>
    <w:r>
      <w:t>`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C1ADF" w14:textId="77777777" w:rsidR="00865C5E" w:rsidRDefault="00716135" w:rsidP="00865C5E">
    <w:pPr>
      <w:pStyle w:val="Address2"/>
      <w:rPr>
        <w:sz w:val="18"/>
      </w:rPr>
    </w:pPr>
  </w:p>
  <w:p w14:paraId="641FD605" w14:textId="77777777" w:rsidR="00865C5E" w:rsidRDefault="00716135" w:rsidP="00865C5E">
    <w:pPr>
      <w:pStyle w:val="Address2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801"/>
    <w:multiLevelType w:val="hybridMultilevel"/>
    <w:tmpl w:val="75640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7C3"/>
    <w:multiLevelType w:val="hybridMultilevel"/>
    <w:tmpl w:val="A7223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A4D39"/>
    <w:multiLevelType w:val="hybridMultilevel"/>
    <w:tmpl w:val="7D605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B2E1E"/>
    <w:multiLevelType w:val="hybridMultilevel"/>
    <w:tmpl w:val="D2C42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B2E11"/>
    <w:multiLevelType w:val="hybridMultilevel"/>
    <w:tmpl w:val="1FBE1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65207"/>
    <w:multiLevelType w:val="hybridMultilevel"/>
    <w:tmpl w:val="515A5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06158"/>
    <w:multiLevelType w:val="hybridMultilevel"/>
    <w:tmpl w:val="8F8EB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C1080"/>
    <w:multiLevelType w:val="hybridMultilevel"/>
    <w:tmpl w:val="6B1819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724A1"/>
    <w:multiLevelType w:val="hybridMultilevel"/>
    <w:tmpl w:val="BEE6F8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3C"/>
    <w:rsid w:val="0002011F"/>
    <w:rsid w:val="00020E36"/>
    <w:rsid w:val="000301F9"/>
    <w:rsid w:val="000406B3"/>
    <w:rsid w:val="0012659F"/>
    <w:rsid w:val="001E1FB1"/>
    <w:rsid w:val="0028613C"/>
    <w:rsid w:val="0033053D"/>
    <w:rsid w:val="003502FB"/>
    <w:rsid w:val="0039456B"/>
    <w:rsid w:val="004B1305"/>
    <w:rsid w:val="004B7940"/>
    <w:rsid w:val="005871DF"/>
    <w:rsid w:val="005B5CA7"/>
    <w:rsid w:val="005D6271"/>
    <w:rsid w:val="005F23DE"/>
    <w:rsid w:val="005F37C5"/>
    <w:rsid w:val="006025F6"/>
    <w:rsid w:val="006236AB"/>
    <w:rsid w:val="00675113"/>
    <w:rsid w:val="00716135"/>
    <w:rsid w:val="00752D58"/>
    <w:rsid w:val="00784FEA"/>
    <w:rsid w:val="0082524D"/>
    <w:rsid w:val="008A7655"/>
    <w:rsid w:val="008F35DA"/>
    <w:rsid w:val="009C6AC7"/>
    <w:rsid w:val="00AE277E"/>
    <w:rsid w:val="00B23739"/>
    <w:rsid w:val="00B5320E"/>
    <w:rsid w:val="00BA48FA"/>
    <w:rsid w:val="00BF1B90"/>
    <w:rsid w:val="00C24643"/>
    <w:rsid w:val="00C63047"/>
    <w:rsid w:val="00CC42B7"/>
    <w:rsid w:val="00D4664A"/>
    <w:rsid w:val="00DD18C4"/>
    <w:rsid w:val="00DE090D"/>
    <w:rsid w:val="00E8003C"/>
    <w:rsid w:val="00F82CF6"/>
    <w:rsid w:val="00FB1380"/>
    <w:rsid w:val="00FD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BA59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13C"/>
    <w:pPr>
      <w:keepNext/>
      <w:tabs>
        <w:tab w:val="left" w:pos="540"/>
        <w:tab w:val="left" w:pos="1080"/>
        <w:tab w:val="left" w:pos="1620"/>
        <w:tab w:val="right" w:pos="8640"/>
        <w:tab w:val="right" w:pos="9360"/>
      </w:tabs>
      <w:suppressAutoHyphens/>
      <w:overflowPunct w:val="0"/>
      <w:autoSpaceDE w:val="0"/>
      <w:spacing w:before="360" w:after="240"/>
      <w:ind w:left="720" w:hanging="360"/>
      <w:jc w:val="both"/>
      <w:textAlignment w:val="baseline"/>
      <w:outlineLvl w:val="0"/>
    </w:pPr>
    <w:rPr>
      <w:rFonts w:ascii="Arial" w:hAnsi="Arial"/>
      <w:b/>
      <w:kern w:val="1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13C"/>
    <w:rPr>
      <w:rFonts w:ascii="Arial" w:eastAsia="Times New Roman" w:hAnsi="Arial" w:cs="Times New Roman"/>
      <w:b/>
      <w:kern w:val="1"/>
      <w:sz w:val="28"/>
      <w:szCs w:val="20"/>
      <w:lang w:eastAsia="ar-SA"/>
    </w:rPr>
  </w:style>
  <w:style w:type="paragraph" w:customStyle="1" w:styleId="Address2">
    <w:name w:val="Address 2"/>
    <w:basedOn w:val="Normal"/>
    <w:rsid w:val="0028613C"/>
    <w:pPr>
      <w:spacing w:line="200" w:lineRule="atLeast"/>
    </w:pPr>
    <w:rPr>
      <w:sz w:val="16"/>
      <w:szCs w:val="20"/>
    </w:rPr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styleId="Footer">
    <w:name w:val="footer"/>
    <w:basedOn w:val="Normal"/>
    <w:link w:val="FooterChar"/>
    <w:rsid w:val="0028613C"/>
    <w:pPr>
      <w:tabs>
        <w:tab w:val="right" w:pos="6840"/>
      </w:tabs>
      <w:spacing w:line="220" w:lineRule="atLeast"/>
      <w:ind w:left="-2160"/>
      <w:jc w:val="both"/>
    </w:pPr>
    <w:rPr>
      <w:rFonts w:ascii="Arial" w:hAnsi="Arial"/>
      <w:b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28613C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rsid w:val="0028613C"/>
    <w:pPr>
      <w:spacing w:line="220" w:lineRule="atLeast"/>
      <w:ind w:left="-21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8613C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rsid w:val="0028613C"/>
    <w:rPr>
      <w:rFonts w:ascii="Arial" w:hAnsi="Arial"/>
      <w:sz w:val="18"/>
    </w:rPr>
  </w:style>
  <w:style w:type="paragraph" w:customStyle="1" w:styleId="Address">
    <w:name w:val="Address"/>
    <w:basedOn w:val="Normal"/>
    <w:rsid w:val="0028613C"/>
    <w:pPr>
      <w:pBdr>
        <w:bottom w:val="single" w:sz="4" w:space="1" w:color="000000"/>
      </w:pBdr>
      <w:tabs>
        <w:tab w:val="left" w:pos="540"/>
        <w:tab w:val="left" w:pos="1080"/>
        <w:tab w:val="left" w:pos="1620"/>
        <w:tab w:val="right" w:pos="9360"/>
      </w:tabs>
      <w:suppressAutoHyphens/>
      <w:overflowPunct w:val="0"/>
      <w:autoSpaceDE w:val="0"/>
      <w:jc w:val="center"/>
      <w:textAlignment w:val="baseline"/>
    </w:pPr>
    <w:rPr>
      <w:rFonts w:ascii="Arial" w:hAnsi="Arial"/>
      <w:smallCaps/>
      <w:sz w:val="21"/>
      <w:szCs w:val="20"/>
      <w:lang w:eastAsia="ar-SA"/>
    </w:rPr>
  </w:style>
  <w:style w:type="paragraph" w:customStyle="1" w:styleId="Position">
    <w:name w:val="Position"/>
    <w:basedOn w:val="Normal"/>
    <w:rsid w:val="0028613C"/>
    <w:pPr>
      <w:tabs>
        <w:tab w:val="left" w:pos="540"/>
        <w:tab w:val="left" w:pos="1080"/>
        <w:tab w:val="left" w:pos="1620"/>
        <w:tab w:val="right" w:pos="9360"/>
      </w:tabs>
      <w:suppressAutoHyphens/>
      <w:overflowPunct w:val="0"/>
      <w:autoSpaceDE w:val="0"/>
      <w:spacing w:before="120" w:after="120"/>
      <w:textAlignment w:val="baseline"/>
    </w:pPr>
    <w:rPr>
      <w:rFonts w:ascii="Arial" w:hAnsi="Arial"/>
      <w:b/>
      <w:i/>
      <w:sz w:val="21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13C"/>
    <w:pPr>
      <w:keepNext/>
      <w:tabs>
        <w:tab w:val="left" w:pos="540"/>
        <w:tab w:val="left" w:pos="1080"/>
        <w:tab w:val="left" w:pos="1620"/>
        <w:tab w:val="right" w:pos="8640"/>
        <w:tab w:val="right" w:pos="9360"/>
      </w:tabs>
      <w:suppressAutoHyphens/>
      <w:overflowPunct w:val="0"/>
      <w:autoSpaceDE w:val="0"/>
      <w:spacing w:before="360" w:after="240"/>
      <w:ind w:left="720" w:hanging="360"/>
      <w:jc w:val="both"/>
      <w:textAlignment w:val="baseline"/>
      <w:outlineLvl w:val="0"/>
    </w:pPr>
    <w:rPr>
      <w:rFonts w:ascii="Arial" w:hAnsi="Arial"/>
      <w:b/>
      <w:kern w:val="1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13C"/>
    <w:rPr>
      <w:rFonts w:ascii="Arial" w:eastAsia="Times New Roman" w:hAnsi="Arial" w:cs="Times New Roman"/>
      <w:b/>
      <w:kern w:val="1"/>
      <w:sz w:val="28"/>
      <w:szCs w:val="20"/>
      <w:lang w:eastAsia="ar-SA"/>
    </w:rPr>
  </w:style>
  <w:style w:type="paragraph" w:customStyle="1" w:styleId="Address2">
    <w:name w:val="Address 2"/>
    <w:basedOn w:val="Normal"/>
    <w:rsid w:val="0028613C"/>
    <w:pPr>
      <w:spacing w:line="200" w:lineRule="atLeast"/>
    </w:pPr>
    <w:rPr>
      <w:sz w:val="16"/>
      <w:szCs w:val="20"/>
    </w:rPr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styleId="Footer">
    <w:name w:val="footer"/>
    <w:basedOn w:val="Normal"/>
    <w:link w:val="FooterChar"/>
    <w:rsid w:val="0028613C"/>
    <w:pPr>
      <w:tabs>
        <w:tab w:val="right" w:pos="6840"/>
      </w:tabs>
      <w:spacing w:line="220" w:lineRule="atLeast"/>
      <w:ind w:left="-2160"/>
      <w:jc w:val="both"/>
    </w:pPr>
    <w:rPr>
      <w:rFonts w:ascii="Arial" w:hAnsi="Arial"/>
      <w:b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28613C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uiPriority w:val="99"/>
    <w:rsid w:val="0028613C"/>
    <w:pPr>
      <w:spacing w:line="220" w:lineRule="atLeast"/>
      <w:ind w:left="-21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8613C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rsid w:val="0028613C"/>
    <w:rPr>
      <w:rFonts w:ascii="Arial" w:hAnsi="Arial"/>
      <w:sz w:val="18"/>
    </w:rPr>
  </w:style>
  <w:style w:type="paragraph" w:customStyle="1" w:styleId="Address">
    <w:name w:val="Address"/>
    <w:basedOn w:val="Normal"/>
    <w:rsid w:val="0028613C"/>
    <w:pPr>
      <w:pBdr>
        <w:bottom w:val="single" w:sz="4" w:space="1" w:color="000000"/>
      </w:pBdr>
      <w:tabs>
        <w:tab w:val="left" w:pos="540"/>
        <w:tab w:val="left" w:pos="1080"/>
        <w:tab w:val="left" w:pos="1620"/>
        <w:tab w:val="right" w:pos="9360"/>
      </w:tabs>
      <w:suppressAutoHyphens/>
      <w:overflowPunct w:val="0"/>
      <w:autoSpaceDE w:val="0"/>
      <w:jc w:val="center"/>
      <w:textAlignment w:val="baseline"/>
    </w:pPr>
    <w:rPr>
      <w:rFonts w:ascii="Arial" w:hAnsi="Arial"/>
      <w:smallCaps/>
      <w:sz w:val="21"/>
      <w:szCs w:val="20"/>
      <w:lang w:eastAsia="ar-SA"/>
    </w:rPr>
  </w:style>
  <w:style w:type="paragraph" w:customStyle="1" w:styleId="Position">
    <w:name w:val="Position"/>
    <w:basedOn w:val="Normal"/>
    <w:rsid w:val="0028613C"/>
    <w:pPr>
      <w:tabs>
        <w:tab w:val="left" w:pos="540"/>
        <w:tab w:val="left" w:pos="1080"/>
        <w:tab w:val="left" w:pos="1620"/>
        <w:tab w:val="right" w:pos="9360"/>
      </w:tabs>
      <w:suppressAutoHyphens/>
      <w:overflowPunct w:val="0"/>
      <w:autoSpaceDE w:val="0"/>
      <w:spacing w:before="120" w:after="120"/>
      <w:textAlignment w:val="baseline"/>
    </w:pPr>
    <w:rPr>
      <w:rFonts w:ascii="Arial" w:hAnsi="Arial"/>
      <w:b/>
      <w:i/>
      <w:sz w:val="21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onisantos.pmp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9D5C-732D-9E4E-AB8C-09ADA53D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993</Words>
  <Characters>5666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Walker</dc:creator>
  <cp:keywords/>
  <dc:description/>
  <cp:lastModifiedBy>Andy Gonzalez</cp:lastModifiedBy>
  <cp:revision>40</cp:revision>
  <dcterms:created xsi:type="dcterms:W3CDTF">2019-05-21T02:55:00Z</dcterms:created>
  <dcterms:modified xsi:type="dcterms:W3CDTF">2019-09-25T00:31:00Z</dcterms:modified>
</cp:coreProperties>
</file>