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1A91" w14:textId="05E3CA9A" w:rsidR="00563666" w:rsidRPr="00F80416" w:rsidRDefault="001E653E" w:rsidP="001E653E">
      <w:pPr>
        <w:jc w:val="center"/>
        <w:rPr>
          <w:rFonts w:ascii="Garamond" w:hAnsi="Garamond" w:cs="Arial"/>
          <w:b/>
          <w:sz w:val="40"/>
          <w:szCs w:val="40"/>
          <w:lang w:val="es-ES"/>
        </w:rPr>
      </w:pPr>
      <w:r w:rsidRPr="00F80416">
        <w:rPr>
          <w:rFonts w:ascii="Garamond" w:hAnsi="Garamond" w:cs="Arial"/>
          <w:b/>
          <w:sz w:val="40"/>
          <w:szCs w:val="40"/>
          <w:lang w:val="es-ES"/>
        </w:rPr>
        <w:t>Boris Rodriguez</w:t>
      </w:r>
      <w:r w:rsidR="00495655" w:rsidRPr="00F80416">
        <w:rPr>
          <w:rFonts w:ascii="Garamond" w:hAnsi="Garamond" w:cs="Arial"/>
          <w:b/>
          <w:sz w:val="40"/>
          <w:szCs w:val="40"/>
          <w:lang w:val="es-ES"/>
        </w:rPr>
        <w:t>, MBA</w:t>
      </w:r>
    </w:p>
    <w:p w14:paraId="3EA4B08B" w14:textId="2BE3B797" w:rsidR="001E653E" w:rsidRPr="000015D5" w:rsidRDefault="001E653E" w:rsidP="001E653E">
      <w:pPr>
        <w:jc w:val="center"/>
        <w:rPr>
          <w:rFonts w:ascii="Garamond" w:hAnsi="Garamond" w:cs="Arial"/>
        </w:rPr>
      </w:pPr>
      <w:r w:rsidRPr="00F80416">
        <w:rPr>
          <w:rFonts w:ascii="Garamond" w:hAnsi="Garamond" w:cs="Arial"/>
          <w:lang w:val="es-ES"/>
        </w:rPr>
        <w:t>Miami/Ft</w:t>
      </w:r>
      <w:r w:rsidR="002912B0" w:rsidRPr="00F80416">
        <w:rPr>
          <w:rFonts w:ascii="Garamond" w:hAnsi="Garamond" w:cs="Arial"/>
          <w:lang w:val="es-ES"/>
        </w:rPr>
        <w:t>.</w:t>
      </w:r>
      <w:r w:rsidRPr="00F80416">
        <w:rPr>
          <w:rFonts w:ascii="Garamond" w:hAnsi="Garamond" w:cs="Arial"/>
          <w:lang w:val="es-ES"/>
        </w:rPr>
        <w:t xml:space="preserve"> </w:t>
      </w:r>
      <w:r w:rsidRPr="000015D5">
        <w:rPr>
          <w:rFonts w:ascii="Garamond" w:hAnsi="Garamond" w:cs="Arial"/>
        </w:rPr>
        <w:t>Lauderdale, Florida</w:t>
      </w:r>
    </w:p>
    <w:p w14:paraId="51329906" w14:textId="4BDE5687" w:rsidR="001E653E" w:rsidRPr="000015D5" w:rsidRDefault="00614167" w:rsidP="001E653E">
      <w:pPr>
        <w:jc w:val="center"/>
        <w:rPr>
          <w:rFonts w:ascii="Garamond" w:hAnsi="Garamond" w:cs="Arial"/>
        </w:rPr>
      </w:pPr>
      <w:hyperlink r:id="rId5" w:history="1">
        <w:r w:rsidR="001E653E" w:rsidRPr="000015D5">
          <w:rPr>
            <w:rStyle w:val="Hyperlink"/>
            <w:rFonts w:ascii="Garamond" w:hAnsi="Garamond" w:cs="Arial"/>
          </w:rPr>
          <w:t>brgdmk@gmail.com</w:t>
        </w:r>
      </w:hyperlink>
      <w:r w:rsidR="00626FF4" w:rsidRPr="000015D5">
        <w:rPr>
          <w:rFonts w:ascii="Garamond" w:hAnsi="Garamond" w:cs="Arial"/>
        </w:rPr>
        <w:t xml:space="preserve"> - </w:t>
      </w:r>
      <w:r w:rsidR="001E653E" w:rsidRPr="000015D5">
        <w:rPr>
          <w:rFonts w:ascii="Garamond" w:hAnsi="Garamond" w:cs="Arial"/>
        </w:rPr>
        <w:t>+1 305 491 2689</w:t>
      </w:r>
    </w:p>
    <w:p w14:paraId="55905149" w14:textId="1C8B4227" w:rsidR="001E653E" w:rsidRPr="000015D5" w:rsidRDefault="001E653E" w:rsidP="001E653E">
      <w:pPr>
        <w:jc w:val="both"/>
        <w:rPr>
          <w:rFonts w:ascii="Garamond" w:hAnsi="Garamond" w:cs="Arial"/>
        </w:rPr>
      </w:pPr>
    </w:p>
    <w:p w14:paraId="20964B9F" w14:textId="77C63F79" w:rsidR="00C929F2" w:rsidRPr="000015D5" w:rsidRDefault="00BF22A7" w:rsidP="001E653E">
      <w:pPr>
        <w:jc w:val="both"/>
        <w:rPr>
          <w:rFonts w:ascii="Garamond" w:hAnsi="Garamond" w:cs="Arial"/>
        </w:rPr>
      </w:pPr>
      <w:r w:rsidRPr="000015D5">
        <w:rPr>
          <w:rFonts w:ascii="Garamond" w:hAnsi="Garamond" w:cs="Arial"/>
        </w:rPr>
        <w:t>B</w:t>
      </w:r>
      <w:r w:rsidR="00644F23" w:rsidRPr="000015D5">
        <w:rPr>
          <w:rFonts w:ascii="Garamond" w:hAnsi="Garamond" w:cs="Arial"/>
        </w:rPr>
        <w:t>usiness-</w:t>
      </w:r>
      <w:r w:rsidR="00EE2947" w:rsidRPr="000015D5">
        <w:rPr>
          <w:rFonts w:ascii="Garamond" w:hAnsi="Garamond" w:cs="Arial"/>
        </w:rPr>
        <w:t>focused</w:t>
      </w:r>
      <w:r w:rsidR="001E653E" w:rsidRPr="000015D5">
        <w:rPr>
          <w:rFonts w:ascii="Garamond" w:hAnsi="Garamond" w:cs="Arial"/>
        </w:rPr>
        <w:t xml:space="preserve"> IT </w:t>
      </w:r>
      <w:r w:rsidR="00644F23" w:rsidRPr="000015D5">
        <w:rPr>
          <w:rFonts w:ascii="Garamond" w:hAnsi="Garamond" w:cs="Arial"/>
        </w:rPr>
        <w:t xml:space="preserve">executive </w:t>
      </w:r>
      <w:r w:rsidR="00876824">
        <w:rPr>
          <w:rFonts w:ascii="Garamond" w:hAnsi="Garamond" w:cs="Arial"/>
        </w:rPr>
        <w:t>who</w:t>
      </w:r>
      <w:r w:rsidR="00876824" w:rsidRPr="000015D5">
        <w:rPr>
          <w:rFonts w:ascii="Garamond" w:hAnsi="Garamond" w:cs="Arial"/>
        </w:rPr>
        <w:t xml:space="preserve"> </w:t>
      </w:r>
      <w:r w:rsidR="00644F23" w:rsidRPr="000015D5">
        <w:rPr>
          <w:rFonts w:ascii="Garamond" w:hAnsi="Garamond" w:cs="Arial"/>
        </w:rPr>
        <w:t xml:space="preserve">will </w:t>
      </w:r>
      <w:r w:rsidR="001B45B5" w:rsidRPr="000015D5">
        <w:rPr>
          <w:rFonts w:ascii="Garamond" w:hAnsi="Garamond" w:cs="Arial"/>
        </w:rPr>
        <w:t>adept</w:t>
      </w:r>
      <w:r w:rsidR="000F2590" w:rsidRPr="000015D5">
        <w:rPr>
          <w:rFonts w:ascii="Garamond" w:hAnsi="Garamond" w:cs="Arial"/>
        </w:rPr>
        <w:t>ly</w:t>
      </w:r>
      <w:r w:rsidR="001B45B5" w:rsidRPr="000015D5">
        <w:rPr>
          <w:rFonts w:ascii="Garamond" w:hAnsi="Garamond" w:cs="Arial"/>
        </w:rPr>
        <w:t xml:space="preserve"> </w:t>
      </w:r>
      <w:r w:rsidR="00644F23" w:rsidRPr="000015D5">
        <w:rPr>
          <w:rFonts w:ascii="Garamond" w:hAnsi="Garamond" w:cs="Arial"/>
        </w:rPr>
        <w:t xml:space="preserve">use technology to </w:t>
      </w:r>
      <w:r w:rsidR="00EE2947" w:rsidRPr="000015D5">
        <w:rPr>
          <w:rFonts w:ascii="Garamond" w:hAnsi="Garamond" w:cs="Arial"/>
        </w:rPr>
        <w:t xml:space="preserve">help </w:t>
      </w:r>
      <w:r w:rsidR="00AC6CD7" w:rsidRPr="000015D5">
        <w:rPr>
          <w:rFonts w:ascii="Garamond" w:hAnsi="Garamond" w:cs="Arial"/>
        </w:rPr>
        <w:t>the</w:t>
      </w:r>
      <w:r w:rsidR="00EE2947" w:rsidRPr="000015D5">
        <w:rPr>
          <w:rFonts w:ascii="Garamond" w:hAnsi="Garamond" w:cs="Arial"/>
        </w:rPr>
        <w:t xml:space="preserve"> firm gain competitive advantage</w:t>
      </w:r>
      <w:r w:rsidR="00C929F2" w:rsidRPr="000015D5">
        <w:rPr>
          <w:rFonts w:ascii="Garamond" w:hAnsi="Garamond" w:cs="Arial"/>
        </w:rPr>
        <w:t>s</w:t>
      </w:r>
      <w:r w:rsidR="00EE2947" w:rsidRPr="000015D5">
        <w:rPr>
          <w:rFonts w:ascii="Garamond" w:hAnsi="Garamond" w:cs="Arial"/>
        </w:rPr>
        <w:t>.</w:t>
      </w:r>
      <w:r w:rsidR="001E653E" w:rsidRPr="000015D5">
        <w:rPr>
          <w:rFonts w:ascii="Garamond" w:hAnsi="Garamond" w:cs="Arial"/>
        </w:rPr>
        <w:t xml:space="preserve"> </w:t>
      </w:r>
      <w:r w:rsidR="00AA17B6" w:rsidRPr="000015D5">
        <w:rPr>
          <w:rFonts w:ascii="Garamond" w:hAnsi="Garamond" w:cs="Arial"/>
        </w:rPr>
        <w:t>With a</w:t>
      </w:r>
      <w:r w:rsidR="00644F23" w:rsidRPr="000015D5">
        <w:rPr>
          <w:rFonts w:ascii="Garamond" w:hAnsi="Garamond" w:cs="Arial"/>
        </w:rPr>
        <w:t xml:space="preserve"> record of </w:t>
      </w:r>
      <w:r w:rsidR="001B45B5" w:rsidRPr="000015D5">
        <w:rPr>
          <w:rFonts w:ascii="Garamond" w:hAnsi="Garamond" w:cs="Arial"/>
        </w:rPr>
        <w:t>over twenty</w:t>
      </w:r>
      <w:r w:rsidR="00644F23" w:rsidRPr="000015D5">
        <w:rPr>
          <w:rFonts w:ascii="Garamond" w:hAnsi="Garamond" w:cs="Arial"/>
        </w:rPr>
        <w:t xml:space="preserve"> years</w:t>
      </w:r>
      <w:r w:rsidR="00C929F2" w:rsidRPr="000015D5">
        <w:rPr>
          <w:rFonts w:ascii="Garamond" w:hAnsi="Garamond" w:cs="Arial"/>
        </w:rPr>
        <w:t xml:space="preserve"> of achievements and proven success</w:t>
      </w:r>
      <w:r w:rsidR="000F2590" w:rsidRPr="000015D5">
        <w:rPr>
          <w:rFonts w:ascii="Garamond" w:hAnsi="Garamond" w:cs="Arial"/>
        </w:rPr>
        <w:t xml:space="preserve">, </w:t>
      </w:r>
      <w:r w:rsidR="00AA17B6" w:rsidRPr="000015D5">
        <w:rPr>
          <w:rFonts w:ascii="Garamond" w:hAnsi="Garamond" w:cs="Arial"/>
        </w:rPr>
        <w:t>will</w:t>
      </w:r>
      <w:r w:rsidR="00626FF4" w:rsidRPr="000015D5">
        <w:rPr>
          <w:rFonts w:ascii="Garamond" w:hAnsi="Garamond" w:cs="Arial"/>
        </w:rPr>
        <w:t xml:space="preserve"> </w:t>
      </w:r>
      <w:r w:rsidR="00C929F2" w:rsidRPr="000015D5">
        <w:rPr>
          <w:rFonts w:ascii="Garamond" w:hAnsi="Garamond" w:cs="Arial"/>
        </w:rPr>
        <w:t>maximize today’s business opportunities while preparing the firm for the future.</w:t>
      </w:r>
    </w:p>
    <w:p w14:paraId="0692D49D" w14:textId="49F34BB3" w:rsidR="001E653E" w:rsidRPr="000015D5" w:rsidRDefault="001E653E" w:rsidP="001E653E">
      <w:pPr>
        <w:jc w:val="both"/>
        <w:rPr>
          <w:rFonts w:ascii="Garamond" w:hAnsi="Garamond" w:cs="Arial"/>
        </w:rPr>
      </w:pPr>
    </w:p>
    <w:p w14:paraId="15ABE281" w14:textId="32B64C0B" w:rsidR="001E653E" w:rsidRPr="000015D5" w:rsidRDefault="001E653E" w:rsidP="001E653E">
      <w:pPr>
        <w:pStyle w:val="ListParagraph"/>
        <w:numPr>
          <w:ilvl w:val="0"/>
          <w:numId w:val="1"/>
        </w:numPr>
        <w:jc w:val="both"/>
        <w:rPr>
          <w:rFonts w:ascii="Garamond" w:hAnsi="Garamond" w:cs="Arial"/>
        </w:rPr>
      </w:pPr>
      <w:r w:rsidRPr="000015D5">
        <w:rPr>
          <w:rFonts w:ascii="Garamond" w:hAnsi="Garamond" w:cs="Arial"/>
          <w:b/>
        </w:rPr>
        <w:t>Strategic Vision</w:t>
      </w:r>
      <w:r w:rsidR="00626FF4" w:rsidRPr="000015D5">
        <w:rPr>
          <w:rFonts w:ascii="Garamond" w:hAnsi="Garamond" w:cs="Arial"/>
          <w:b/>
        </w:rPr>
        <w:t>:</w:t>
      </w:r>
      <w:r w:rsidR="00626FF4" w:rsidRPr="000015D5">
        <w:rPr>
          <w:rFonts w:ascii="Garamond" w:hAnsi="Garamond" w:cs="Arial"/>
        </w:rPr>
        <w:t xml:space="preserve"> </w:t>
      </w:r>
      <w:r w:rsidR="00E5231D">
        <w:rPr>
          <w:rFonts w:ascii="Garamond" w:hAnsi="Garamond" w:cs="Arial"/>
        </w:rPr>
        <w:t>Use</w:t>
      </w:r>
      <w:r w:rsidR="00AA17B6" w:rsidRPr="000015D5">
        <w:rPr>
          <w:rFonts w:ascii="Garamond" w:hAnsi="Garamond" w:cs="Arial"/>
        </w:rPr>
        <w:t xml:space="preserve"> company business and revenue model to b</w:t>
      </w:r>
      <w:r w:rsidR="00C865B5" w:rsidRPr="000015D5">
        <w:rPr>
          <w:rFonts w:ascii="Garamond" w:hAnsi="Garamond" w:cs="Arial"/>
        </w:rPr>
        <w:t>uil</w:t>
      </w:r>
      <w:r w:rsidR="00AA17B6" w:rsidRPr="000015D5">
        <w:rPr>
          <w:rFonts w:ascii="Garamond" w:hAnsi="Garamond" w:cs="Arial"/>
        </w:rPr>
        <w:t>d</w:t>
      </w:r>
      <w:r w:rsidR="00626FF4" w:rsidRPr="000015D5">
        <w:rPr>
          <w:rFonts w:ascii="Garamond" w:hAnsi="Garamond" w:cs="Arial"/>
        </w:rPr>
        <w:t xml:space="preserve"> </w:t>
      </w:r>
      <w:r w:rsidR="00C865B5" w:rsidRPr="000015D5">
        <w:rPr>
          <w:rFonts w:ascii="Garamond" w:hAnsi="Garamond" w:cs="Arial"/>
        </w:rPr>
        <w:t>i</w:t>
      </w:r>
      <w:r w:rsidR="00626FF4" w:rsidRPr="000015D5">
        <w:rPr>
          <w:rFonts w:ascii="Garamond" w:hAnsi="Garamond" w:cs="Arial"/>
        </w:rPr>
        <w:t xml:space="preserve">nformation technology systems </w:t>
      </w:r>
      <w:r w:rsidR="00AA17B6" w:rsidRPr="000015D5">
        <w:rPr>
          <w:rFonts w:ascii="Garamond" w:hAnsi="Garamond" w:cs="Arial"/>
        </w:rPr>
        <w:t>that</w:t>
      </w:r>
      <w:r w:rsidR="00626FF4" w:rsidRPr="000015D5">
        <w:rPr>
          <w:rFonts w:ascii="Garamond" w:hAnsi="Garamond" w:cs="Arial"/>
        </w:rPr>
        <w:t xml:space="preserve"> </w:t>
      </w:r>
      <w:r w:rsidR="00812F11">
        <w:rPr>
          <w:rFonts w:ascii="Garamond" w:hAnsi="Garamond" w:cs="Arial"/>
        </w:rPr>
        <w:t xml:space="preserve">will </w:t>
      </w:r>
      <w:r w:rsidR="00FA566D">
        <w:rPr>
          <w:rFonts w:ascii="Garamond" w:hAnsi="Garamond" w:cs="Arial"/>
        </w:rPr>
        <w:t>p</w:t>
      </w:r>
      <w:r w:rsidR="00876824">
        <w:rPr>
          <w:rFonts w:ascii="Garamond" w:hAnsi="Garamond" w:cs="Arial"/>
        </w:rPr>
        <w:t xml:space="preserve">ropel the </w:t>
      </w:r>
      <w:proofErr w:type="spellStart"/>
      <w:r w:rsidR="00876824">
        <w:rPr>
          <w:rFonts w:ascii="Garamond" w:hAnsi="Garamond" w:cs="Arial"/>
        </w:rPr>
        <w:t>firmto</w:t>
      </w:r>
      <w:proofErr w:type="spellEnd"/>
      <w:r w:rsidR="00626FF4" w:rsidRPr="000015D5">
        <w:rPr>
          <w:rFonts w:ascii="Garamond" w:hAnsi="Garamond" w:cs="Arial"/>
        </w:rPr>
        <w:t xml:space="preserve"> the </w:t>
      </w:r>
      <w:r w:rsidR="00876824">
        <w:rPr>
          <w:rFonts w:ascii="Garamond" w:hAnsi="Garamond" w:cs="Arial"/>
        </w:rPr>
        <w:t>fore</w:t>
      </w:r>
      <w:r w:rsidR="00626FF4" w:rsidRPr="000015D5">
        <w:rPr>
          <w:rFonts w:ascii="Garamond" w:hAnsi="Garamond" w:cs="Arial"/>
        </w:rPr>
        <w:t xml:space="preserve">front of </w:t>
      </w:r>
      <w:r w:rsidR="007F2474" w:rsidRPr="000015D5">
        <w:rPr>
          <w:rFonts w:ascii="Garamond" w:hAnsi="Garamond" w:cs="Arial"/>
        </w:rPr>
        <w:t>its</w:t>
      </w:r>
      <w:r w:rsidR="00626FF4" w:rsidRPr="000015D5">
        <w:rPr>
          <w:rFonts w:ascii="Garamond" w:hAnsi="Garamond" w:cs="Arial"/>
        </w:rPr>
        <w:t xml:space="preserve"> industry. </w:t>
      </w:r>
      <w:r w:rsidR="007F2474" w:rsidRPr="000015D5">
        <w:rPr>
          <w:rFonts w:ascii="Garamond" w:hAnsi="Garamond" w:cs="Arial"/>
        </w:rPr>
        <w:t>Envision the evolution of</w:t>
      </w:r>
      <w:r w:rsidR="00626FF4" w:rsidRPr="000015D5">
        <w:rPr>
          <w:rFonts w:ascii="Garamond" w:hAnsi="Garamond" w:cs="Arial"/>
        </w:rPr>
        <w:t xml:space="preserve"> </w:t>
      </w:r>
      <w:r w:rsidR="007F2474" w:rsidRPr="000015D5">
        <w:rPr>
          <w:rFonts w:ascii="Garamond" w:hAnsi="Garamond" w:cs="Arial"/>
        </w:rPr>
        <w:t xml:space="preserve">such </w:t>
      </w:r>
      <w:r w:rsidR="00626FF4" w:rsidRPr="000015D5">
        <w:rPr>
          <w:rFonts w:ascii="Garamond" w:hAnsi="Garamond" w:cs="Arial"/>
        </w:rPr>
        <w:t xml:space="preserve">systems and position </w:t>
      </w:r>
      <w:r w:rsidR="00C865B5" w:rsidRPr="000015D5">
        <w:rPr>
          <w:rFonts w:ascii="Garamond" w:hAnsi="Garamond" w:cs="Arial"/>
        </w:rPr>
        <w:t>them</w:t>
      </w:r>
      <w:r w:rsidR="00626FF4" w:rsidRPr="000015D5">
        <w:rPr>
          <w:rFonts w:ascii="Garamond" w:hAnsi="Garamond" w:cs="Arial"/>
        </w:rPr>
        <w:t xml:space="preserve"> </w:t>
      </w:r>
      <w:r w:rsidR="00812F11">
        <w:rPr>
          <w:rFonts w:ascii="Garamond" w:hAnsi="Garamond" w:cs="Arial"/>
        </w:rPr>
        <w:t>at an advantage</w:t>
      </w:r>
      <w:r w:rsidR="00FA566D">
        <w:rPr>
          <w:rFonts w:ascii="Garamond" w:hAnsi="Garamond" w:cs="Arial"/>
        </w:rPr>
        <w:t xml:space="preserve"> to </w:t>
      </w:r>
      <w:r w:rsidR="00626FF4" w:rsidRPr="000015D5">
        <w:rPr>
          <w:rFonts w:ascii="Garamond" w:hAnsi="Garamond" w:cs="Arial"/>
        </w:rPr>
        <w:t>face challenges of the future.</w:t>
      </w:r>
    </w:p>
    <w:p w14:paraId="41AA6938" w14:textId="29532E1B" w:rsidR="00626FF4" w:rsidRPr="000015D5" w:rsidRDefault="00626FF4" w:rsidP="00626FF4">
      <w:pPr>
        <w:jc w:val="both"/>
        <w:rPr>
          <w:rFonts w:ascii="Garamond" w:hAnsi="Garamond" w:cs="Arial"/>
        </w:rPr>
      </w:pPr>
    </w:p>
    <w:p w14:paraId="771C7AAD" w14:textId="5B58C4CE" w:rsidR="00626FF4" w:rsidRPr="000015D5" w:rsidRDefault="00626FF4" w:rsidP="00626FF4">
      <w:pPr>
        <w:pStyle w:val="ListParagraph"/>
        <w:numPr>
          <w:ilvl w:val="0"/>
          <w:numId w:val="1"/>
        </w:numPr>
        <w:jc w:val="both"/>
        <w:rPr>
          <w:rFonts w:ascii="Garamond" w:hAnsi="Garamond" w:cs="Arial"/>
        </w:rPr>
      </w:pPr>
      <w:r w:rsidRPr="000015D5">
        <w:rPr>
          <w:rFonts w:ascii="Garamond" w:hAnsi="Garamond" w:cs="Arial"/>
          <w:b/>
        </w:rPr>
        <w:t>IT Executive</w:t>
      </w:r>
      <w:r w:rsidR="00C865B5" w:rsidRPr="000015D5">
        <w:rPr>
          <w:rFonts w:ascii="Garamond" w:hAnsi="Garamond" w:cs="Arial"/>
          <w:b/>
        </w:rPr>
        <w:t>:</w:t>
      </w:r>
      <w:r w:rsidR="00C865B5" w:rsidRPr="000015D5">
        <w:rPr>
          <w:rFonts w:ascii="Garamond" w:hAnsi="Garamond" w:cs="Arial"/>
        </w:rPr>
        <w:t xml:space="preserve"> Process</w:t>
      </w:r>
      <w:r w:rsidR="00812F11">
        <w:rPr>
          <w:rFonts w:ascii="Garamond" w:hAnsi="Garamond" w:cs="Arial"/>
        </w:rPr>
        <w:t>-</w:t>
      </w:r>
      <w:r w:rsidR="00C865B5" w:rsidRPr="000015D5">
        <w:rPr>
          <w:rFonts w:ascii="Garamond" w:hAnsi="Garamond" w:cs="Arial"/>
        </w:rPr>
        <w:t xml:space="preserve">oriented with deep knowledge of </w:t>
      </w:r>
      <w:r w:rsidR="00AA17B6" w:rsidRPr="000015D5">
        <w:rPr>
          <w:rFonts w:ascii="Garamond" w:hAnsi="Garamond" w:cs="Arial"/>
        </w:rPr>
        <w:t>technology</w:t>
      </w:r>
      <w:r w:rsidR="00C865B5" w:rsidRPr="000015D5">
        <w:rPr>
          <w:rFonts w:ascii="Garamond" w:hAnsi="Garamond" w:cs="Arial"/>
        </w:rPr>
        <w:t xml:space="preserve"> and business. </w:t>
      </w:r>
      <w:r w:rsidR="00876824">
        <w:rPr>
          <w:rFonts w:ascii="Garamond" w:hAnsi="Garamond" w:cs="Arial"/>
        </w:rPr>
        <w:t>Possess</w:t>
      </w:r>
      <w:r w:rsidR="00876824" w:rsidRPr="000015D5">
        <w:rPr>
          <w:rFonts w:ascii="Garamond" w:hAnsi="Garamond" w:cs="Arial"/>
        </w:rPr>
        <w:t xml:space="preserve"> </w:t>
      </w:r>
      <w:r w:rsidR="000015D5" w:rsidRPr="000015D5">
        <w:rPr>
          <w:rFonts w:ascii="Garamond" w:hAnsi="Garamond" w:cs="Arial"/>
        </w:rPr>
        <w:t xml:space="preserve">the ability </w:t>
      </w:r>
      <w:r w:rsidR="00876824">
        <w:rPr>
          <w:rFonts w:ascii="Garamond" w:hAnsi="Garamond" w:cs="Arial"/>
        </w:rPr>
        <w:t>to</w:t>
      </w:r>
      <w:r w:rsidR="00876824" w:rsidRPr="000015D5">
        <w:rPr>
          <w:rFonts w:ascii="Garamond" w:hAnsi="Garamond" w:cs="Arial"/>
        </w:rPr>
        <w:t xml:space="preserve"> </w:t>
      </w:r>
      <w:r w:rsidR="000015D5" w:rsidRPr="000015D5">
        <w:rPr>
          <w:rFonts w:ascii="Garamond" w:hAnsi="Garamond" w:cs="Arial"/>
        </w:rPr>
        <w:t>d</w:t>
      </w:r>
      <w:r w:rsidR="00C865B5" w:rsidRPr="000015D5">
        <w:rPr>
          <w:rFonts w:ascii="Garamond" w:hAnsi="Garamond" w:cs="Arial"/>
        </w:rPr>
        <w:t>evelop strateg</w:t>
      </w:r>
      <w:r w:rsidR="000015D5" w:rsidRPr="000015D5">
        <w:rPr>
          <w:rFonts w:ascii="Garamond" w:hAnsi="Garamond" w:cs="Arial"/>
        </w:rPr>
        <w:t>ies</w:t>
      </w:r>
      <w:r w:rsidR="00C865B5" w:rsidRPr="000015D5">
        <w:rPr>
          <w:rFonts w:ascii="Garamond" w:hAnsi="Garamond" w:cs="Arial"/>
        </w:rPr>
        <w:t xml:space="preserve"> </w:t>
      </w:r>
      <w:r w:rsidR="00876824">
        <w:rPr>
          <w:rFonts w:ascii="Garamond" w:hAnsi="Garamond" w:cs="Arial"/>
        </w:rPr>
        <w:t>for</w:t>
      </w:r>
      <w:r w:rsidR="00876824" w:rsidRPr="000015D5">
        <w:rPr>
          <w:rFonts w:ascii="Garamond" w:hAnsi="Garamond" w:cs="Arial"/>
        </w:rPr>
        <w:t xml:space="preserve"> </w:t>
      </w:r>
      <w:r w:rsidR="000015D5" w:rsidRPr="000015D5">
        <w:rPr>
          <w:rFonts w:ascii="Garamond" w:hAnsi="Garamond" w:cs="Arial"/>
        </w:rPr>
        <w:t>implement</w:t>
      </w:r>
      <w:r w:rsidR="00876824">
        <w:rPr>
          <w:rFonts w:ascii="Garamond" w:hAnsi="Garamond" w:cs="Arial"/>
        </w:rPr>
        <w:t>ing</w:t>
      </w:r>
      <w:r w:rsidR="00C865B5" w:rsidRPr="000015D5">
        <w:rPr>
          <w:rFonts w:ascii="Garamond" w:hAnsi="Garamond" w:cs="Arial"/>
        </w:rPr>
        <w:t xml:space="preserve"> </w:t>
      </w:r>
      <w:r w:rsidR="00FA566D">
        <w:rPr>
          <w:rFonts w:ascii="Garamond" w:hAnsi="Garamond" w:cs="Arial"/>
        </w:rPr>
        <w:t xml:space="preserve">the </w:t>
      </w:r>
      <w:r w:rsidR="00C865B5" w:rsidRPr="000015D5">
        <w:rPr>
          <w:rFonts w:ascii="Garamond" w:hAnsi="Garamond" w:cs="Arial"/>
        </w:rPr>
        <w:t xml:space="preserve">most efficient software delivery </w:t>
      </w:r>
      <w:r w:rsidR="00FA566D">
        <w:rPr>
          <w:rFonts w:ascii="Garamond" w:hAnsi="Garamond" w:cs="Arial"/>
        </w:rPr>
        <w:t xml:space="preserve">and operations </w:t>
      </w:r>
      <w:r w:rsidR="00C865B5" w:rsidRPr="000015D5">
        <w:rPr>
          <w:rFonts w:ascii="Garamond" w:hAnsi="Garamond" w:cs="Arial"/>
        </w:rPr>
        <w:t>model</w:t>
      </w:r>
      <w:r w:rsidR="00AA17B6" w:rsidRPr="000015D5">
        <w:rPr>
          <w:rFonts w:ascii="Garamond" w:hAnsi="Garamond" w:cs="Arial"/>
        </w:rPr>
        <w:t>.</w:t>
      </w:r>
      <w:r w:rsidR="00495655" w:rsidRPr="000015D5">
        <w:rPr>
          <w:rFonts w:ascii="Garamond" w:hAnsi="Garamond" w:cs="Arial"/>
        </w:rPr>
        <w:t xml:space="preserve"> </w:t>
      </w:r>
      <w:r w:rsidR="00AA17B6" w:rsidRPr="000015D5">
        <w:rPr>
          <w:rFonts w:ascii="Garamond" w:hAnsi="Garamond" w:cs="Arial"/>
        </w:rPr>
        <w:t>Implement</w:t>
      </w:r>
      <w:r w:rsidR="00495655" w:rsidRPr="000015D5">
        <w:rPr>
          <w:rFonts w:ascii="Garamond" w:hAnsi="Garamond" w:cs="Arial"/>
        </w:rPr>
        <w:t xml:space="preserve"> IT</w:t>
      </w:r>
      <w:r w:rsidR="00C865B5" w:rsidRPr="000015D5">
        <w:rPr>
          <w:rFonts w:ascii="Garamond" w:hAnsi="Garamond" w:cs="Arial"/>
        </w:rPr>
        <w:t xml:space="preserve"> </w:t>
      </w:r>
      <w:r w:rsidR="00495655" w:rsidRPr="000015D5">
        <w:rPr>
          <w:rFonts w:ascii="Garamond" w:hAnsi="Garamond" w:cs="Arial"/>
        </w:rPr>
        <w:t xml:space="preserve">governance with the objective of having </w:t>
      </w:r>
      <w:r w:rsidR="00AA17B6" w:rsidRPr="000015D5">
        <w:rPr>
          <w:rFonts w:ascii="Garamond" w:hAnsi="Garamond" w:cs="Arial"/>
        </w:rPr>
        <w:t>an</w:t>
      </w:r>
      <w:r w:rsidR="00495655" w:rsidRPr="000015D5">
        <w:rPr>
          <w:rFonts w:ascii="Garamond" w:hAnsi="Garamond" w:cs="Arial"/>
        </w:rPr>
        <w:t xml:space="preserve"> </w:t>
      </w:r>
      <w:r w:rsidR="00FA566D">
        <w:rPr>
          <w:rFonts w:ascii="Garamond" w:hAnsi="Garamond" w:cs="Arial"/>
        </w:rPr>
        <w:t>i</w:t>
      </w:r>
      <w:r w:rsidR="00495655" w:rsidRPr="000015D5">
        <w:rPr>
          <w:rFonts w:ascii="Garamond" w:hAnsi="Garamond" w:cs="Arial"/>
        </w:rPr>
        <w:t>nnovati</w:t>
      </w:r>
      <w:r w:rsidR="00FA566D">
        <w:rPr>
          <w:rFonts w:ascii="Garamond" w:hAnsi="Garamond" w:cs="Arial"/>
        </w:rPr>
        <w:t>ve</w:t>
      </w:r>
      <w:r w:rsidR="00495655" w:rsidRPr="000015D5">
        <w:rPr>
          <w:rFonts w:ascii="Garamond" w:hAnsi="Garamond" w:cs="Arial"/>
        </w:rPr>
        <w:t>, fast</w:t>
      </w:r>
      <w:r w:rsidR="00FA566D">
        <w:rPr>
          <w:rFonts w:ascii="Garamond" w:hAnsi="Garamond" w:cs="Arial"/>
        </w:rPr>
        <w:t xml:space="preserve"> and</w:t>
      </w:r>
      <w:r w:rsidR="00495655" w:rsidRPr="000015D5">
        <w:rPr>
          <w:rFonts w:ascii="Garamond" w:hAnsi="Garamond" w:cs="Arial"/>
        </w:rPr>
        <w:t xml:space="preserve"> reliable Information System </w:t>
      </w:r>
      <w:r w:rsidR="00FA566D">
        <w:rPr>
          <w:rFonts w:ascii="Garamond" w:hAnsi="Garamond" w:cs="Arial"/>
        </w:rPr>
        <w:t>to</w:t>
      </w:r>
      <w:r w:rsidR="00495655" w:rsidRPr="000015D5">
        <w:rPr>
          <w:rFonts w:ascii="Garamond" w:hAnsi="Garamond" w:cs="Arial"/>
        </w:rPr>
        <w:t xml:space="preserve"> help the firm </w:t>
      </w:r>
      <w:r w:rsidR="00FA566D">
        <w:rPr>
          <w:rFonts w:ascii="Garamond" w:hAnsi="Garamond" w:cs="Arial"/>
        </w:rPr>
        <w:t>achiev</w:t>
      </w:r>
      <w:r w:rsidR="00876824">
        <w:rPr>
          <w:rFonts w:ascii="Garamond" w:hAnsi="Garamond" w:cs="Arial"/>
        </w:rPr>
        <w:t>e</w:t>
      </w:r>
      <w:r w:rsidR="00495655" w:rsidRPr="000015D5">
        <w:rPr>
          <w:rFonts w:ascii="Garamond" w:hAnsi="Garamond" w:cs="Arial"/>
        </w:rPr>
        <w:t xml:space="preserve"> its maximum potential.</w:t>
      </w:r>
    </w:p>
    <w:p w14:paraId="6EA28FC2" w14:textId="77777777" w:rsidR="00626FF4" w:rsidRPr="000015D5" w:rsidRDefault="00626FF4" w:rsidP="00626FF4">
      <w:pPr>
        <w:pStyle w:val="ListParagraph"/>
        <w:rPr>
          <w:rFonts w:ascii="Garamond" w:hAnsi="Garamond" w:cs="Arial"/>
        </w:rPr>
      </w:pPr>
    </w:p>
    <w:p w14:paraId="1D6A3ED4" w14:textId="7782F091" w:rsidR="00FA566D" w:rsidRPr="00FA566D" w:rsidRDefault="00626FF4" w:rsidP="00FA566D">
      <w:pPr>
        <w:pStyle w:val="ListParagraph"/>
        <w:numPr>
          <w:ilvl w:val="0"/>
          <w:numId w:val="1"/>
        </w:numPr>
        <w:rPr>
          <w:rFonts w:ascii="Garamond" w:hAnsi="Garamond" w:cs="Arial"/>
          <w:b/>
          <w:sz w:val="28"/>
          <w:szCs w:val="28"/>
          <w:u w:val="single"/>
        </w:rPr>
      </w:pPr>
      <w:r w:rsidRPr="00FA566D">
        <w:rPr>
          <w:rFonts w:ascii="Garamond" w:hAnsi="Garamond" w:cs="Arial"/>
          <w:b/>
        </w:rPr>
        <w:t>Team Builder</w:t>
      </w:r>
      <w:r w:rsidR="00495655" w:rsidRPr="00FA566D">
        <w:rPr>
          <w:rFonts w:ascii="Garamond" w:hAnsi="Garamond" w:cs="Arial"/>
          <w:b/>
        </w:rPr>
        <w:t>:</w:t>
      </w:r>
      <w:r w:rsidR="00495655" w:rsidRPr="00FA566D">
        <w:rPr>
          <w:rFonts w:ascii="Garamond" w:hAnsi="Garamond" w:cs="Arial"/>
        </w:rPr>
        <w:t xml:space="preserve"> </w:t>
      </w:r>
      <w:r w:rsidR="00876824">
        <w:rPr>
          <w:rFonts w:ascii="Garamond" w:hAnsi="Garamond" w:cs="Arial"/>
        </w:rPr>
        <w:t>F</w:t>
      </w:r>
      <w:r w:rsidR="00495655" w:rsidRPr="00FA566D">
        <w:rPr>
          <w:rFonts w:ascii="Garamond" w:hAnsi="Garamond" w:cs="Arial"/>
        </w:rPr>
        <w:t xml:space="preserve">orged strong relationship with executives, </w:t>
      </w:r>
      <w:r w:rsidR="00FE15A2" w:rsidRPr="00FA566D">
        <w:rPr>
          <w:rFonts w:ascii="Garamond" w:hAnsi="Garamond" w:cs="Arial"/>
        </w:rPr>
        <w:t>colleagues</w:t>
      </w:r>
      <w:r w:rsidR="00495655" w:rsidRPr="00FA566D">
        <w:rPr>
          <w:rFonts w:ascii="Garamond" w:hAnsi="Garamond" w:cs="Arial"/>
        </w:rPr>
        <w:t xml:space="preserve"> and business partner</w:t>
      </w:r>
      <w:r w:rsidR="00FA566D" w:rsidRPr="00FA566D">
        <w:rPr>
          <w:rFonts w:ascii="Garamond" w:hAnsi="Garamond" w:cs="Arial"/>
        </w:rPr>
        <w:t>s</w:t>
      </w:r>
      <w:r w:rsidR="00495655" w:rsidRPr="00FA566D">
        <w:rPr>
          <w:rFonts w:ascii="Garamond" w:hAnsi="Garamond" w:cs="Arial"/>
        </w:rPr>
        <w:t>.</w:t>
      </w:r>
      <w:r w:rsidR="00FE15A2" w:rsidRPr="00FA566D">
        <w:rPr>
          <w:rFonts w:ascii="Garamond" w:hAnsi="Garamond" w:cs="Arial"/>
        </w:rPr>
        <w:t xml:space="preserve"> </w:t>
      </w:r>
      <w:r w:rsidR="00FA566D" w:rsidRPr="00FA566D">
        <w:rPr>
          <w:rFonts w:ascii="Garamond" w:hAnsi="Garamond" w:cs="Arial"/>
        </w:rPr>
        <w:t>The biggest accomplishment has been t</w:t>
      </w:r>
      <w:r w:rsidR="00FE15A2" w:rsidRPr="00FA566D">
        <w:rPr>
          <w:rFonts w:ascii="Garamond" w:hAnsi="Garamond" w:cs="Arial"/>
        </w:rPr>
        <w:t xml:space="preserve">he trust and camaraderie </w:t>
      </w:r>
      <w:r w:rsidR="00AA17B6" w:rsidRPr="00FA566D">
        <w:rPr>
          <w:rFonts w:ascii="Garamond" w:hAnsi="Garamond" w:cs="Arial"/>
        </w:rPr>
        <w:t>developed</w:t>
      </w:r>
      <w:r w:rsidR="00FE15A2" w:rsidRPr="00FA566D">
        <w:rPr>
          <w:rFonts w:ascii="Garamond" w:hAnsi="Garamond" w:cs="Arial"/>
        </w:rPr>
        <w:t xml:space="preserve"> with direct report</w:t>
      </w:r>
      <w:r w:rsidR="000015D5" w:rsidRPr="00FA566D">
        <w:rPr>
          <w:rFonts w:ascii="Garamond" w:hAnsi="Garamond" w:cs="Arial"/>
        </w:rPr>
        <w:t>s and</w:t>
      </w:r>
      <w:r w:rsidR="00FE15A2" w:rsidRPr="00FA566D">
        <w:rPr>
          <w:rFonts w:ascii="Garamond" w:hAnsi="Garamond" w:cs="Arial"/>
        </w:rPr>
        <w:t xml:space="preserve"> </w:t>
      </w:r>
      <w:r w:rsidR="00FA566D">
        <w:rPr>
          <w:rFonts w:ascii="Garamond" w:hAnsi="Garamond" w:cs="Arial"/>
        </w:rPr>
        <w:t xml:space="preserve">reporting </w:t>
      </w:r>
      <w:r w:rsidR="00FE15A2" w:rsidRPr="00FA566D">
        <w:rPr>
          <w:rFonts w:ascii="Garamond" w:hAnsi="Garamond" w:cs="Arial"/>
        </w:rPr>
        <w:t>team</w:t>
      </w:r>
      <w:r w:rsidR="00FA566D">
        <w:rPr>
          <w:rFonts w:ascii="Garamond" w:hAnsi="Garamond" w:cs="Arial"/>
        </w:rPr>
        <w:t>.</w:t>
      </w:r>
    </w:p>
    <w:p w14:paraId="4868687E" w14:textId="3EF9B52A" w:rsidR="00FE15A2" w:rsidRPr="00FA566D" w:rsidRDefault="00FE15A2" w:rsidP="00FA566D">
      <w:pPr>
        <w:pStyle w:val="ListParagraph"/>
        <w:rPr>
          <w:rFonts w:ascii="Garamond" w:hAnsi="Garamond" w:cs="Arial"/>
          <w:b/>
          <w:sz w:val="28"/>
          <w:szCs w:val="28"/>
          <w:u w:val="single"/>
        </w:rPr>
      </w:pPr>
      <w:r w:rsidRPr="00FA566D">
        <w:rPr>
          <w:rFonts w:ascii="Garamond" w:hAnsi="Garamond" w:cs="Arial"/>
        </w:rPr>
        <w:t xml:space="preserve"> </w:t>
      </w:r>
    </w:p>
    <w:tbl>
      <w:tblPr>
        <w:tblStyle w:val="TableGridLight"/>
        <w:tblW w:w="9442" w:type="dxa"/>
        <w:tblLook w:val="04A0" w:firstRow="1" w:lastRow="0" w:firstColumn="1" w:lastColumn="0" w:noHBand="0" w:noVBand="1"/>
      </w:tblPr>
      <w:tblGrid>
        <w:gridCol w:w="4770"/>
        <w:gridCol w:w="4672"/>
      </w:tblGrid>
      <w:tr w:rsidR="001664C3" w:rsidRPr="000015D5" w14:paraId="33411CF0" w14:textId="77777777" w:rsidTr="004315CA">
        <w:trPr>
          <w:trHeight w:val="422"/>
        </w:trPr>
        <w:tc>
          <w:tcPr>
            <w:tcW w:w="9442" w:type="dxa"/>
            <w:gridSpan w:val="2"/>
          </w:tcPr>
          <w:p w14:paraId="7F2B17E8" w14:textId="1754C950" w:rsidR="001664C3" w:rsidRPr="000015D5" w:rsidRDefault="001664C3" w:rsidP="001664C3">
            <w:pPr>
              <w:jc w:val="center"/>
              <w:rPr>
                <w:rFonts w:ascii="Garamond" w:hAnsi="Garamond" w:cs="Arial"/>
                <w:b/>
                <w:sz w:val="26"/>
                <w:szCs w:val="26"/>
                <w:u w:val="single"/>
              </w:rPr>
            </w:pPr>
            <w:r w:rsidRPr="000015D5">
              <w:rPr>
                <w:rFonts w:ascii="Garamond" w:hAnsi="Garamond" w:cs="Arial"/>
                <w:b/>
                <w:sz w:val="28"/>
                <w:szCs w:val="28"/>
                <w:u w:val="single"/>
              </w:rPr>
              <w:t>Key Strengths and competencies.</w:t>
            </w:r>
          </w:p>
        </w:tc>
      </w:tr>
      <w:tr w:rsidR="001664C3" w:rsidRPr="000015D5" w14:paraId="78637C04" w14:textId="77777777" w:rsidTr="004315CA">
        <w:tc>
          <w:tcPr>
            <w:tcW w:w="4770" w:type="dxa"/>
          </w:tcPr>
          <w:p w14:paraId="63FFEE30" w14:textId="71D1E13D" w:rsidR="001664C3" w:rsidRPr="000015D5" w:rsidRDefault="001664C3" w:rsidP="001664C3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</w:rPr>
            </w:pPr>
            <w:r w:rsidRPr="000015D5">
              <w:rPr>
                <w:rFonts w:ascii="Garamond" w:hAnsi="Garamond" w:cs="Arial"/>
              </w:rPr>
              <w:t>Business oriented with marketing, sales</w:t>
            </w:r>
            <w:r w:rsidR="000015D5">
              <w:rPr>
                <w:rFonts w:ascii="Garamond" w:hAnsi="Garamond" w:cs="Arial"/>
              </w:rPr>
              <w:t xml:space="preserve"> and</w:t>
            </w:r>
            <w:r w:rsidRPr="000015D5">
              <w:rPr>
                <w:rFonts w:ascii="Garamond" w:hAnsi="Garamond" w:cs="Arial"/>
              </w:rPr>
              <w:t xml:space="preserve"> accounting knowledge</w:t>
            </w:r>
          </w:p>
        </w:tc>
        <w:tc>
          <w:tcPr>
            <w:tcW w:w="4672" w:type="dxa"/>
          </w:tcPr>
          <w:p w14:paraId="6C61A0D2" w14:textId="76D856FC" w:rsidR="001664C3" w:rsidRPr="000015D5" w:rsidRDefault="001664C3" w:rsidP="001664C3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</w:rPr>
            </w:pPr>
            <w:r w:rsidRPr="000015D5">
              <w:rPr>
                <w:rFonts w:ascii="Garamond" w:hAnsi="Garamond" w:cs="Arial"/>
              </w:rPr>
              <w:t>Deep understanding of technology: IT, cloud, blockchain</w:t>
            </w:r>
          </w:p>
        </w:tc>
      </w:tr>
      <w:tr w:rsidR="001664C3" w:rsidRPr="000015D5" w14:paraId="201DE2C6" w14:textId="77777777" w:rsidTr="004315CA">
        <w:tc>
          <w:tcPr>
            <w:tcW w:w="4770" w:type="dxa"/>
          </w:tcPr>
          <w:p w14:paraId="1B999CAB" w14:textId="7E3DCB30" w:rsidR="001664C3" w:rsidRPr="000015D5" w:rsidRDefault="001664C3" w:rsidP="001664C3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6"/>
                <w:szCs w:val="26"/>
              </w:rPr>
            </w:pPr>
            <w:r w:rsidRPr="000015D5">
              <w:rPr>
                <w:rFonts w:ascii="Garamond" w:hAnsi="Garamond" w:cs="Arial"/>
              </w:rPr>
              <w:t>Data</w:t>
            </w:r>
            <w:r w:rsidR="000015D5">
              <w:rPr>
                <w:rFonts w:ascii="Garamond" w:hAnsi="Garamond" w:cs="Arial"/>
              </w:rPr>
              <w:t>-d</w:t>
            </w:r>
            <w:r w:rsidRPr="000015D5">
              <w:rPr>
                <w:rFonts w:ascii="Garamond" w:hAnsi="Garamond" w:cs="Arial"/>
              </w:rPr>
              <w:t>riven and analytical</w:t>
            </w:r>
          </w:p>
        </w:tc>
        <w:tc>
          <w:tcPr>
            <w:tcW w:w="4672" w:type="dxa"/>
          </w:tcPr>
          <w:p w14:paraId="6F1BFF4B" w14:textId="52A5C44A" w:rsidR="001664C3" w:rsidRPr="000015D5" w:rsidRDefault="001664C3" w:rsidP="00FE15A2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</w:rPr>
            </w:pPr>
            <w:r w:rsidRPr="000015D5">
              <w:rPr>
                <w:rFonts w:ascii="Garamond" w:hAnsi="Garamond" w:cs="Arial"/>
              </w:rPr>
              <w:t>IT Security and compliance</w:t>
            </w:r>
          </w:p>
        </w:tc>
      </w:tr>
      <w:tr w:rsidR="001664C3" w:rsidRPr="000015D5" w14:paraId="73AFFFE9" w14:textId="77777777" w:rsidTr="004315CA">
        <w:tc>
          <w:tcPr>
            <w:tcW w:w="4770" w:type="dxa"/>
          </w:tcPr>
          <w:p w14:paraId="35918997" w14:textId="7553F3CB" w:rsidR="001664C3" w:rsidRPr="000015D5" w:rsidRDefault="001664C3" w:rsidP="00FE15A2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</w:rPr>
            </w:pPr>
            <w:r w:rsidRPr="000015D5">
              <w:rPr>
                <w:rFonts w:ascii="Garamond" w:hAnsi="Garamond" w:cs="Arial"/>
              </w:rPr>
              <w:t>Vast network of vendor</w:t>
            </w:r>
            <w:r w:rsidR="008E033D" w:rsidRPr="000015D5">
              <w:rPr>
                <w:rFonts w:ascii="Garamond" w:hAnsi="Garamond" w:cs="Arial"/>
              </w:rPr>
              <w:t>s</w:t>
            </w:r>
            <w:r w:rsidRPr="000015D5">
              <w:rPr>
                <w:rFonts w:ascii="Garamond" w:hAnsi="Garamond" w:cs="Arial"/>
              </w:rPr>
              <w:t>, colleagues and business partners</w:t>
            </w:r>
          </w:p>
        </w:tc>
        <w:tc>
          <w:tcPr>
            <w:tcW w:w="4672" w:type="dxa"/>
          </w:tcPr>
          <w:p w14:paraId="2B584085" w14:textId="7A7AC35D" w:rsidR="001664C3" w:rsidRPr="000015D5" w:rsidRDefault="007F2474" w:rsidP="00FE15A2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</w:rPr>
            </w:pPr>
            <w:r w:rsidRPr="000015D5">
              <w:rPr>
                <w:rFonts w:ascii="Garamond" w:hAnsi="Garamond" w:cs="Arial"/>
              </w:rPr>
              <w:t>20</w:t>
            </w:r>
            <w:r w:rsidR="000B40F6" w:rsidRPr="000015D5">
              <w:rPr>
                <w:rFonts w:ascii="Garamond" w:hAnsi="Garamond" w:cs="Arial"/>
              </w:rPr>
              <w:t xml:space="preserve">+ years of experience in </w:t>
            </w:r>
            <w:r w:rsidR="00545F0B">
              <w:rPr>
                <w:rFonts w:ascii="Garamond" w:hAnsi="Garamond" w:cs="Arial"/>
              </w:rPr>
              <w:t>f</w:t>
            </w:r>
            <w:r w:rsidR="000B40F6" w:rsidRPr="000015D5">
              <w:rPr>
                <w:rFonts w:ascii="Garamond" w:hAnsi="Garamond" w:cs="Arial"/>
              </w:rPr>
              <w:t>inancial and IT services industry</w:t>
            </w:r>
          </w:p>
        </w:tc>
      </w:tr>
      <w:tr w:rsidR="000B40F6" w:rsidRPr="000015D5" w14:paraId="79E37535" w14:textId="77777777" w:rsidTr="004315CA">
        <w:tc>
          <w:tcPr>
            <w:tcW w:w="4770" w:type="dxa"/>
          </w:tcPr>
          <w:p w14:paraId="40DB1A72" w14:textId="2D179098" w:rsidR="000B40F6" w:rsidRPr="000015D5" w:rsidRDefault="000B40F6" w:rsidP="000B40F6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</w:rPr>
            </w:pPr>
            <w:r w:rsidRPr="000015D5">
              <w:rPr>
                <w:rFonts w:ascii="Garamond" w:hAnsi="Garamond" w:cs="Arial"/>
              </w:rPr>
              <w:t xml:space="preserve">Goal </w:t>
            </w:r>
            <w:r w:rsidR="00545F0B">
              <w:rPr>
                <w:rFonts w:ascii="Garamond" w:hAnsi="Garamond" w:cs="Arial"/>
              </w:rPr>
              <w:t>o</w:t>
            </w:r>
            <w:r w:rsidRPr="000015D5">
              <w:rPr>
                <w:rFonts w:ascii="Garamond" w:hAnsi="Garamond" w:cs="Arial"/>
              </w:rPr>
              <w:t xml:space="preserve">riented, </w:t>
            </w:r>
            <w:r w:rsidR="00545F0B">
              <w:rPr>
                <w:rFonts w:ascii="Garamond" w:hAnsi="Garamond" w:cs="Arial"/>
              </w:rPr>
              <w:t>t</w:t>
            </w:r>
            <w:r w:rsidRPr="000015D5">
              <w:rPr>
                <w:rFonts w:ascii="Garamond" w:hAnsi="Garamond" w:cs="Arial"/>
              </w:rPr>
              <w:t>eam builder, a natural leader</w:t>
            </w:r>
          </w:p>
        </w:tc>
        <w:tc>
          <w:tcPr>
            <w:tcW w:w="4672" w:type="dxa"/>
          </w:tcPr>
          <w:p w14:paraId="30925C16" w14:textId="7C12DB7A" w:rsidR="000B40F6" w:rsidRPr="000015D5" w:rsidRDefault="000B40F6" w:rsidP="00FE15A2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</w:rPr>
            </w:pPr>
            <w:r w:rsidRPr="000015D5">
              <w:rPr>
                <w:rFonts w:ascii="Garamond" w:hAnsi="Garamond" w:cs="Arial"/>
              </w:rPr>
              <w:t>Bilingual</w:t>
            </w:r>
            <w:r w:rsidR="00545F0B">
              <w:rPr>
                <w:rFonts w:ascii="Garamond" w:hAnsi="Garamond" w:cs="Arial"/>
              </w:rPr>
              <w:t>:</w:t>
            </w:r>
            <w:r w:rsidRPr="000015D5">
              <w:rPr>
                <w:rFonts w:ascii="Garamond" w:hAnsi="Garamond" w:cs="Arial"/>
              </w:rPr>
              <w:t xml:space="preserve"> English and Spanish</w:t>
            </w:r>
          </w:p>
        </w:tc>
      </w:tr>
    </w:tbl>
    <w:p w14:paraId="005331B6" w14:textId="01CB40B6" w:rsidR="00FE15A2" w:rsidRPr="000015D5" w:rsidRDefault="00FE15A2" w:rsidP="000B40F6">
      <w:pPr>
        <w:rPr>
          <w:rFonts w:ascii="Garamond" w:hAnsi="Garamond" w:cs="Arial"/>
          <w:sz w:val="28"/>
          <w:szCs w:val="28"/>
        </w:rPr>
      </w:pPr>
    </w:p>
    <w:p w14:paraId="1CA6FC4F" w14:textId="5CC834CA" w:rsidR="001664C3" w:rsidRDefault="001664C3" w:rsidP="000015D5">
      <w:pPr>
        <w:pStyle w:val="ListParagraph"/>
        <w:jc w:val="center"/>
        <w:rPr>
          <w:rFonts w:ascii="Garamond" w:hAnsi="Garamond" w:cs="Arial"/>
          <w:b/>
          <w:caps/>
          <w:sz w:val="28"/>
          <w:szCs w:val="28"/>
          <w:u w:val="single"/>
        </w:rPr>
      </w:pPr>
      <w:r w:rsidRPr="000015D5">
        <w:rPr>
          <w:rFonts w:ascii="Garamond" w:hAnsi="Garamond" w:cs="Arial"/>
          <w:b/>
          <w:caps/>
          <w:sz w:val="28"/>
          <w:szCs w:val="28"/>
          <w:u w:val="single"/>
        </w:rPr>
        <w:t>PROFESSIONAL EXPERIENCE</w:t>
      </w:r>
    </w:p>
    <w:p w14:paraId="64FF2252" w14:textId="77777777" w:rsidR="000015D5" w:rsidRPr="000015D5" w:rsidRDefault="000015D5" w:rsidP="000015D5">
      <w:pPr>
        <w:pStyle w:val="ListParagraph"/>
        <w:jc w:val="center"/>
        <w:rPr>
          <w:rFonts w:ascii="Garamond" w:hAnsi="Garamond" w:cs="Arial"/>
          <w:b/>
          <w:caps/>
          <w:sz w:val="28"/>
          <w:szCs w:val="28"/>
          <w:u w:val="single"/>
        </w:rPr>
      </w:pPr>
    </w:p>
    <w:tbl>
      <w:tblPr>
        <w:tblStyle w:val="TableGrid"/>
        <w:tblW w:w="9360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114"/>
        <w:gridCol w:w="4246"/>
      </w:tblGrid>
      <w:tr w:rsidR="000B40F6" w:rsidRPr="000015D5" w14:paraId="6B8C6746" w14:textId="77777777" w:rsidTr="002912B0">
        <w:trPr>
          <w:trHeight w:val="314"/>
        </w:trPr>
        <w:tc>
          <w:tcPr>
            <w:tcW w:w="5114" w:type="dxa"/>
            <w:shd w:val="clear" w:color="auto" w:fill="D9E2F3" w:themeFill="accent1" w:themeFillTint="33"/>
          </w:tcPr>
          <w:p w14:paraId="3C1752B2" w14:textId="7CB53F05" w:rsidR="000B40F6" w:rsidRPr="000015D5" w:rsidRDefault="000B40F6" w:rsidP="000B40F6">
            <w:pPr>
              <w:pStyle w:val="ListParagraph"/>
              <w:ind w:left="0"/>
              <w:rPr>
                <w:rFonts w:ascii="Garamond" w:hAnsi="Garamond" w:cs="Arial"/>
                <w:b/>
              </w:rPr>
            </w:pPr>
            <w:r w:rsidRPr="000015D5">
              <w:rPr>
                <w:rFonts w:ascii="Garamond" w:hAnsi="Garamond" w:cs="Arial"/>
                <w:b/>
              </w:rPr>
              <w:t>Trade</w:t>
            </w:r>
            <w:r w:rsidR="00860BCE" w:rsidRPr="000015D5">
              <w:rPr>
                <w:rFonts w:ascii="Garamond" w:hAnsi="Garamond" w:cs="Arial"/>
                <w:b/>
              </w:rPr>
              <w:t>S</w:t>
            </w:r>
            <w:r w:rsidRPr="000015D5">
              <w:rPr>
                <w:rFonts w:ascii="Garamond" w:hAnsi="Garamond" w:cs="Arial"/>
                <w:b/>
              </w:rPr>
              <w:t>tation Technologies Inc.</w:t>
            </w:r>
          </w:p>
        </w:tc>
        <w:tc>
          <w:tcPr>
            <w:tcW w:w="4246" w:type="dxa"/>
            <w:shd w:val="clear" w:color="auto" w:fill="D9E2F3" w:themeFill="accent1" w:themeFillTint="33"/>
          </w:tcPr>
          <w:p w14:paraId="65CC5958" w14:textId="5DBA8511" w:rsidR="000B40F6" w:rsidRPr="000015D5" w:rsidRDefault="000B40F6" w:rsidP="000B40F6">
            <w:pPr>
              <w:pStyle w:val="ListParagraph"/>
              <w:ind w:left="0"/>
              <w:jc w:val="right"/>
              <w:rPr>
                <w:rFonts w:ascii="Garamond" w:hAnsi="Garamond" w:cs="Arial"/>
                <w:b/>
              </w:rPr>
            </w:pPr>
            <w:r w:rsidRPr="000015D5">
              <w:rPr>
                <w:rFonts w:ascii="Garamond" w:hAnsi="Garamond" w:cs="Arial"/>
                <w:b/>
              </w:rPr>
              <w:t>200</w:t>
            </w:r>
            <w:r w:rsidR="000015D5" w:rsidRPr="000015D5">
              <w:rPr>
                <w:rFonts w:ascii="Garamond" w:hAnsi="Garamond" w:cs="Arial"/>
                <w:b/>
              </w:rPr>
              <w:t>0</w:t>
            </w:r>
            <w:r w:rsidRPr="000015D5">
              <w:rPr>
                <w:rFonts w:ascii="Garamond" w:hAnsi="Garamond" w:cs="Arial"/>
                <w:b/>
              </w:rPr>
              <w:t>-Present</w:t>
            </w:r>
          </w:p>
        </w:tc>
      </w:tr>
    </w:tbl>
    <w:p w14:paraId="73E643C6" w14:textId="77777777" w:rsidR="00967B83" w:rsidRDefault="00967B83" w:rsidP="00E04728">
      <w:pPr>
        <w:pStyle w:val="ListParagraph"/>
        <w:ind w:left="0"/>
        <w:rPr>
          <w:rFonts w:ascii="Garamond" w:hAnsi="Garamond" w:cs="Arial"/>
          <w:b/>
          <w:color w:val="002060"/>
        </w:rPr>
      </w:pPr>
    </w:p>
    <w:p w14:paraId="045DA050" w14:textId="18DECDEE" w:rsidR="00860BCE" w:rsidRDefault="00860BCE" w:rsidP="00860BCE">
      <w:pPr>
        <w:rPr>
          <w:rFonts w:ascii="Garamond" w:hAnsi="Garamond" w:cs="Arial"/>
        </w:rPr>
      </w:pPr>
      <w:r w:rsidRPr="000015D5">
        <w:rPr>
          <w:rFonts w:ascii="Garamond" w:hAnsi="Garamond" w:cs="Arial"/>
        </w:rPr>
        <w:t xml:space="preserve">TradeStation Technologies Inc. </w:t>
      </w:r>
      <w:r w:rsidR="00545F0B">
        <w:rPr>
          <w:rFonts w:ascii="Garamond" w:hAnsi="Garamond" w:cs="Arial"/>
        </w:rPr>
        <w:t xml:space="preserve">is </w:t>
      </w:r>
      <w:r w:rsidRPr="000015D5">
        <w:rPr>
          <w:rFonts w:ascii="Garamond" w:hAnsi="Garamond" w:cs="Arial"/>
        </w:rPr>
        <w:t xml:space="preserve">a </w:t>
      </w:r>
      <w:r w:rsidR="00C156A9" w:rsidRPr="000015D5">
        <w:rPr>
          <w:rFonts w:ascii="Garamond" w:hAnsi="Garamond" w:cs="Arial"/>
        </w:rPr>
        <w:t xml:space="preserve">stock broker and </w:t>
      </w:r>
      <w:r w:rsidRPr="000015D5">
        <w:rPr>
          <w:rFonts w:ascii="Garamond" w:hAnsi="Garamond" w:cs="Arial"/>
        </w:rPr>
        <w:t xml:space="preserve">technology </w:t>
      </w:r>
      <w:r w:rsidR="00C156A9" w:rsidRPr="000015D5">
        <w:rPr>
          <w:rFonts w:ascii="Garamond" w:hAnsi="Garamond" w:cs="Arial"/>
        </w:rPr>
        <w:t xml:space="preserve">firm </w:t>
      </w:r>
      <w:r w:rsidRPr="000015D5">
        <w:rPr>
          <w:rFonts w:ascii="Garamond" w:hAnsi="Garamond" w:cs="Arial"/>
        </w:rPr>
        <w:t>with global presence</w:t>
      </w:r>
      <w:r w:rsidR="00112052">
        <w:rPr>
          <w:rFonts w:ascii="Garamond" w:hAnsi="Garamond" w:cs="Arial"/>
        </w:rPr>
        <w:t xml:space="preserve">. It provides </w:t>
      </w:r>
      <w:r w:rsidRPr="000015D5">
        <w:rPr>
          <w:rFonts w:ascii="Garamond" w:hAnsi="Garamond" w:cs="Arial"/>
        </w:rPr>
        <w:t xml:space="preserve">financial </w:t>
      </w:r>
      <w:r w:rsidR="00112052">
        <w:rPr>
          <w:rFonts w:ascii="Garamond" w:hAnsi="Garamond" w:cs="Arial"/>
        </w:rPr>
        <w:t>brokerage</w:t>
      </w:r>
      <w:r w:rsidRPr="000015D5">
        <w:rPr>
          <w:rFonts w:ascii="Garamond" w:hAnsi="Garamond" w:cs="Arial"/>
        </w:rPr>
        <w:t xml:space="preserve"> </w:t>
      </w:r>
      <w:r w:rsidR="00112052">
        <w:rPr>
          <w:rFonts w:ascii="Garamond" w:hAnsi="Garamond" w:cs="Arial"/>
        </w:rPr>
        <w:t>services to its customers</w:t>
      </w:r>
      <w:r w:rsidR="00112052" w:rsidRPr="000015D5">
        <w:rPr>
          <w:rFonts w:ascii="Garamond" w:hAnsi="Garamond" w:cs="Arial"/>
        </w:rPr>
        <w:t xml:space="preserve"> </w:t>
      </w:r>
      <w:r w:rsidRPr="000015D5">
        <w:rPr>
          <w:rFonts w:ascii="Garamond" w:hAnsi="Garamond" w:cs="Arial"/>
        </w:rPr>
        <w:t>in several US and international markets. The company has a global infrastructure with facilities in US, China and Japan. Publicly traded in TSE under symbol TYO: 8698</w:t>
      </w:r>
    </w:p>
    <w:p w14:paraId="2E0DB88D" w14:textId="5F6DB457" w:rsidR="008D6D32" w:rsidRDefault="008D6D32" w:rsidP="00860BCE">
      <w:pPr>
        <w:rPr>
          <w:rFonts w:ascii="Garamond" w:hAnsi="Garamond" w:cs="Arial"/>
        </w:rPr>
      </w:pPr>
    </w:p>
    <w:p w14:paraId="0EAC5383" w14:textId="767FF543" w:rsidR="008D6D32" w:rsidRPr="008D6D32" w:rsidRDefault="008D6D32" w:rsidP="008D6D32">
      <w:pPr>
        <w:pStyle w:val="ListParagraph"/>
        <w:ind w:left="0"/>
        <w:rPr>
          <w:rFonts w:ascii="Garamond" w:hAnsi="Garamond" w:cs="Arial"/>
          <w:b/>
          <w:color w:val="002060"/>
        </w:rPr>
      </w:pPr>
      <w:r w:rsidRPr="000015D5">
        <w:rPr>
          <w:rFonts w:ascii="Garamond" w:hAnsi="Garamond" w:cs="Arial"/>
          <w:b/>
          <w:color w:val="002060"/>
        </w:rPr>
        <w:t>Vice President of Information Technologies</w:t>
      </w:r>
      <w:r>
        <w:rPr>
          <w:rFonts w:ascii="Garamond" w:hAnsi="Garamond" w:cs="Arial"/>
          <w:b/>
          <w:color w:val="002060"/>
        </w:rPr>
        <w:t xml:space="preserve"> </w:t>
      </w:r>
      <w:r>
        <w:rPr>
          <w:rFonts w:ascii="Garamond" w:hAnsi="Garamond" w:cs="Arial"/>
          <w:b/>
          <w:color w:val="002060"/>
        </w:rPr>
        <w:tab/>
        <w:t xml:space="preserve"> </w:t>
      </w:r>
      <w:r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proofErr w:type="gramStart"/>
      <w:r w:rsidR="00350BA8">
        <w:rPr>
          <w:rFonts w:ascii="Garamond" w:hAnsi="Garamond" w:cs="Arial"/>
          <w:b/>
          <w:color w:val="002060"/>
        </w:rPr>
        <w:tab/>
        <w:t xml:space="preserve">  </w:t>
      </w:r>
      <w:r>
        <w:rPr>
          <w:rFonts w:ascii="Garamond" w:hAnsi="Garamond" w:cs="Arial"/>
          <w:b/>
          <w:color w:val="002060"/>
        </w:rPr>
        <w:t>2009</w:t>
      </w:r>
      <w:proofErr w:type="gramEnd"/>
      <w:r>
        <w:rPr>
          <w:rFonts w:ascii="Garamond" w:hAnsi="Garamond" w:cs="Arial"/>
          <w:b/>
          <w:color w:val="002060"/>
        </w:rPr>
        <w:t>-Present</w:t>
      </w:r>
    </w:p>
    <w:p w14:paraId="29B1E294" w14:textId="70D377C7" w:rsidR="00876824" w:rsidRDefault="008D6D32" w:rsidP="00860BCE">
      <w:pPr>
        <w:rPr>
          <w:rFonts w:ascii="Garamond" w:hAnsi="Garamond" w:cs="Arial"/>
          <w:b/>
          <w:u w:val="single"/>
        </w:rPr>
      </w:pPr>
      <w:r>
        <w:rPr>
          <w:rFonts w:ascii="Garamond" w:hAnsi="Garamond" w:cs="Arial"/>
        </w:rPr>
        <w:t>Built strong relationship with company business units</w:t>
      </w:r>
      <w:r w:rsidR="00112052">
        <w:rPr>
          <w:rFonts w:ascii="Garamond" w:hAnsi="Garamond" w:cs="Arial"/>
        </w:rPr>
        <w:t>,</w:t>
      </w:r>
      <w:r>
        <w:rPr>
          <w:rFonts w:ascii="Garamond" w:hAnsi="Garamond" w:cs="Arial"/>
        </w:rPr>
        <w:t xml:space="preserve"> acting </w:t>
      </w:r>
      <w:r w:rsidR="00112052">
        <w:rPr>
          <w:rFonts w:ascii="Garamond" w:hAnsi="Garamond" w:cs="Arial"/>
        </w:rPr>
        <w:t xml:space="preserve">as </w:t>
      </w:r>
      <w:r>
        <w:rPr>
          <w:rFonts w:ascii="Garamond" w:hAnsi="Garamond" w:cs="Arial"/>
        </w:rPr>
        <w:t xml:space="preserve">the technology </w:t>
      </w:r>
      <w:r w:rsidR="00876824">
        <w:rPr>
          <w:rFonts w:ascii="Garamond" w:hAnsi="Garamond" w:cs="Arial"/>
        </w:rPr>
        <w:t>partner</w:t>
      </w:r>
      <w:r>
        <w:rPr>
          <w:rFonts w:ascii="Garamond" w:hAnsi="Garamond" w:cs="Arial"/>
        </w:rPr>
        <w:t xml:space="preserve"> and advisor. Managed a bi-modal IT </w:t>
      </w:r>
      <w:r w:rsidR="00876824">
        <w:rPr>
          <w:rFonts w:ascii="Garamond" w:hAnsi="Garamond" w:cs="Arial"/>
        </w:rPr>
        <w:t xml:space="preserve">organization </w:t>
      </w:r>
      <w:r>
        <w:rPr>
          <w:rFonts w:ascii="Garamond" w:hAnsi="Garamond" w:cs="Arial"/>
        </w:rPr>
        <w:t xml:space="preserve">where </w:t>
      </w:r>
      <w:r w:rsidR="00812F11">
        <w:rPr>
          <w:rFonts w:ascii="Garamond" w:hAnsi="Garamond" w:cs="Arial"/>
        </w:rPr>
        <w:t>past</w:t>
      </w:r>
      <w:r>
        <w:rPr>
          <w:rFonts w:ascii="Garamond" w:hAnsi="Garamond" w:cs="Arial"/>
        </w:rPr>
        <w:t xml:space="preserve"> technologies</w:t>
      </w:r>
      <w:r w:rsidR="00A8132B">
        <w:rPr>
          <w:rFonts w:ascii="Garamond" w:hAnsi="Garamond" w:cs="Arial"/>
        </w:rPr>
        <w:t xml:space="preserve"> coexist with new products being developed by TradeStation. Led “</w:t>
      </w:r>
      <w:proofErr w:type="spellStart"/>
      <w:r w:rsidR="00A8132B">
        <w:rPr>
          <w:rFonts w:ascii="Garamond" w:hAnsi="Garamond" w:cs="Arial"/>
        </w:rPr>
        <w:t>devops</w:t>
      </w:r>
      <w:proofErr w:type="spellEnd"/>
      <w:r w:rsidR="00A8132B">
        <w:rPr>
          <w:rFonts w:ascii="Garamond" w:hAnsi="Garamond" w:cs="Arial"/>
        </w:rPr>
        <w:t>” and CI/CD adoption throughout the company</w:t>
      </w:r>
      <w:r w:rsidR="005506FA">
        <w:rPr>
          <w:rFonts w:ascii="Garamond" w:hAnsi="Garamond" w:cs="Arial"/>
        </w:rPr>
        <w:t>’s</w:t>
      </w:r>
      <w:r w:rsidR="00A8132B">
        <w:rPr>
          <w:rFonts w:ascii="Garamond" w:hAnsi="Garamond" w:cs="Arial"/>
        </w:rPr>
        <w:t xml:space="preserve"> </w:t>
      </w:r>
      <w:r w:rsidR="00876824">
        <w:rPr>
          <w:rFonts w:ascii="Garamond" w:hAnsi="Garamond" w:cs="Arial"/>
        </w:rPr>
        <w:t xml:space="preserve">various </w:t>
      </w:r>
      <w:r w:rsidR="00A8132B">
        <w:rPr>
          <w:rFonts w:ascii="Garamond" w:hAnsi="Garamond" w:cs="Arial"/>
        </w:rPr>
        <w:t>technical teams. Manage</w:t>
      </w:r>
      <w:r w:rsidR="00876824">
        <w:rPr>
          <w:rFonts w:ascii="Garamond" w:hAnsi="Garamond" w:cs="Arial"/>
        </w:rPr>
        <w:t>d</w:t>
      </w:r>
      <w:r w:rsidR="00A8132B">
        <w:rPr>
          <w:rFonts w:ascii="Garamond" w:hAnsi="Garamond" w:cs="Arial"/>
        </w:rPr>
        <w:t xml:space="preserve"> IT </w:t>
      </w:r>
      <w:proofErr w:type="gramStart"/>
      <w:r w:rsidR="00876824">
        <w:rPr>
          <w:rFonts w:ascii="Garamond" w:hAnsi="Garamond" w:cs="Arial"/>
        </w:rPr>
        <w:t xml:space="preserve">foundation </w:t>
      </w:r>
      <w:r w:rsidR="00A8132B">
        <w:rPr>
          <w:rFonts w:ascii="Garamond" w:hAnsi="Garamond" w:cs="Arial"/>
        </w:rPr>
        <w:t xml:space="preserve"> while</w:t>
      </w:r>
      <w:proofErr w:type="gramEnd"/>
      <w:r w:rsidR="00A8132B">
        <w:rPr>
          <w:rFonts w:ascii="Garamond" w:hAnsi="Garamond" w:cs="Arial"/>
        </w:rPr>
        <w:t xml:space="preserve"> being an important driver of TradeStation Technical Transformation.</w:t>
      </w:r>
    </w:p>
    <w:p w14:paraId="36746DE3" w14:textId="2F8558F1" w:rsidR="00DA5B06" w:rsidRPr="000015D5" w:rsidRDefault="00DA5B06" w:rsidP="00860BCE">
      <w:pPr>
        <w:rPr>
          <w:rFonts w:ascii="Garamond" w:hAnsi="Garamond" w:cs="Arial"/>
          <w:b/>
          <w:u w:val="single"/>
        </w:rPr>
      </w:pPr>
      <w:r w:rsidRPr="000015D5">
        <w:rPr>
          <w:rFonts w:ascii="Garamond" w:hAnsi="Garamond" w:cs="Arial"/>
          <w:b/>
          <w:u w:val="single"/>
        </w:rPr>
        <w:lastRenderedPageBreak/>
        <w:t>Achievements:</w:t>
      </w:r>
    </w:p>
    <w:p w14:paraId="4881C1A3" w14:textId="04C7E97F" w:rsidR="000838C1" w:rsidRPr="000015D5" w:rsidRDefault="000838C1" w:rsidP="000838C1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Set strategic direction for Technology at the firm</w:t>
      </w:r>
    </w:p>
    <w:p w14:paraId="03B8801E" w14:textId="7BA705ED" w:rsidR="00880A1F" w:rsidRPr="000015D5" w:rsidRDefault="00880A1F" w:rsidP="000838C1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Designed and implemented global trading infrastructure in US</w:t>
      </w:r>
      <w:r w:rsidR="00C156A9" w:rsidRPr="000015D5">
        <w:rPr>
          <w:rFonts w:ascii="Garamond" w:eastAsiaTheme="minorHAnsi" w:hAnsi="Garamond" w:cs="Arial"/>
        </w:rPr>
        <w:t>,</w:t>
      </w:r>
      <w:r w:rsidRPr="000015D5">
        <w:rPr>
          <w:rFonts w:ascii="Garamond" w:eastAsiaTheme="minorHAnsi" w:hAnsi="Garamond" w:cs="Arial"/>
        </w:rPr>
        <w:t xml:space="preserve"> China and Japan</w:t>
      </w:r>
    </w:p>
    <w:p w14:paraId="652D26F0" w14:textId="519B4005" w:rsidR="00337493" w:rsidRPr="000015D5" w:rsidRDefault="00337493" w:rsidP="000838C1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Led TradeStation Innovation Initiative</w:t>
      </w:r>
    </w:p>
    <w:p w14:paraId="571475EA" w14:textId="4BF3E173" w:rsidR="00880A1F" w:rsidRPr="000015D5" w:rsidRDefault="00880A1F" w:rsidP="000838C1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 xml:space="preserve">Managed IT </w:t>
      </w:r>
      <w:r w:rsidR="00545F0B">
        <w:rPr>
          <w:rFonts w:ascii="Garamond" w:eastAsiaTheme="minorHAnsi" w:hAnsi="Garamond" w:cs="Arial"/>
        </w:rPr>
        <w:t>G</w:t>
      </w:r>
      <w:r w:rsidRPr="000015D5">
        <w:rPr>
          <w:rFonts w:ascii="Garamond" w:eastAsiaTheme="minorHAnsi" w:hAnsi="Garamond" w:cs="Arial"/>
        </w:rPr>
        <w:t>lobal Operations</w:t>
      </w:r>
      <w:r w:rsidR="000838C1" w:rsidRPr="000015D5">
        <w:rPr>
          <w:rFonts w:ascii="Garamond" w:eastAsiaTheme="minorHAnsi" w:hAnsi="Garamond" w:cs="Arial"/>
        </w:rPr>
        <w:t xml:space="preserve"> </w:t>
      </w:r>
      <w:r w:rsidR="00545F0B">
        <w:rPr>
          <w:rFonts w:ascii="Garamond" w:eastAsiaTheme="minorHAnsi" w:hAnsi="Garamond" w:cs="Arial"/>
        </w:rPr>
        <w:t>i</w:t>
      </w:r>
      <w:r w:rsidR="000838C1" w:rsidRPr="000015D5">
        <w:rPr>
          <w:rFonts w:ascii="Garamond" w:eastAsiaTheme="minorHAnsi" w:hAnsi="Garamond" w:cs="Arial"/>
        </w:rPr>
        <w:t>ncluding offices in US, Japan and Costa Rica</w:t>
      </w:r>
    </w:p>
    <w:p w14:paraId="2EF84F4B" w14:textId="52AF3E20" w:rsidR="00880A1F" w:rsidRPr="000015D5" w:rsidRDefault="00880A1F" w:rsidP="000838C1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 xml:space="preserve">Responsible for </w:t>
      </w:r>
      <w:r w:rsidR="00E613DB">
        <w:rPr>
          <w:rFonts w:ascii="Garamond" w:eastAsiaTheme="minorHAnsi" w:hAnsi="Garamond" w:cs="Arial"/>
        </w:rPr>
        <w:t xml:space="preserve">an </w:t>
      </w:r>
      <w:r w:rsidR="000838C1" w:rsidRPr="000015D5">
        <w:rPr>
          <w:rFonts w:ascii="Garamond" w:eastAsiaTheme="minorHAnsi" w:hAnsi="Garamond" w:cs="Arial"/>
        </w:rPr>
        <w:t>IT budget of over $30M</w:t>
      </w:r>
    </w:p>
    <w:p w14:paraId="313321D8" w14:textId="3953173B" w:rsidR="000838C1" w:rsidRPr="000015D5" w:rsidRDefault="000838C1" w:rsidP="000838C1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proofErr w:type="spellStart"/>
      <w:r w:rsidRPr="000015D5">
        <w:rPr>
          <w:rFonts w:ascii="Garamond" w:eastAsiaTheme="minorHAnsi" w:hAnsi="Garamond" w:cs="Arial"/>
        </w:rPr>
        <w:t>Implementat</w:t>
      </w:r>
      <w:r w:rsidR="00E613DB">
        <w:rPr>
          <w:rFonts w:ascii="Garamond" w:eastAsiaTheme="minorHAnsi" w:hAnsi="Garamond" w:cs="Arial"/>
        </w:rPr>
        <w:t>ed</w:t>
      </w:r>
      <w:proofErr w:type="spellEnd"/>
      <w:r w:rsidR="00E613DB">
        <w:rPr>
          <w:rFonts w:ascii="Garamond" w:eastAsiaTheme="minorHAnsi" w:hAnsi="Garamond" w:cs="Arial"/>
        </w:rPr>
        <w:t xml:space="preserve"> </w:t>
      </w:r>
      <w:proofErr w:type="gramStart"/>
      <w:r w:rsidR="00E613DB">
        <w:rPr>
          <w:rFonts w:ascii="Garamond" w:eastAsiaTheme="minorHAnsi" w:hAnsi="Garamond" w:cs="Arial"/>
        </w:rPr>
        <w:t xml:space="preserve">and </w:t>
      </w:r>
      <w:r w:rsidRPr="000015D5">
        <w:rPr>
          <w:rFonts w:ascii="Garamond" w:eastAsiaTheme="minorHAnsi" w:hAnsi="Garamond" w:cs="Arial"/>
        </w:rPr>
        <w:t xml:space="preserve"> develop</w:t>
      </w:r>
      <w:r w:rsidR="00E613DB">
        <w:rPr>
          <w:rFonts w:ascii="Garamond" w:eastAsiaTheme="minorHAnsi" w:hAnsi="Garamond" w:cs="Arial"/>
        </w:rPr>
        <w:t>ed</w:t>
      </w:r>
      <w:proofErr w:type="gramEnd"/>
      <w:r w:rsidR="00E613DB">
        <w:rPr>
          <w:rFonts w:ascii="Garamond" w:eastAsiaTheme="minorHAnsi" w:hAnsi="Garamond" w:cs="Arial"/>
        </w:rPr>
        <w:t xml:space="preserve"> </w:t>
      </w:r>
      <w:r w:rsidRPr="000015D5">
        <w:rPr>
          <w:rFonts w:ascii="Garamond" w:eastAsiaTheme="minorHAnsi" w:hAnsi="Garamond" w:cs="Arial"/>
        </w:rPr>
        <w:t xml:space="preserve">an operations office in Costa Rica with </w:t>
      </w:r>
      <w:r w:rsidR="00812F11">
        <w:rPr>
          <w:rFonts w:ascii="Garamond" w:eastAsiaTheme="minorHAnsi" w:hAnsi="Garamond" w:cs="Arial"/>
        </w:rPr>
        <w:t xml:space="preserve">operations </w:t>
      </w:r>
      <w:r w:rsidRPr="000015D5">
        <w:rPr>
          <w:rFonts w:ascii="Garamond" w:eastAsiaTheme="minorHAnsi" w:hAnsi="Garamond" w:cs="Arial"/>
        </w:rPr>
        <w:t>saving of over 50% compare</w:t>
      </w:r>
      <w:r w:rsidR="00E613DB">
        <w:rPr>
          <w:rFonts w:ascii="Garamond" w:eastAsiaTheme="minorHAnsi" w:hAnsi="Garamond" w:cs="Arial"/>
        </w:rPr>
        <w:t>d</w:t>
      </w:r>
      <w:r w:rsidRPr="000015D5">
        <w:rPr>
          <w:rFonts w:ascii="Garamond" w:eastAsiaTheme="minorHAnsi" w:hAnsi="Garamond" w:cs="Arial"/>
        </w:rPr>
        <w:t xml:space="preserve"> with </w:t>
      </w:r>
      <w:r w:rsidR="00E613DB">
        <w:rPr>
          <w:rFonts w:ascii="Garamond" w:eastAsiaTheme="minorHAnsi" w:hAnsi="Garamond" w:cs="Arial"/>
        </w:rPr>
        <w:t>the US</w:t>
      </w:r>
    </w:p>
    <w:p w14:paraId="276E9B89" w14:textId="43AF03E1" w:rsidR="00C156A9" w:rsidRPr="000015D5" w:rsidRDefault="00C156A9" w:rsidP="000838C1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Managed a team of 50+ IT professionals</w:t>
      </w:r>
    </w:p>
    <w:p w14:paraId="0A253DF4" w14:textId="36430D0E" w:rsidR="009E6CA5" w:rsidRPr="000015D5" w:rsidRDefault="00282671" w:rsidP="00A16641">
      <w:pPr>
        <w:pStyle w:val="ListParagraph"/>
        <w:ind w:left="0"/>
        <w:rPr>
          <w:rFonts w:ascii="Garamond" w:hAnsi="Garamond" w:cs="Arial"/>
          <w:b/>
          <w:color w:val="002060"/>
        </w:rPr>
      </w:pPr>
      <w:r w:rsidRPr="000015D5">
        <w:rPr>
          <w:rFonts w:ascii="Garamond" w:hAnsi="Garamond" w:cs="Arial"/>
          <w:b/>
          <w:color w:val="002060"/>
        </w:rPr>
        <w:t>Director of Data Centers</w:t>
      </w:r>
      <w:r w:rsidR="000015D5">
        <w:rPr>
          <w:rFonts w:ascii="Garamond" w:hAnsi="Garamond" w:cs="Arial"/>
          <w:b/>
          <w:color w:val="002060"/>
        </w:rPr>
        <w:t xml:space="preserve"> </w:t>
      </w:r>
      <w:r w:rsidR="00545F0B">
        <w:rPr>
          <w:rFonts w:ascii="Garamond" w:hAnsi="Garamond" w:cs="Arial"/>
          <w:b/>
          <w:color w:val="002060"/>
        </w:rPr>
        <w:tab/>
      </w:r>
      <w:r w:rsidR="00545F0B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  <w:t xml:space="preserve">       </w:t>
      </w:r>
      <w:r w:rsidR="000015D5">
        <w:rPr>
          <w:rFonts w:ascii="Garamond" w:hAnsi="Garamond" w:cs="Arial"/>
          <w:b/>
          <w:color w:val="002060"/>
        </w:rPr>
        <w:t>2001-2009</w:t>
      </w:r>
    </w:p>
    <w:p w14:paraId="0FA38226" w14:textId="2C34B996" w:rsidR="00282671" w:rsidRPr="00C57F4C" w:rsidRDefault="005506FA" w:rsidP="00C57F4C">
      <w:pPr>
        <w:rPr>
          <w:rFonts w:ascii="Garamond" w:hAnsi="Garamond" w:cs="Arial"/>
        </w:rPr>
      </w:pPr>
      <w:r>
        <w:rPr>
          <w:rFonts w:ascii="Garamond" w:hAnsi="Garamond" w:cs="Arial"/>
        </w:rPr>
        <w:t>Managed</w:t>
      </w:r>
      <w:r w:rsidR="00A8132B">
        <w:rPr>
          <w:rFonts w:ascii="Garamond" w:hAnsi="Garamond" w:cs="Arial"/>
        </w:rPr>
        <w:t xml:space="preserve"> the </w:t>
      </w:r>
      <w:r w:rsidR="009E6CA5" w:rsidRPr="000015D5">
        <w:rPr>
          <w:rFonts w:ascii="Garamond" w:hAnsi="Garamond" w:cs="Arial"/>
        </w:rPr>
        <w:t xml:space="preserve">team </w:t>
      </w:r>
      <w:r w:rsidR="00A8132B">
        <w:rPr>
          <w:rFonts w:ascii="Garamond" w:hAnsi="Garamond" w:cs="Arial"/>
        </w:rPr>
        <w:t xml:space="preserve">that </w:t>
      </w:r>
      <w:r w:rsidR="009E6CA5" w:rsidRPr="000015D5">
        <w:rPr>
          <w:rFonts w:ascii="Garamond" w:hAnsi="Garamond" w:cs="Arial"/>
        </w:rPr>
        <w:t>designed</w:t>
      </w:r>
      <w:r>
        <w:rPr>
          <w:rFonts w:ascii="Garamond" w:hAnsi="Garamond" w:cs="Arial"/>
        </w:rPr>
        <w:t xml:space="preserve"> and</w:t>
      </w:r>
      <w:r w:rsidR="009E6CA5" w:rsidRPr="000015D5">
        <w:rPr>
          <w:rFonts w:ascii="Garamond" w:hAnsi="Garamond" w:cs="Arial"/>
        </w:rPr>
        <w:t xml:space="preserve"> implemented the first US trading infrastructure. </w:t>
      </w:r>
      <w:r w:rsidR="00812F11">
        <w:rPr>
          <w:rFonts w:ascii="Garamond" w:hAnsi="Garamond" w:cs="Arial"/>
        </w:rPr>
        <w:t>Es</w:t>
      </w:r>
      <w:r w:rsidR="009E6CA5" w:rsidRPr="000015D5">
        <w:rPr>
          <w:rFonts w:ascii="Garamond" w:hAnsi="Garamond" w:cs="Arial"/>
        </w:rPr>
        <w:t xml:space="preserve">tablished processes and </w:t>
      </w:r>
      <w:r w:rsidR="00E613DB" w:rsidRPr="000015D5">
        <w:rPr>
          <w:rFonts w:ascii="Garamond" w:hAnsi="Garamond" w:cs="Arial"/>
        </w:rPr>
        <w:t>pro</w:t>
      </w:r>
      <w:r w:rsidR="00E613DB">
        <w:rPr>
          <w:rFonts w:ascii="Garamond" w:hAnsi="Garamond" w:cs="Arial"/>
        </w:rPr>
        <w:t>cedures</w:t>
      </w:r>
      <w:r w:rsidR="00E613DB" w:rsidRPr="000015D5">
        <w:rPr>
          <w:rFonts w:ascii="Garamond" w:hAnsi="Garamond" w:cs="Arial"/>
        </w:rPr>
        <w:t xml:space="preserve"> </w:t>
      </w:r>
      <w:r w:rsidR="009E6CA5" w:rsidRPr="000015D5">
        <w:rPr>
          <w:rFonts w:ascii="Garamond" w:hAnsi="Garamond" w:cs="Arial"/>
        </w:rPr>
        <w:t>to guarantee uptime as well as managed the cost of operations. Work</w:t>
      </w:r>
      <w:r w:rsidR="00DD6402">
        <w:rPr>
          <w:rFonts w:ascii="Garamond" w:hAnsi="Garamond" w:cs="Arial"/>
        </w:rPr>
        <w:t>ed</w:t>
      </w:r>
      <w:r w:rsidR="009E6CA5" w:rsidRPr="000015D5">
        <w:rPr>
          <w:rFonts w:ascii="Garamond" w:hAnsi="Garamond" w:cs="Arial"/>
        </w:rPr>
        <w:t xml:space="preserve"> in close relationship with </w:t>
      </w:r>
      <w:r w:rsidR="00461373">
        <w:rPr>
          <w:rFonts w:ascii="Garamond" w:hAnsi="Garamond" w:cs="Arial"/>
        </w:rPr>
        <w:t xml:space="preserve">several </w:t>
      </w:r>
      <w:r w:rsidR="009E6CA5" w:rsidRPr="000015D5">
        <w:rPr>
          <w:rFonts w:ascii="Garamond" w:hAnsi="Garamond" w:cs="Arial"/>
        </w:rPr>
        <w:t>development team</w:t>
      </w:r>
      <w:r w:rsidR="00461373">
        <w:rPr>
          <w:rFonts w:ascii="Garamond" w:hAnsi="Garamond" w:cs="Arial"/>
        </w:rPr>
        <w:t>s</w:t>
      </w:r>
      <w:r w:rsidR="009E6CA5" w:rsidRPr="000015D5">
        <w:rPr>
          <w:rFonts w:ascii="Garamond" w:hAnsi="Garamond" w:cs="Arial"/>
        </w:rPr>
        <w:t xml:space="preserve"> to create a system that would satisfy our customers</w:t>
      </w:r>
      <w:r w:rsidR="00812F11">
        <w:rPr>
          <w:rFonts w:ascii="Garamond" w:hAnsi="Garamond" w:cs="Arial"/>
        </w:rPr>
        <w:t>’</w:t>
      </w:r>
      <w:r w:rsidR="009E6CA5" w:rsidRPr="000015D5">
        <w:rPr>
          <w:rFonts w:ascii="Garamond" w:hAnsi="Garamond" w:cs="Arial"/>
        </w:rPr>
        <w:t xml:space="preserve"> trading needs. </w:t>
      </w:r>
    </w:p>
    <w:p w14:paraId="57FC18D1" w14:textId="77777777" w:rsidR="00E613DB" w:rsidRDefault="00E613DB" w:rsidP="00282671">
      <w:pPr>
        <w:rPr>
          <w:rFonts w:ascii="Garamond" w:hAnsi="Garamond" w:cs="Arial"/>
          <w:b/>
          <w:u w:val="single"/>
        </w:rPr>
      </w:pPr>
    </w:p>
    <w:p w14:paraId="3A6EB38D" w14:textId="1A8E1659" w:rsidR="00282671" w:rsidRPr="000015D5" w:rsidRDefault="00282671" w:rsidP="00282671">
      <w:pPr>
        <w:rPr>
          <w:rFonts w:ascii="Garamond" w:hAnsi="Garamond" w:cs="Arial"/>
          <w:b/>
          <w:u w:val="single"/>
        </w:rPr>
      </w:pPr>
      <w:r w:rsidRPr="000015D5">
        <w:rPr>
          <w:rFonts w:ascii="Garamond" w:hAnsi="Garamond" w:cs="Arial"/>
          <w:b/>
          <w:u w:val="single"/>
        </w:rPr>
        <w:t>Achievements:</w:t>
      </w:r>
    </w:p>
    <w:p w14:paraId="75902CEC" w14:textId="7DC08A14" w:rsidR="00282671" w:rsidRPr="000015D5" w:rsidRDefault="00282671" w:rsidP="00282671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Strategic decision maker for all Infrastructure aspects</w:t>
      </w:r>
    </w:p>
    <w:p w14:paraId="43EAF04E" w14:textId="573CF108" w:rsidR="00282671" w:rsidRPr="000015D5" w:rsidRDefault="00282671" w:rsidP="00282671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Under my supervision</w:t>
      </w:r>
      <w:r w:rsidR="00812F11">
        <w:rPr>
          <w:rFonts w:ascii="Garamond" w:eastAsiaTheme="minorHAnsi" w:hAnsi="Garamond" w:cs="Arial"/>
        </w:rPr>
        <w:t>,</w:t>
      </w:r>
      <w:r w:rsidRPr="000015D5">
        <w:rPr>
          <w:rFonts w:ascii="Garamond" w:eastAsiaTheme="minorHAnsi" w:hAnsi="Garamond" w:cs="Arial"/>
        </w:rPr>
        <w:t xml:space="preserve"> TradeStation</w:t>
      </w:r>
      <w:r w:rsidR="00461373">
        <w:rPr>
          <w:rFonts w:ascii="Garamond" w:eastAsiaTheme="minorHAnsi" w:hAnsi="Garamond" w:cs="Arial"/>
        </w:rPr>
        <w:t xml:space="preserve"> deployed the first</w:t>
      </w:r>
      <w:r w:rsidRPr="000015D5">
        <w:rPr>
          <w:rFonts w:ascii="Garamond" w:eastAsiaTheme="minorHAnsi" w:hAnsi="Garamond" w:cs="Arial"/>
        </w:rPr>
        <w:t xml:space="preserve"> financial trading infrastructure in the US with data</w:t>
      </w:r>
      <w:r w:rsidR="00E613DB">
        <w:rPr>
          <w:rFonts w:ascii="Garamond" w:eastAsiaTheme="minorHAnsi" w:hAnsi="Garamond" w:cs="Arial"/>
        </w:rPr>
        <w:t xml:space="preserve"> </w:t>
      </w:r>
      <w:r w:rsidRPr="000015D5">
        <w:rPr>
          <w:rFonts w:ascii="Garamond" w:eastAsiaTheme="minorHAnsi" w:hAnsi="Garamond" w:cs="Arial"/>
        </w:rPr>
        <w:t>centers in Miami, Dallas, Chicago and New York</w:t>
      </w:r>
      <w:r w:rsidR="00C156A9" w:rsidRPr="000015D5">
        <w:rPr>
          <w:rFonts w:ascii="Garamond" w:eastAsiaTheme="minorHAnsi" w:hAnsi="Garamond" w:cs="Arial"/>
        </w:rPr>
        <w:t>.</w:t>
      </w:r>
    </w:p>
    <w:p w14:paraId="6C9EF359" w14:textId="5E7E1242" w:rsidR="00282671" w:rsidRPr="000015D5" w:rsidRDefault="00812F11" w:rsidP="00282671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>
        <w:rPr>
          <w:rFonts w:ascii="Garamond" w:eastAsiaTheme="minorHAnsi" w:hAnsi="Garamond" w:cs="Arial"/>
        </w:rPr>
        <w:t>Managed the implementation of</w:t>
      </w:r>
      <w:r w:rsidR="00282671" w:rsidRPr="000015D5">
        <w:rPr>
          <w:rFonts w:ascii="Garamond" w:eastAsiaTheme="minorHAnsi" w:hAnsi="Garamond" w:cs="Arial"/>
        </w:rPr>
        <w:t xml:space="preserve"> TradeStation </w:t>
      </w:r>
      <w:r>
        <w:rPr>
          <w:rFonts w:ascii="Garamond" w:eastAsiaTheme="minorHAnsi" w:hAnsi="Garamond" w:cs="Arial"/>
        </w:rPr>
        <w:t>O</w:t>
      </w:r>
      <w:r w:rsidR="00282671" w:rsidRPr="000015D5">
        <w:rPr>
          <w:rFonts w:ascii="Garamond" w:eastAsiaTheme="minorHAnsi" w:hAnsi="Garamond" w:cs="Arial"/>
        </w:rPr>
        <w:t xml:space="preserve">perations </w:t>
      </w:r>
      <w:r>
        <w:rPr>
          <w:rFonts w:ascii="Garamond" w:eastAsiaTheme="minorHAnsi" w:hAnsi="Garamond" w:cs="Arial"/>
        </w:rPr>
        <w:t>C</w:t>
      </w:r>
      <w:r w:rsidR="00282671" w:rsidRPr="000015D5">
        <w:rPr>
          <w:rFonts w:ascii="Garamond" w:eastAsiaTheme="minorHAnsi" w:hAnsi="Garamond" w:cs="Arial"/>
        </w:rPr>
        <w:t>enters with offices in Chicago, Dallas and Florida</w:t>
      </w:r>
    </w:p>
    <w:p w14:paraId="7FBA6FDB" w14:textId="258F4485" w:rsidR="00282671" w:rsidRPr="000015D5" w:rsidRDefault="00282671" w:rsidP="00282671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Managed and completed contracts with several business partners from negotiation to implementation</w:t>
      </w:r>
    </w:p>
    <w:p w14:paraId="29A3B974" w14:textId="34656B51" w:rsidR="009E6CA5" w:rsidRPr="000015D5" w:rsidRDefault="00282671" w:rsidP="009E6CA5">
      <w:pPr>
        <w:pStyle w:val="ListParagraph"/>
        <w:ind w:left="0"/>
        <w:rPr>
          <w:rFonts w:ascii="Garamond" w:hAnsi="Garamond" w:cs="Arial"/>
          <w:b/>
          <w:color w:val="002060"/>
        </w:rPr>
      </w:pPr>
      <w:r w:rsidRPr="000015D5">
        <w:rPr>
          <w:rFonts w:ascii="Garamond" w:hAnsi="Garamond" w:cs="Arial"/>
          <w:b/>
          <w:color w:val="002060"/>
        </w:rPr>
        <w:t>QA Manager</w:t>
      </w:r>
      <w:r w:rsidR="00967B83">
        <w:rPr>
          <w:rFonts w:ascii="Garamond" w:hAnsi="Garamond" w:cs="Arial"/>
          <w:b/>
          <w:color w:val="002060"/>
        </w:rPr>
        <w:tab/>
      </w:r>
      <w:r w:rsidR="00967B83">
        <w:rPr>
          <w:rFonts w:ascii="Garamond" w:hAnsi="Garamond" w:cs="Arial"/>
          <w:b/>
          <w:color w:val="002060"/>
        </w:rPr>
        <w:tab/>
      </w:r>
      <w:r w:rsidR="000015D5" w:rsidRPr="000015D5">
        <w:rPr>
          <w:rFonts w:ascii="Garamond" w:hAnsi="Garamond" w:cs="Arial"/>
          <w:b/>
          <w:color w:val="002060"/>
        </w:rPr>
        <w:t xml:space="preserve"> </w:t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  <w:t xml:space="preserve">       </w:t>
      </w:r>
      <w:r w:rsidR="000015D5" w:rsidRPr="000015D5">
        <w:rPr>
          <w:rFonts w:ascii="Garamond" w:hAnsi="Garamond" w:cs="Arial"/>
          <w:b/>
          <w:color w:val="002060"/>
        </w:rPr>
        <w:t>2000-2001</w:t>
      </w:r>
    </w:p>
    <w:p w14:paraId="462958E4" w14:textId="512E09C8" w:rsidR="00E04728" w:rsidRDefault="00282671" w:rsidP="009E6CA5">
      <w:pPr>
        <w:pStyle w:val="ListParagraph"/>
        <w:ind w:left="0"/>
        <w:rPr>
          <w:rFonts w:ascii="Garamond" w:hAnsi="Garamond" w:cs="Arial"/>
        </w:rPr>
      </w:pPr>
      <w:r w:rsidRPr="000015D5">
        <w:rPr>
          <w:rFonts w:ascii="Garamond" w:hAnsi="Garamond" w:cs="Arial"/>
        </w:rPr>
        <w:t>In the early 2000</w:t>
      </w:r>
      <w:r w:rsidR="0094217F">
        <w:rPr>
          <w:rFonts w:ascii="Garamond" w:hAnsi="Garamond" w:cs="Arial"/>
        </w:rPr>
        <w:t xml:space="preserve">’s, </w:t>
      </w:r>
      <w:r w:rsidR="009E6CA5" w:rsidRPr="000015D5">
        <w:rPr>
          <w:rFonts w:ascii="Garamond" w:hAnsi="Garamond" w:cs="Arial"/>
        </w:rPr>
        <w:t>TradeStation</w:t>
      </w:r>
      <w:r w:rsidRPr="000015D5">
        <w:rPr>
          <w:rFonts w:ascii="Garamond" w:hAnsi="Garamond" w:cs="Arial"/>
        </w:rPr>
        <w:t xml:space="preserve"> was a pioneer in using a front/back end configuration connected via the </w:t>
      </w:r>
      <w:r w:rsidR="0094217F">
        <w:rPr>
          <w:rFonts w:ascii="Garamond" w:hAnsi="Garamond" w:cs="Arial"/>
        </w:rPr>
        <w:t>I</w:t>
      </w:r>
      <w:r w:rsidR="0094217F" w:rsidRPr="000015D5">
        <w:rPr>
          <w:rFonts w:ascii="Garamond" w:hAnsi="Garamond" w:cs="Arial"/>
        </w:rPr>
        <w:t>nternet</w:t>
      </w:r>
      <w:r w:rsidRPr="000015D5">
        <w:rPr>
          <w:rFonts w:ascii="Garamond" w:hAnsi="Garamond" w:cs="Arial"/>
        </w:rPr>
        <w:t xml:space="preserve">. As </w:t>
      </w:r>
      <w:r w:rsidR="009E6CA5" w:rsidRPr="000015D5">
        <w:rPr>
          <w:rFonts w:ascii="Garamond" w:hAnsi="Garamond" w:cs="Arial"/>
        </w:rPr>
        <w:t>QA Manager,</w:t>
      </w:r>
      <w:r w:rsidRPr="000015D5">
        <w:rPr>
          <w:rFonts w:ascii="Garamond" w:hAnsi="Garamond" w:cs="Arial"/>
        </w:rPr>
        <w:t xml:space="preserve"> worked </w:t>
      </w:r>
      <w:r w:rsidR="009E6CA5" w:rsidRPr="000015D5">
        <w:rPr>
          <w:rFonts w:ascii="Garamond" w:hAnsi="Garamond" w:cs="Arial"/>
        </w:rPr>
        <w:t>on the development of one of the first</w:t>
      </w:r>
      <w:r w:rsidRPr="000015D5">
        <w:rPr>
          <w:rFonts w:ascii="Garamond" w:hAnsi="Garamond" w:cs="Arial"/>
        </w:rPr>
        <w:t xml:space="preserve"> US stock market data network and order execution infrastructure. </w:t>
      </w:r>
    </w:p>
    <w:p w14:paraId="53070DA1" w14:textId="77777777" w:rsidR="0094217F" w:rsidRPr="00C57F4C" w:rsidRDefault="0094217F" w:rsidP="009E6CA5">
      <w:pPr>
        <w:pStyle w:val="ListParagraph"/>
        <w:ind w:left="0"/>
        <w:rPr>
          <w:rFonts w:ascii="Garamond" w:hAnsi="Garamond" w:cs="Arial"/>
        </w:rPr>
      </w:pPr>
    </w:p>
    <w:p w14:paraId="04C292EE" w14:textId="77777777" w:rsidR="009E6CA5" w:rsidRPr="000015D5" w:rsidRDefault="009E6CA5" w:rsidP="009E6CA5">
      <w:pPr>
        <w:rPr>
          <w:rFonts w:ascii="Garamond" w:hAnsi="Garamond" w:cs="Arial"/>
          <w:b/>
          <w:u w:val="single"/>
        </w:rPr>
      </w:pPr>
      <w:r w:rsidRPr="000015D5">
        <w:rPr>
          <w:rFonts w:ascii="Garamond" w:hAnsi="Garamond" w:cs="Arial"/>
          <w:b/>
          <w:u w:val="single"/>
        </w:rPr>
        <w:t>Achievements:</w:t>
      </w:r>
    </w:p>
    <w:p w14:paraId="378B6D55" w14:textId="6E3A21C2" w:rsidR="009E6CA5" w:rsidRPr="000015D5" w:rsidRDefault="009E6CA5" w:rsidP="009E6CA5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 xml:space="preserve">Guaranteed the </w:t>
      </w:r>
      <w:r w:rsidR="005506FA">
        <w:rPr>
          <w:rFonts w:ascii="Garamond" w:eastAsiaTheme="minorHAnsi" w:hAnsi="Garamond" w:cs="Arial"/>
        </w:rPr>
        <w:t>appropriate</w:t>
      </w:r>
      <w:r w:rsidRPr="000015D5">
        <w:rPr>
          <w:rFonts w:ascii="Garamond" w:eastAsiaTheme="minorHAnsi" w:hAnsi="Garamond" w:cs="Arial"/>
        </w:rPr>
        <w:t xml:space="preserve"> reliability of software being develop</w:t>
      </w:r>
      <w:r w:rsidR="0094217F">
        <w:rPr>
          <w:rFonts w:ascii="Garamond" w:eastAsiaTheme="minorHAnsi" w:hAnsi="Garamond" w:cs="Arial"/>
        </w:rPr>
        <w:t>ed</w:t>
      </w:r>
      <w:r w:rsidRPr="000015D5">
        <w:rPr>
          <w:rFonts w:ascii="Garamond" w:eastAsiaTheme="minorHAnsi" w:hAnsi="Garamond" w:cs="Arial"/>
        </w:rPr>
        <w:t xml:space="preserve"> by TradeStation</w:t>
      </w:r>
    </w:p>
    <w:p w14:paraId="7AEE2A8B" w14:textId="472E0317" w:rsidR="009E6CA5" w:rsidRPr="000015D5" w:rsidRDefault="005506FA" w:rsidP="009E6CA5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>
        <w:rPr>
          <w:rFonts w:ascii="Garamond" w:eastAsiaTheme="minorHAnsi" w:hAnsi="Garamond" w:cs="Arial"/>
        </w:rPr>
        <w:t xml:space="preserve">Implemented </w:t>
      </w:r>
      <w:r w:rsidR="009E6CA5" w:rsidRPr="000015D5">
        <w:rPr>
          <w:rFonts w:ascii="Garamond" w:eastAsiaTheme="minorHAnsi" w:hAnsi="Garamond" w:cs="Arial"/>
        </w:rPr>
        <w:t>trading systems operations for TradeStation</w:t>
      </w:r>
    </w:p>
    <w:p w14:paraId="1DE32071" w14:textId="7531B4BA" w:rsidR="009E6CA5" w:rsidRPr="000015D5" w:rsidRDefault="009E6CA5" w:rsidP="009E6CA5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Designed indicators and KPI to determine level of efficiency and proper functionality of trading systems</w:t>
      </w:r>
    </w:p>
    <w:tbl>
      <w:tblPr>
        <w:tblStyle w:val="TableGrid"/>
        <w:tblW w:w="9360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114"/>
        <w:gridCol w:w="4246"/>
      </w:tblGrid>
      <w:tr w:rsidR="009E6CA5" w:rsidRPr="000015D5" w14:paraId="5D3D51D4" w14:textId="77777777" w:rsidTr="002912B0">
        <w:trPr>
          <w:trHeight w:val="251"/>
        </w:trPr>
        <w:tc>
          <w:tcPr>
            <w:tcW w:w="5114" w:type="dxa"/>
            <w:shd w:val="clear" w:color="auto" w:fill="D9E2F3" w:themeFill="accent1" w:themeFillTint="33"/>
          </w:tcPr>
          <w:p w14:paraId="2640E2DE" w14:textId="63E74FF8" w:rsidR="009E6CA5" w:rsidRPr="008102AE" w:rsidRDefault="009E6CA5" w:rsidP="009E6CA5">
            <w:pPr>
              <w:rPr>
                <w:rFonts w:ascii="Garamond" w:hAnsi="Garamond" w:cs="Arial"/>
                <w:b/>
              </w:rPr>
            </w:pPr>
            <w:r w:rsidRPr="008102AE">
              <w:rPr>
                <w:rFonts w:ascii="Garamond" w:hAnsi="Garamond" w:cs="Arial"/>
                <w:b/>
              </w:rPr>
              <w:t>Acer Latin America Inc.</w:t>
            </w:r>
          </w:p>
        </w:tc>
        <w:tc>
          <w:tcPr>
            <w:tcW w:w="4246" w:type="dxa"/>
            <w:shd w:val="clear" w:color="auto" w:fill="D9E2F3" w:themeFill="accent1" w:themeFillTint="33"/>
          </w:tcPr>
          <w:p w14:paraId="224C1E90" w14:textId="04AD446C" w:rsidR="009E6CA5" w:rsidRPr="008102AE" w:rsidRDefault="009E6CA5" w:rsidP="00CE7615">
            <w:pPr>
              <w:pStyle w:val="ListParagraph"/>
              <w:ind w:left="0"/>
              <w:jc w:val="right"/>
              <w:rPr>
                <w:rFonts w:ascii="Garamond" w:hAnsi="Garamond" w:cs="Arial"/>
                <w:b/>
              </w:rPr>
            </w:pPr>
            <w:r w:rsidRPr="008102AE">
              <w:rPr>
                <w:rFonts w:ascii="Garamond" w:hAnsi="Garamond" w:cs="Arial"/>
                <w:b/>
              </w:rPr>
              <w:t>199</w:t>
            </w:r>
            <w:r w:rsidR="00967B83" w:rsidRPr="008102AE">
              <w:rPr>
                <w:rFonts w:ascii="Garamond" w:hAnsi="Garamond" w:cs="Arial"/>
                <w:b/>
              </w:rPr>
              <w:t>4</w:t>
            </w:r>
            <w:r w:rsidRPr="008102AE">
              <w:rPr>
                <w:rFonts w:ascii="Garamond" w:hAnsi="Garamond" w:cs="Arial"/>
                <w:b/>
              </w:rPr>
              <w:t>-2000</w:t>
            </w:r>
          </w:p>
        </w:tc>
      </w:tr>
    </w:tbl>
    <w:p w14:paraId="5C352BC2" w14:textId="77777777" w:rsidR="008102AE" w:rsidRDefault="008102AE" w:rsidP="009E6CA5">
      <w:pPr>
        <w:pStyle w:val="ListParagraph"/>
        <w:ind w:left="0"/>
        <w:rPr>
          <w:rFonts w:ascii="Garamond" w:hAnsi="Garamond" w:cs="Arial"/>
        </w:rPr>
      </w:pPr>
    </w:p>
    <w:p w14:paraId="3B5690BF" w14:textId="0EEF41D4" w:rsidR="00832C55" w:rsidRDefault="009E6CA5" w:rsidP="009E6CA5">
      <w:pPr>
        <w:pStyle w:val="ListParagraph"/>
        <w:ind w:left="0"/>
        <w:rPr>
          <w:rFonts w:ascii="Garamond" w:hAnsi="Garamond" w:cs="Arial"/>
        </w:rPr>
      </w:pPr>
      <w:r w:rsidRPr="000015D5">
        <w:rPr>
          <w:rFonts w:ascii="Garamond" w:hAnsi="Garamond" w:cs="Arial"/>
        </w:rPr>
        <w:t>Acer Latin America was the Acer computer assembly plant for</w:t>
      </w:r>
      <w:r w:rsidR="00E04728" w:rsidRPr="000015D5">
        <w:rPr>
          <w:rFonts w:ascii="Garamond" w:hAnsi="Garamond" w:cs="Arial"/>
        </w:rPr>
        <w:t xml:space="preserve"> Latin America. The company was based out of Miami and exported laptop</w:t>
      </w:r>
      <w:r w:rsidR="00C156A9" w:rsidRPr="000015D5">
        <w:rPr>
          <w:rFonts w:ascii="Garamond" w:hAnsi="Garamond" w:cs="Arial"/>
        </w:rPr>
        <w:t>s</w:t>
      </w:r>
      <w:r w:rsidR="00E04728" w:rsidRPr="000015D5">
        <w:rPr>
          <w:rFonts w:ascii="Garamond" w:hAnsi="Garamond" w:cs="Arial"/>
        </w:rPr>
        <w:t xml:space="preserve">, desktops and servers to most of Latin American countries. </w:t>
      </w:r>
    </w:p>
    <w:p w14:paraId="108EA5CE" w14:textId="77777777" w:rsidR="00832C55" w:rsidRPr="000015D5" w:rsidRDefault="00832C55" w:rsidP="009E6CA5">
      <w:pPr>
        <w:pStyle w:val="ListParagraph"/>
        <w:ind w:left="0"/>
        <w:rPr>
          <w:rFonts w:ascii="Garamond" w:hAnsi="Garamond" w:cs="Arial"/>
        </w:rPr>
      </w:pPr>
    </w:p>
    <w:p w14:paraId="38FA0115" w14:textId="77777777" w:rsidR="008102AE" w:rsidRPr="000015D5" w:rsidRDefault="008102AE" w:rsidP="009E6CA5">
      <w:pPr>
        <w:pStyle w:val="ListParagraph"/>
        <w:ind w:left="0"/>
        <w:rPr>
          <w:rFonts w:ascii="Garamond" w:hAnsi="Garamond" w:cs="Arial"/>
        </w:rPr>
      </w:pPr>
    </w:p>
    <w:p w14:paraId="027182DA" w14:textId="311DDC82" w:rsidR="008102AE" w:rsidRPr="00967B83" w:rsidRDefault="008102AE" w:rsidP="008102AE">
      <w:pPr>
        <w:pStyle w:val="ListParagraph"/>
        <w:ind w:left="0"/>
        <w:rPr>
          <w:rFonts w:ascii="Garamond" w:hAnsi="Garamond" w:cs="Arial"/>
          <w:b/>
          <w:color w:val="002060"/>
        </w:rPr>
      </w:pPr>
      <w:r w:rsidRPr="00967B83">
        <w:rPr>
          <w:rFonts w:ascii="Garamond" w:hAnsi="Garamond" w:cs="Arial"/>
          <w:b/>
          <w:color w:val="002060"/>
        </w:rPr>
        <w:lastRenderedPageBreak/>
        <w:t>SAP/R3 Basis Engineer</w:t>
      </w:r>
      <w:r>
        <w:rPr>
          <w:rFonts w:ascii="Garamond" w:hAnsi="Garamond" w:cs="Arial"/>
          <w:b/>
          <w:color w:val="002060"/>
        </w:rPr>
        <w:t xml:space="preserve"> </w:t>
      </w:r>
      <w:r>
        <w:rPr>
          <w:rFonts w:ascii="Garamond" w:hAnsi="Garamond" w:cs="Arial"/>
          <w:b/>
          <w:color w:val="002060"/>
        </w:rPr>
        <w:tab/>
      </w:r>
      <w:r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  <w:t xml:space="preserve">     </w:t>
      </w:r>
      <w:r>
        <w:rPr>
          <w:rFonts w:ascii="Garamond" w:hAnsi="Garamond" w:cs="Arial"/>
          <w:b/>
          <w:color w:val="002060"/>
        </w:rPr>
        <w:t>1998 - 2000</w:t>
      </w:r>
    </w:p>
    <w:p w14:paraId="45CE1446" w14:textId="6D7E252E" w:rsidR="005C1CBA" w:rsidRPr="00F94712" w:rsidRDefault="00F94712" w:rsidP="00E04728">
      <w:pPr>
        <w:rPr>
          <w:rFonts w:ascii="Garamond" w:hAnsi="Garamond" w:cs="Arial"/>
        </w:rPr>
      </w:pPr>
      <w:r w:rsidRPr="00F94712">
        <w:rPr>
          <w:rFonts w:ascii="Garamond" w:hAnsi="Garamond" w:cs="Arial"/>
        </w:rPr>
        <w:t>Managed SAP</w:t>
      </w:r>
      <w:r>
        <w:rPr>
          <w:rFonts w:ascii="Garamond" w:hAnsi="Garamond" w:cs="Arial"/>
        </w:rPr>
        <w:t xml:space="preserve"> implementation and infrastructure for all Acer Manufacturing and sales office</w:t>
      </w:r>
      <w:r w:rsidR="005C1CBA">
        <w:rPr>
          <w:rFonts w:ascii="Garamond" w:hAnsi="Garamond" w:cs="Arial"/>
        </w:rPr>
        <w:t>s across Latin America.</w:t>
      </w:r>
    </w:p>
    <w:p w14:paraId="60C63F6E" w14:textId="77777777" w:rsidR="0094217F" w:rsidRDefault="0094217F" w:rsidP="00E04728">
      <w:pPr>
        <w:rPr>
          <w:rFonts w:ascii="Garamond" w:hAnsi="Garamond" w:cs="Arial"/>
          <w:b/>
          <w:u w:val="single"/>
        </w:rPr>
      </w:pPr>
    </w:p>
    <w:p w14:paraId="73D63395" w14:textId="1D58551F" w:rsidR="00E04728" w:rsidRPr="000015D5" w:rsidRDefault="00E04728" w:rsidP="00E04728">
      <w:pPr>
        <w:rPr>
          <w:rFonts w:ascii="Garamond" w:hAnsi="Garamond" w:cs="Arial"/>
          <w:b/>
          <w:u w:val="single"/>
        </w:rPr>
      </w:pPr>
      <w:r w:rsidRPr="000015D5">
        <w:rPr>
          <w:rFonts w:ascii="Garamond" w:hAnsi="Garamond" w:cs="Arial"/>
          <w:b/>
          <w:u w:val="single"/>
        </w:rPr>
        <w:t>Achievements:</w:t>
      </w:r>
    </w:p>
    <w:p w14:paraId="35D822B6" w14:textId="0BBD180B" w:rsidR="00E04728" w:rsidRPr="000015D5" w:rsidRDefault="00E04728" w:rsidP="00E04728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Led operations for all SAP infrastructure at the firm. Participate</w:t>
      </w:r>
      <w:r w:rsidR="0094217F">
        <w:rPr>
          <w:rFonts w:ascii="Garamond" w:eastAsiaTheme="minorHAnsi" w:hAnsi="Garamond" w:cs="Arial"/>
        </w:rPr>
        <w:t>d</w:t>
      </w:r>
      <w:r w:rsidRPr="000015D5">
        <w:rPr>
          <w:rFonts w:ascii="Garamond" w:eastAsiaTheme="minorHAnsi" w:hAnsi="Garamond" w:cs="Arial"/>
        </w:rPr>
        <w:t xml:space="preserve"> in all SAP/r3 new implementations, migrations, upgrades, </w:t>
      </w:r>
      <w:r w:rsidR="0094217F">
        <w:rPr>
          <w:rFonts w:ascii="Garamond" w:eastAsiaTheme="minorHAnsi" w:hAnsi="Garamond" w:cs="Arial"/>
        </w:rPr>
        <w:t xml:space="preserve">and </w:t>
      </w:r>
      <w:r w:rsidRPr="000015D5">
        <w:rPr>
          <w:rFonts w:ascii="Garamond" w:eastAsiaTheme="minorHAnsi" w:hAnsi="Garamond" w:cs="Arial"/>
        </w:rPr>
        <w:t>conversions</w:t>
      </w:r>
    </w:p>
    <w:p w14:paraId="58648740" w14:textId="7050100C" w:rsidR="00E04728" w:rsidRPr="00967B83" w:rsidRDefault="00E04728" w:rsidP="00967B83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Provided support for SAP and other core systems</w:t>
      </w:r>
    </w:p>
    <w:p w14:paraId="3C0FC8F9" w14:textId="77777777" w:rsidR="00E04728" w:rsidRPr="000015D5" w:rsidRDefault="00E04728" w:rsidP="009E6CA5">
      <w:pPr>
        <w:pStyle w:val="ListParagraph"/>
        <w:ind w:left="0"/>
        <w:rPr>
          <w:rFonts w:ascii="Garamond" w:hAnsi="Garamond" w:cs="Arial"/>
        </w:rPr>
      </w:pPr>
    </w:p>
    <w:p w14:paraId="36AD5AC1" w14:textId="33BDB047" w:rsidR="00E04728" w:rsidRPr="00967B83" w:rsidRDefault="00E04728" w:rsidP="00E04728">
      <w:pPr>
        <w:pStyle w:val="ListParagraph"/>
        <w:ind w:left="0"/>
        <w:rPr>
          <w:rFonts w:ascii="Garamond" w:hAnsi="Garamond" w:cs="Arial"/>
          <w:b/>
          <w:color w:val="002060"/>
        </w:rPr>
      </w:pPr>
      <w:r w:rsidRPr="00967B83">
        <w:rPr>
          <w:rFonts w:ascii="Garamond" w:hAnsi="Garamond" w:cs="Arial"/>
          <w:b/>
          <w:color w:val="002060"/>
        </w:rPr>
        <w:t>Product Engineer</w:t>
      </w:r>
      <w:r w:rsidR="00967B83" w:rsidRPr="00967B83">
        <w:rPr>
          <w:rFonts w:ascii="Garamond" w:hAnsi="Garamond" w:cs="Arial"/>
          <w:b/>
          <w:color w:val="002060"/>
        </w:rPr>
        <w:t xml:space="preserve"> </w:t>
      </w:r>
      <w:r w:rsidR="00967B83">
        <w:rPr>
          <w:rFonts w:ascii="Garamond" w:hAnsi="Garamond" w:cs="Arial"/>
          <w:b/>
          <w:color w:val="002060"/>
        </w:rPr>
        <w:tab/>
      </w:r>
      <w:r w:rsidR="00967B83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  <w:t xml:space="preserve">        1</w:t>
      </w:r>
      <w:r w:rsidR="00967B83" w:rsidRPr="00967B83">
        <w:rPr>
          <w:rFonts w:ascii="Garamond" w:hAnsi="Garamond" w:cs="Arial"/>
          <w:b/>
          <w:color w:val="002060"/>
        </w:rPr>
        <w:t>996-1998</w:t>
      </w:r>
    </w:p>
    <w:p w14:paraId="39A2DA69" w14:textId="4A848316" w:rsidR="00E04728" w:rsidRPr="000015D5" w:rsidRDefault="00E04728" w:rsidP="00E04728">
      <w:pPr>
        <w:pStyle w:val="ListParagraph"/>
        <w:ind w:left="0"/>
        <w:rPr>
          <w:rFonts w:ascii="Garamond" w:hAnsi="Garamond" w:cs="Arial"/>
        </w:rPr>
      </w:pPr>
      <w:r w:rsidRPr="000015D5">
        <w:rPr>
          <w:rFonts w:ascii="Garamond" w:hAnsi="Garamond" w:cs="Arial"/>
        </w:rPr>
        <w:t xml:space="preserve">Designed, tested and implemented different solutions using ACER ALTOS </w:t>
      </w:r>
      <w:r w:rsidR="0027429E" w:rsidRPr="000015D5">
        <w:rPr>
          <w:rFonts w:ascii="Garamond" w:hAnsi="Garamond" w:cs="Arial"/>
        </w:rPr>
        <w:t xml:space="preserve">server </w:t>
      </w:r>
      <w:r w:rsidRPr="000015D5">
        <w:rPr>
          <w:rFonts w:ascii="Garamond" w:hAnsi="Garamond" w:cs="Arial"/>
        </w:rPr>
        <w:t xml:space="preserve">product line. Worked closely with product management and customers to define business requirements and </w:t>
      </w:r>
      <w:r w:rsidR="0094217F">
        <w:rPr>
          <w:rFonts w:ascii="Garamond" w:hAnsi="Garamond" w:cs="Arial"/>
        </w:rPr>
        <w:t>desired</w:t>
      </w:r>
      <w:r w:rsidR="0094217F" w:rsidRPr="000015D5">
        <w:rPr>
          <w:rFonts w:ascii="Garamond" w:hAnsi="Garamond" w:cs="Arial"/>
        </w:rPr>
        <w:t xml:space="preserve"> </w:t>
      </w:r>
      <w:r w:rsidRPr="000015D5">
        <w:rPr>
          <w:rFonts w:ascii="Garamond" w:hAnsi="Garamond" w:cs="Arial"/>
        </w:rPr>
        <w:t xml:space="preserve">features. </w:t>
      </w:r>
    </w:p>
    <w:p w14:paraId="622B9310" w14:textId="77777777" w:rsidR="0094217F" w:rsidRDefault="0094217F" w:rsidP="00E04728">
      <w:pPr>
        <w:rPr>
          <w:rFonts w:ascii="Garamond" w:hAnsi="Garamond" w:cs="Arial"/>
          <w:b/>
          <w:u w:val="single"/>
        </w:rPr>
      </w:pPr>
    </w:p>
    <w:p w14:paraId="37A1CE0E" w14:textId="53724771" w:rsidR="00E04728" w:rsidRPr="000015D5" w:rsidRDefault="00E04728" w:rsidP="00E04728">
      <w:pPr>
        <w:rPr>
          <w:rFonts w:ascii="Garamond" w:hAnsi="Garamond" w:cs="Arial"/>
          <w:b/>
          <w:u w:val="single"/>
        </w:rPr>
      </w:pPr>
      <w:r w:rsidRPr="000015D5">
        <w:rPr>
          <w:rFonts w:ascii="Garamond" w:hAnsi="Garamond" w:cs="Arial"/>
          <w:b/>
          <w:u w:val="single"/>
        </w:rPr>
        <w:t>Achievements:</w:t>
      </w:r>
    </w:p>
    <w:p w14:paraId="556AB5BE" w14:textId="1E0EF872" w:rsidR="00E04728" w:rsidRPr="000015D5" w:rsidRDefault="00E04728" w:rsidP="00E04728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Introduced Acer Altos to Latin America</w:t>
      </w:r>
    </w:p>
    <w:p w14:paraId="4FF44CF8" w14:textId="58A5BE07" w:rsidR="00E04728" w:rsidRPr="000015D5" w:rsidRDefault="00E04728" w:rsidP="008919D0">
      <w:pPr>
        <w:pStyle w:val="NormalWeb"/>
        <w:numPr>
          <w:ilvl w:val="0"/>
          <w:numId w:val="3"/>
        </w:numPr>
        <w:rPr>
          <w:rFonts w:ascii="Garamond" w:eastAsiaTheme="minorHAnsi" w:hAnsi="Garamond" w:cs="Arial"/>
        </w:rPr>
      </w:pPr>
      <w:r w:rsidRPr="000015D5">
        <w:rPr>
          <w:rFonts w:ascii="Garamond" w:eastAsiaTheme="minorHAnsi" w:hAnsi="Garamond" w:cs="Arial"/>
        </w:rPr>
        <w:t>Provided training and level</w:t>
      </w:r>
      <w:r w:rsidR="00812F11">
        <w:rPr>
          <w:rFonts w:ascii="Garamond" w:eastAsiaTheme="minorHAnsi" w:hAnsi="Garamond" w:cs="Arial"/>
        </w:rPr>
        <w:t xml:space="preserve"> </w:t>
      </w:r>
      <w:r w:rsidRPr="000015D5">
        <w:rPr>
          <w:rFonts w:ascii="Garamond" w:eastAsiaTheme="minorHAnsi" w:hAnsi="Garamond" w:cs="Arial"/>
        </w:rPr>
        <w:t>3 support to customers in the region</w:t>
      </w:r>
    </w:p>
    <w:p w14:paraId="5995DE40" w14:textId="79082BCE" w:rsidR="008919D0" w:rsidRPr="00967B83" w:rsidRDefault="00E04728" w:rsidP="008919D0">
      <w:pPr>
        <w:pStyle w:val="ListParagraph"/>
        <w:ind w:left="0"/>
        <w:rPr>
          <w:rFonts w:ascii="Garamond" w:hAnsi="Garamond" w:cs="Arial"/>
          <w:b/>
          <w:color w:val="002060"/>
        </w:rPr>
      </w:pPr>
      <w:r w:rsidRPr="00967B83">
        <w:rPr>
          <w:rFonts w:ascii="Garamond" w:hAnsi="Garamond" w:cs="Arial"/>
          <w:b/>
          <w:color w:val="002060"/>
        </w:rPr>
        <w:t>Production Engineer</w:t>
      </w:r>
      <w:r w:rsidR="00967B83" w:rsidRPr="00967B83">
        <w:rPr>
          <w:rFonts w:ascii="Garamond" w:hAnsi="Garamond" w:cs="Arial"/>
          <w:b/>
          <w:color w:val="002060"/>
        </w:rPr>
        <w:t xml:space="preserve"> </w:t>
      </w:r>
      <w:r w:rsidR="00967B83" w:rsidRPr="00967B83">
        <w:rPr>
          <w:rFonts w:ascii="Garamond" w:hAnsi="Garamond" w:cs="Arial"/>
          <w:b/>
          <w:color w:val="002060"/>
        </w:rPr>
        <w:tab/>
      </w:r>
      <w:r w:rsidR="00967B83" w:rsidRPr="00967B83">
        <w:rPr>
          <w:rFonts w:ascii="Garamond" w:hAnsi="Garamond" w:cs="Arial"/>
          <w:b/>
          <w:color w:val="002060"/>
        </w:rPr>
        <w:tab/>
      </w:r>
      <w:r w:rsidR="00C23B4E">
        <w:rPr>
          <w:rFonts w:ascii="Garamond" w:hAnsi="Garamond" w:cs="Arial"/>
          <w:b/>
          <w:color w:val="002060"/>
        </w:rPr>
        <w:tab/>
      </w:r>
      <w:r w:rsidR="00C23B4E">
        <w:rPr>
          <w:rFonts w:ascii="Garamond" w:hAnsi="Garamond" w:cs="Arial"/>
          <w:b/>
          <w:color w:val="002060"/>
        </w:rPr>
        <w:tab/>
      </w:r>
      <w:r w:rsidR="00C23B4E">
        <w:rPr>
          <w:rFonts w:ascii="Garamond" w:hAnsi="Garamond" w:cs="Arial"/>
          <w:b/>
          <w:color w:val="002060"/>
        </w:rPr>
        <w:tab/>
      </w:r>
      <w:r w:rsidR="00C23B4E">
        <w:rPr>
          <w:rFonts w:ascii="Garamond" w:hAnsi="Garamond" w:cs="Arial"/>
          <w:b/>
          <w:color w:val="002060"/>
        </w:rPr>
        <w:tab/>
      </w:r>
      <w:r w:rsidR="00C23B4E">
        <w:rPr>
          <w:rFonts w:ascii="Garamond" w:hAnsi="Garamond" w:cs="Arial"/>
          <w:b/>
          <w:color w:val="002060"/>
        </w:rPr>
        <w:tab/>
      </w:r>
      <w:r w:rsidR="00C23B4E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 xml:space="preserve">      </w:t>
      </w:r>
      <w:r w:rsidR="00967B83" w:rsidRPr="00967B83">
        <w:rPr>
          <w:rFonts w:ascii="Garamond" w:hAnsi="Garamond" w:cs="Arial"/>
          <w:b/>
          <w:color w:val="002060"/>
        </w:rPr>
        <w:t>1994 - 1996</w:t>
      </w:r>
    </w:p>
    <w:p w14:paraId="1A09101C" w14:textId="569CB86F" w:rsidR="00F4002A" w:rsidRPr="000015D5" w:rsidRDefault="008919D0" w:rsidP="008919D0">
      <w:pPr>
        <w:pStyle w:val="ListParagraph"/>
        <w:ind w:left="0"/>
        <w:rPr>
          <w:rFonts w:ascii="Garamond" w:hAnsi="Garamond" w:cs="Arial"/>
        </w:rPr>
      </w:pPr>
      <w:r w:rsidRPr="000015D5">
        <w:rPr>
          <w:rFonts w:ascii="Garamond" w:hAnsi="Garamond" w:cs="Arial"/>
        </w:rPr>
        <w:t xml:space="preserve">Member of the team in charge of the efficiency and operations of the ACER assembly line. </w:t>
      </w:r>
      <w:r w:rsidR="00207D00">
        <w:rPr>
          <w:rFonts w:ascii="Garamond" w:hAnsi="Garamond" w:cs="Arial"/>
        </w:rPr>
        <w:t>All desktops, laptops and servers shipped to Latin America were assembled under our supervision.</w:t>
      </w:r>
    </w:p>
    <w:p w14:paraId="3AC446C2" w14:textId="77777777" w:rsidR="00F4002A" w:rsidRPr="000015D5" w:rsidRDefault="00F4002A" w:rsidP="00F4002A">
      <w:pPr>
        <w:pStyle w:val="ListParagraph"/>
        <w:ind w:left="0"/>
        <w:rPr>
          <w:rFonts w:ascii="Garamond" w:hAnsi="Garamond" w:cs="Arial"/>
          <w:b/>
          <w:color w:val="002060"/>
          <w:sz w:val="28"/>
          <w:szCs w:val="28"/>
        </w:rPr>
      </w:pPr>
    </w:p>
    <w:tbl>
      <w:tblPr>
        <w:tblStyle w:val="TableGrid"/>
        <w:tblW w:w="9360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7745"/>
        <w:gridCol w:w="1615"/>
      </w:tblGrid>
      <w:tr w:rsidR="00F4002A" w:rsidRPr="000015D5" w14:paraId="39050DF1" w14:textId="77777777" w:rsidTr="002912B0">
        <w:trPr>
          <w:trHeight w:val="296"/>
        </w:trPr>
        <w:tc>
          <w:tcPr>
            <w:tcW w:w="7745" w:type="dxa"/>
            <w:shd w:val="clear" w:color="auto" w:fill="D9E2F3" w:themeFill="accent1" w:themeFillTint="33"/>
          </w:tcPr>
          <w:p w14:paraId="16DB5B5E" w14:textId="42BB8A0A" w:rsidR="00F4002A" w:rsidRPr="008102AE" w:rsidRDefault="00F4002A" w:rsidP="00CE7615">
            <w:pPr>
              <w:rPr>
                <w:rFonts w:ascii="Garamond" w:hAnsi="Garamond" w:cs="Arial"/>
                <w:b/>
              </w:rPr>
            </w:pPr>
            <w:r w:rsidRPr="008102AE">
              <w:rPr>
                <w:rFonts w:ascii="Garamond" w:hAnsi="Garamond" w:cs="Arial"/>
                <w:b/>
              </w:rPr>
              <w:t xml:space="preserve">National Center for Scientific </w:t>
            </w:r>
            <w:r w:rsidR="00C57F4C">
              <w:rPr>
                <w:rFonts w:ascii="Garamond" w:hAnsi="Garamond" w:cs="Arial"/>
                <w:b/>
              </w:rPr>
              <w:t>I</w:t>
            </w:r>
            <w:r w:rsidRPr="008102AE">
              <w:rPr>
                <w:rFonts w:ascii="Garamond" w:hAnsi="Garamond" w:cs="Arial"/>
                <w:b/>
              </w:rPr>
              <w:t>nvestigations (Hav</w:t>
            </w:r>
            <w:r w:rsidR="00A64887" w:rsidRPr="008102AE">
              <w:rPr>
                <w:rFonts w:ascii="Garamond" w:hAnsi="Garamond" w:cs="Arial"/>
                <w:b/>
              </w:rPr>
              <w:t>ana</w:t>
            </w:r>
            <w:r w:rsidRPr="008102AE">
              <w:rPr>
                <w:rFonts w:ascii="Garamond" w:hAnsi="Garamond" w:cs="Arial"/>
                <w:b/>
              </w:rPr>
              <w:t>, Cuba)</w:t>
            </w:r>
          </w:p>
        </w:tc>
        <w:tc>
          <w:tcPr>
            <w:tcW w:w="1615" w:type="dxa"/>
            <w:shd w:val="clear" w:color="auto" w:fill="D9E2F3" w:themeFill="accent1" w:themeFillTint="33"/>
          </w:tcPr>
          <w:p w14:paraId="784CE549" w14:textId="6F3E2256" w:rsidR="00F4002A" w:rsidRPr="008102AE" w:rsidRDefault="00F4002A" w:rsidP="00CE7615">
            <w:pPr>
              <w:pStyle w:val="ListParagraph"/>
              <w:ind w:left="0"/>
              <w:jc w:val="right"/>
              <w:rPr>
                <w:rFonts w:ascii="Garamond" w:hAnsi="Garamond" w:cs="Arial"/>
                <w:b/>
              </w:rPr>
            </w:pPr>
            <w:r w:rsidRPr="008102AE">
              <w:rPr>
                <w:rFonts w:ascii="Garamond" w:hAnsi="Garamond" w:cs="Arial"/>
                <w:b/>
              </w:rPr>
              <w:t>199</w:t>
            </w:r>
            <w:r w:rsidR="00967B83" w:rsidRPr="008102AE">
              <w:rPr>
                <w:rFonts w:ascii="Garamond" w:hAnsi="Garamond" w:cs="Arial"/>
                <w:b/>
              </w:rPr>
              <w:t>0</w:t>
            </w:r>
            <w:r w:rsidRPr="008102AE">
              <w:rPr>
                <w:rFonts w:ascii="Garamond" w:hAnsi="Garamond" w:cs="Arial"/>
                <w:b/>
              </w:rPr>
              <w:t>-1993</w:t>
            </w:r>
          </w:p>
        </w:tc>
      </w:tr>
    </w:tbl>
    <w:p w14:paraId="17E3DF38" w14:textId="77777777" w:rsidR="00967B83" w:rsidRDefault="00967B83" w:rsidP="00F4002A">
      <w:pPr>
        <w:pStyle w:val="ListParagraph"/>
        <w:ind w:left="0"/>
        <w:rPr>
          <w:rFonts w:ascii="Garamond" w:hAnsi="Garamond" w:cs="Arial"/>
          <w:b/>
          <w:color w:val="002060"/>
        </w:rPr>
      </w:pPr>
    </w:p>
    <w:p w14:paraId="11F4AA19" w14:textId="2E023A4B" w:rsidR="00F4002A" w:rsidRPr="00967B83" w:rsidRDefault="00F4002A" w:rsidP="00F4002A">
      <w:pPr>
        <w:pStyle w:val="ListParagraph"/>
        <w:ind w:left="0"/>
        <w:rPr>
          <w:rFonts w:ascii="Garamond" w:hAnsi="Garamond" w:cs="Arial"/>
          <w:b/>
          <w:color w:val="002060"/>
        </w:rPr>
      </w:pPr>
      <w:r w:rsidRPr="00967B83">
        <w:rPr>
          <w:rFonts w:ascii="Garamond" w:hAnsi="Garamond" w:cs="Arial"/>
          <w:b/>
          <w:color w:val="002060"/>
        </w:rPr>
        <w:t>Junior Electronic Engineer</w:t>
      </w:r>
      <w:r w:rsidR="00967B83" w:rsidRPr="00967B83">
        <w:rPr>
          <w:rFonts w:ascii="Garamond" w:hAnsi="Garamond" w:cs="Arial"/>
          <w:b/>
          <w:color w:val="002060"/>
        </w:rPr>
        <w:tab/>
      </w:r>
      <w:r w:rsidR="00967B83" w:rsidRPr="00967B83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  <w:t xml:space="preserve">      </w:t>
      </w:r>
      <w:r w:rsidR="00967B83" w:rsidRPr="00967B83">
        <w:rPr>
          <w:rFonts w:ascii="Garamond" w:hAnsi="Garamond" w:cs="Arial"/>
          <w:b/>
          <w:color w:val="002060"/>
        </w:rPr>
        <w:t>1992 - 1993</w:t>
      </w:r>
    </w:p>
    <w:p w14:paraId="07FA4787" w14:textId="651AFDAC" w:rsidR="00F4002A" w:rsidRPr="000015D5" w:rsidRDefault="00F4002A" w:rsidP="008919D0">
      <w:pPr>
        <w:pStyle w:val="ListParagraph"/>
        <w:ind w:left="0"/>
        <w:rPr>
          <w:rFonts w:ascii="Garamond" w:hAnsi="Garamond" w:cs="Arial"/>
        </w:rPr>
      </w:pPr>
      <w:r w:rsidRPr="000015D5">
        <w:rPr>
          <w:rFonts w:ascii="Garamond" w:hAnsi="Garamond" w:cs="Arial"/>
        </w:rPr>
        <w:t xml:space="preserve">Member of a team that managed and operated a CID 301B, a mini-computer designed and assembled in Cuba. </w:t>
      </w:r>
    </w:p>
    <w:p w14:paraId="1F14DEAB" w14:textId="77777777" w:rsidR="00F4002A" w:rsidRPr="000015D5" w:rsidRDefault="00F4002A" w:rsidP="008919D0">
      <w:pPr>
        <w:pStyle w:val="ListParagraph"/>
        <w:ind w:left="0"/>
        <w:rPr>
          <w:rFonts w:ascii="Garamond" w:hAnsi="Garamond" w:cs="Arial"/>
          <w:b/>
          <w:color w:val="002060"/>
          <w:sz w:val="28"/>
          <w:szCs w:val="28"/>
        </w:rPr>
      </w:pPr>
    </w:p>
    <w:p w14:paraId="2D962580" w14:textId="21B146B1" w:rsidR="00F4002A" w:rsidRPr="00967B83" w:rsidRDefault="00F4002A" w:rsidP="00F4002A">
      <w:pPr>
        <w:pStyle w:val="ListParagraph"/>
        <w:ind w:left="0"/>
        <w:rPr>
          <w:rFonts w:ascii="Garamond" w:hAnsi="Garamond" w:cs="Arial"/>
          <w:b/>
          <w:color w:val="002060"/>
        </w:rPr>
      </w:pPr>
      <w:r w:rsidRPr="00967B83">
        <w:rPr>
          <w:rFonts w:ascii="Garamond" w:hAnsi="Garamond" w:cs="Arial"/>
          <w:b/>
          <w:color w:val="002060"/>
        </w:rPr>
        <w:t>Junior Electronic Engineer</w:t>
      </w:r>
      <w:r w:rsidR="00967B83" w:rsidRPr="00967B83">
        <w:rPr>
          <w:rFonts w:ascii="Garamond" w:hAnsi="Garamond" w:cs="Arial"/>
          <w:b/>
          <w:color w:val="002060"/>
        </w:rPr>
        <w:t xml:space="preserve"> </w:t>
      </w:r>
      <w:r w:rsidR="00967B83" w:rsidRPr="00967B83">
        <w:rPr>
          <w:rFonts w:ascii="Garamond" w:hAnsi="Garamond" w:cs="Arial"/>
          <w:b/>
          <w:color w:val="002060"/>
        </w:rPr>
        <w:tab/>
      </w:r>
      <w:r w:rsidR="00967B83" w:rsidRPr="00967B83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</w:r>
      <w:r w:rsidR="00350BA8">
        <w:rPr>
          <w:rFonts w:ascii="Garamond" w:hAnsi="Garamond" w:cs="Arial"/>
          <w:b/>
          <w:color w:val="002060"/>
        </w:rPr>
        <w:tab/>
        <w:t xml:space="preserve">      </w:t>
      </w:r>
      <w:r w:rsidR="00967B83" w:rsidRPr="00967B83">
        <w:rPr>
          <w:rFonts w:ascii="Garamond" w:hAnsi="Garamond" w:cs="Arial"/>
          <w:b/>
          <w:color w:val="002060"/>
        </w:rPr>
        <w:t>1990 - 1992</w:t>
      </w:r>
    </w:p>
    <w:p w14:paraId="469B2344" w14:textId="282F1E71" w:rsidR="00282671" w:rsidRPr="000015D5" w:rsidRDefault="00F4002A" w:rsidP="00214FED">
      <w:pPr>
        <w:pStyle w:val="ListParagraph"/>
        <w:ind w:left="0"/>
        <w:rPr>
          <w:rFonts w:ascii="Garamond" w:hAnsi="Garamond" w:cs="Arial"/>
        </w:rPr>
      </w:pPr>
      <w:r w:rsidRPr="000015D5">
        <w:rPr>
          <w:rFonts w:ascii="Garamond" w:hAnsi="Garamond" w:cs="Arial"/>
        </w:rPr>
        <w:t xml:space="preserve">Junior Member of a team </w:t>
      </w:r>
      <w:r w:rsidR="00207D00">
        <w:rPr>
          <w:rFonts w:ascii="Garamond" w:hAnsi="Garamond" w:cs="Arial"/>
        </w:rPr>
        <w:t xml:space="preserve">that </w:t>
      </w:r>
      <w:r w:rsidRPr="000015D5">
        <w:rPr>
          <w:rFonts w:ascii="Garamond" w:hAnsi="Garamond" w:cs="Arial"/>
        </w:rPr>
        <w:t>design</w:t>
      </w:r>
      <w:r w:rsidR="00207D00">
        <w:rPr>
          <w:rFonts w:ascii="Garamond" w:hAnsi="Garamond" w:cs="Arial"/>
        </w:rPr>
        <w:t>ed</w:t>
      </w:r>
      <w:r w:rsidRPr="000015D5">
        <w:rPr>
          <w:rFonts w:ascii="Garamond" w:hAnsi="Garamond" w:cs="Arial"/>
        </w:rPr>
        <w:t xml:space="preserve"> and implement</w:t>
      </w:r>
      <w:r w:rsidR="00207D00">
        <w:rPr>
          <w:rFonts w:ascii="Garamond" w:hAnsi="Garamond" w:cs="Arial"/>
        </w:rPr>
        <w:t>ed</w:t>
      </w:r>
      <w:r w:rsidRPr="000015D5">
        <w:rPr>
          <w:rFonts w:ascii="Garamond" w:hAnsi="Garamond" w:cs="Arial"/>
        </w:rPr>
        <w:t xml:space="preserve"> the DIRAMIC. A medical device that would </w:t>
      </w:r>
      <w:r w:rsidR="00207D00">
        <w:rPr>
          <w:rFonts w:ascii="Garamond" w:hAnsi="Garamond" w:cs="Arial"/>
        </w:rPr>
        <w:t>measure blood components to</w:t>
      </w:r>
      <w:r w:rsidRPr="000015D5">
        <w:rPr>
          <w:rFonts w:ascii="Garamond" w:hAnsi="Garamond" w:cs="Arial"/>
        </w:rPr>
        <w:t xml:space="preserve"> detect certain type of infections. </w:t>
      </w:r>
      <w:bookmarkStart w:id="0" w:name="_GoBack"/>
      <w:bookmarkEnd w:id="0"/>
    </w:p>
    <w:p w14:paraId="11474722" w14:textId="77777777" w:rsidR="00214FED" w:rsidRPr="000015D5" w:rsidRDefault="00214FED" w:rsidP="00214FED">
      <w:pPr>
        <w:pStyle w:val="ListParagraph"/>
        <w:ind w:left="0"/>
        <w:rPr>
          <w:rFonts w:ascii="Garamond" w:hAnsi="Garamond" w:cs="Arial"/>
        </w:rPr>
      </w:pPr>
    </w:p>
    <w:p w14:paraId="7869168A" w14:textId="24D66428" w:rsidR="00214FED" w:rsidRPr="000015D5" w:rsidRDefault="00214FED" w:rsidP="00214FED">
      <w:pPr>
        <w:pStyle w:val="ListParagraph"/>
        <w:jc w:val="center"/>
        <w:rPr>
          <w:rFonts w:ascii="Garamond" w:hAnsi="Garamond" w:cs="Arial"/>
          <w:b/>
          <w:caps/>
          <w:sz w:val="28"/>
          <w:szCs w:val="28"/>
          <w:u w:val="single"/>
        </w:rPr>
      </w:pPr>
      <w:r w:rsidRPr="000015D5">
        <w:rPr>
          <w:rFonts w:ascii="Garamond" w:hAnsi="Garamond" w:cs="Arial"/>
          <w:b/>
          <w:caps/>
          <w:sz w:val="28"/>
          <w:szCs w:val="28"/>
          <w:u w:val="single"/>
        </w:rPr>
        <w:t>EDUCATION</w:t>
      </w:r>
    </w:p>
    <w:p w14:paraId="4FCD2733" w14:textId="23BC4A43" w:rsidR="00214FED" w:rsidRPr="000015D5" w:rsidRDefault="00214FED" w:rsidP="00214FED">
      <w:pPr>
        <w:pStyle w:val="ListParagraph"/>
        <w:jc w:val="center"/>
        <w:rPr>
          <w:rFonts w:ascii="Garamond" w:hAnsi="Garamond" w:cs="Arial"/>
          <w:b/>
          <w:caps/>
          <w:sz w:val="28"/>
          <w:szCs w:val="28"/>
          <w:u w:val="single"/>
        </w:rPr>
      </w:pP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7475"/>
        <w:gridCol w:w="1885"/>
      </w:tblGrid>
      <w:tr w:rsidR="00214FED" w:rsidRPr="000015D5" w14:paraId="64A05762" w14:textId="77777777" w:rsidTr="00214FED">
        <w:trPr>
          <w:trHeight w:val="260"/>
        </w:trPr>
        <w:tc>
          <w:tcPr>
            <w:tcW w:w="7475" w:type="dxa"/>
          </w:tcPr>
          <w:p w14:paraId="1BFD2F31" w14:textId="03CE4FB1" w:rsidR="00214FED" w:rsidRPr="000015D5" w:rsidRDefault="00214FED" w:rsidP="00CE7615">
            <w:pPr>
              <w:rPr>
                <w:rFonts w:ascii="Garamond" w:hAnsi="Garamond" w:cs="Arial"/>
                <w:b/>
                <w:sz w:val="28"/>
                <w:szCs w:val="28"/>
              </w:rPr>
            </w:pPr>
            <w:r w:rsidRPr="000015D5">
              <w:rPr>
                <w:rFonts w:ascii="Garamond" w:hAnsi="Garamond" w:cs="Arial"/>
                <w:b/>
              </w:rPr>
              <w:t>Executive Master of Business Administration</w:t>
            </w:r>
          </w:p>
        </w:tc>
        <w:tc>
          <w:tcPr>
            <w:tcW w:w="1885" w:type="dxa"/>
          </w:tcPr>
          <w:p w14:paraId="5B08332E" w14:textId="2B1E5304" w:rsidR="00214FED" w:rsidRPr="000015D5" w:rsidRDefault="00214FED" w:rsidP="00CE7615">
            <w:pPr>
              <w:pStyle w:val="ListParagraph"/>
              <w:ind w:left="0"/>
              <w:jc w:val="right"/>
              <w:rPr>
                <w:rFonts w:ascii="Garamond" w:hAnsi="Garamond" w:cs="Arial"/>
              </w:rPr>
            </w:pPr>
            <w:r w:rsidRPr="000015D5">
              <w:rPr>
                <w:rFonts w:ascii="Garamond" w:hAnsi="Garamond" w:cs="Arial"/>
              </w:rPr>
              <w:t>2019</w:t>
            </w:r>
          </w:p>
        </w:tc>
      </w:tr>
    </w:tbl>
    <w:p w14:paraId="570AD517" w14:textId="47B919E1" w:rsidR="000838C1" w:rsidRPr="000015D5" w:rsidRDefault="00214FED" w:rsidP="00702D19">
      <w:pPr>
        <w:pStyle w:val="ListParagraph"/>
        <w:ind w:left="0"/>
        <w:rPr>
          <w:rFonts w:ascii="Garamond" w:hAnsi="Garamond" w:cs="Arial"/>
        </w:rPr>
      </w:pPr>
      <w:r w:rsidRPr="000015D5">
        <w:rPr>
          <w:rFonts w:ascii="Garamond" w:hAnsi="Garamond" w:cs="Arial"/>
        </w:rPr>
        <w:t xml:space="preserve">FLORIDA UNTERNATIONAL UNIVERSITY </w:t>
      </w:r>
      <w:r w:rsidR="003106DD">
        <w:rPr>
          <w:rFonts w:ascii="Garamond" w:hAnsi="Garamond" w:cs="Arial"/>
        </w:rPr>
        <w:t>–</w:t>
      </w:r>
      <w:r w:rsidRPr="000015D5">
        <w:rPr>
          <w:rFonts w:ascii="Garamond" w:hAnsi="Garamond" w:cs="Arial"/>
        </w:rPr>
        <w:t xml:space="preserve"> </w:t>
      </w:r>
      <w:r w:rsidR="003106DD">
        <w:rPr>
          <w:rFonts w:ascii="Garamond" w:hAnsi="Garamond" w:cs="Arial"/>
        </w:rPr>
        <w:t xml:space="preserve">Chapman </w:t>
      </w:r>
      <w:r w:rsidR="00207D00">
        <w:rPr>
          <w:rFonts w:ascii="Garamond" w:hAnsi="Garamond" w:cs="Arial"/>
        </w:rPr>
        <w:t>G</w:t>
      </w:r>
      <w:r w:rsidR="003106DD">
        <w:rPr>
          <w:rFonts w:ascii="Garamond" w:hAnsi="Garamond" w:cs="Arial"/>
        </w:rPr>
        <w:t xml:space="preserve">raduate </w:t>
      </w:r>
      <w:r w:rsidR="00614167">
        <w:rPr>
          <w:rFonts w:ascii="Garamond" w:hAnsi="Garamond" w:cs="Arial"/>
        </w:rPr>
        <w:t>S</w:t>
      </w:r>
      <w:r w:rsidR="003106DD">
        <w:rPr>
          <w:rFonts w:ascii="Garamond" w:hAnsi="Garamond" w:cs="Arial"/>
        </w:rPr>
        <w:t xml:space="preserve">chool </w:t>
      </w:r>
      <w:r w:rsidRPr="000015D5">
        <w:rPr>
          <w:rFonts w:ascii="Garamond" w:hAnsi="Garamond" w:cs="Arial"/>
        </w:rPr>
        <w:t xml:space="preserve">of </w:t>
      </w:r>
      <w:r w:rsidR="00207D00">
        <w:rPr>
          <w:rFonts w:ascii="Garamond" w:hAnsi="Garamond" w:cs="Arial"/>
        </w:rPr>
        <w:t>B</w:t>
      </w:r>
      <w:r w:rsidRPr="000015D5">
        <w:rPr>
          <w:rFonts w:ascii="Garamond" w:hAnsi="Garamond" w:cs="Arial"/>
        </w:rPr>
        <w:t>usiness</w:t>
      </w:r>
    </w:p>
    <w:p w14:paraId="5897C23E" w14:textId="77777777" w:rsidR="00214FED" w:rsidRPr="000015D5" w:rsidRDefault="00214FED" w:rsidP="00214FED">
      <w:pPr>
        <w:pStyle w:val="ListParagraph"/>
        <w:jc w:val="center"/>
        <w:rPr>
          <w:rFonts w:ascii="Garamond" w:hAnsi="Garamond" w:cs="Arial"/>
          <w:b/>
          <w:caps/>
          <w:sz w:val="28"/>
          <w:szCs w:val="28"/>
          <w:u w:val="single"/>
        </w:rPr>
      </w:pP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7475"/>
        <w:gridCol w:w="1885"/>
      </w:tblGrid>
      <w:tr w:rsidR="00214FED" w:rsidRPr="000015D5" w14:paraId="6A8D7919" w14:textId="77777777" w:rsidTr="00CE7615">
        <w:trPr>
          <w:trHeight w:val="260"/>
        </w:trPr>
        <w:tc>
          <w:tcPr>
            <w:tcW w:w="7475" w:type="dxa"/>
          </w:tcPr>
          <w:p w14:paraId="5103A255" w14:textId="6812710D" w:rsidR="00214FED" w:rsidRPr="000015D5" w:rsidRDefault="006435DA" w:rsidP="00CE7615">
            <w:pPr>
              <w:rPr>
                <w:rFonts w:ascii="Garamond" w:hAnsi="Garamond" w:cs="Arial"/>
                <w:b/>
                <w:sz w:val="28"/>
                <w:szCs w:val="28"/>
              </w:rPr>
            </w:pPr>
            <w:r w:rsidRPr="000015D5">
              <w:rPr>
                <w:rFonts w:ascii="Garamond" w:hAnsi="Garamond" w:cs="Arial"/>
                <w:b/>
              </w:rPr>
              <w:t xml:space="preserve">Computer </w:t>
            </w:r>
            <w:r w:rsidR="00A64887" w:rsidRPr="000015D5">
              <w:rPr>
                <w:rFonts w:ascii="Garamond" w:hAnsi="Garamond" w:cs="Arial"/>
                <w:b/>
              </w:rPr>
              <w:t>E</w:t>
            </w:r>
            <w:r w:rsidRPr="000015D5">
              <w:rPr>
                <w:rFonts w:ascii="Garamond" w:hAnsi="Garamond" w:cs="Arial"/>
                <w:b/>
              </w:rPr>
              <w:t>ngineer</w:t>
            </w:r>
          </w:p>
        </w:tc>
        <w:tc>
          <w:tcPr>
            <w:tcW w:w="1885" w:type="dxa"/>
          </w:tcPr>
          <w:p w14:paraId="1377809B" w14:textId="25F4EE0A" w:rsidR="00214FED" w:rsidRPr="000015D5" w:rsidRDefault="006435DA" w:rsidP="00CE7615">
            <w:pPr>
              <w:pStyle w:val="ListParagraph"/>
              <w:ind w:left="0"/>
              <w:jc w:val="right"/>
              <w:rPr>
                <w:rFonts w:ascii="Garamond" w:hAnsi="Garamond" w:cs="Arial"/>
              </w:rPr>
            </w:pPr>
            <w:r w:rsidRPr="000015D5">
              <w:rPr>
                <w:rFonts w:ascii="Garamond" w:hAnsi="Garamond" w:cs="Arial"/>
              </w:rPr>
              <w:t>1993</w:t>
            </w:r>
          </w:p>
        </w:tc>
      </w:tr>
    </w:tbl>
    <w:p w14:paraId="7961C693" w14:textId="6FDBFCF2" w:rsidR="00880A1F" w:rsidRDefault="006435DA" w:rsidP="008102AE">
      <w:pPr>
        <w:pStyle w:val="ListParagraph"/>
        <w:ind w:left="0"/>
        <w:rPr>
          <w:rFonts w:ascii="Garamond" w:hAnsi="Garamond" w:cs="Arial"/>
        </w:rPr>
      </w:pPr>
      <w:r w:rsidRPr="000015D5">
        <w:rPr>
          <w:rFonts w:ascii="Garamond" w:hAnsi="Garamond" w:cs="Arial"/>
        </w:rPr>
        <w:t>UNIVERSITY</w:t>
      </w:r>
      <w:r w:rsidR="00A64887" w:rsidRPr="000015D5">
        <w:rPr>
          <w:rFonts w:ascii="Garamond" w:hAnsi="Garamond" w:cs="Arial"/>
        </w:rPr>
        <w:t xml:space="preserve"> OF HAVANA</w:t>
      </w:r>
      <w:r w:rsidR="00214FED" w:rsidRPr="000015D5">
        <w:rPr>
          <w:rFonts w:ascii="Garamond" w:hAnsi="Garamond" w:cs="Arial"/>
        </w:rPr>
        <w:t xml:space="preserve"> - College of </w:t>
      </w:r>
      <w:r w:rsidRPr="000015D5">
        <w:rPr>
          <w:rFonts w:ascii="Garamond" w:hAnsi="Garamond" w:cs="Arial"/>
        </w:rPr>
        <w:t>Electric Engineering</w:t>
      </w:r>
    </w:p>
    <w:p w14:paraId="6583C6F9" w14:textId="77777777" w:rsidR="008102AE" w:rsidRPr="000015D5" w:rsidRDefault="008102AE" w:rsidP="008102AE">
      <w:pPr>
        <w:pStyle w:val="ListParagraph"/>
        <w:ind w:left="0"/>
        <w:rPr>
          <w:rFonts w:ascii="Garamond" w:hAnsi="Garamond" w:cs="Arial"/>
        </w:rPr>
      </w:pPr>
    </w:p>
    <w:p w14:paraId="17DFA6EC" w14:textId="32AF8D79" w:rsidR="006435DA" w:rsidRDefault="002912B0" w:rsidP="00A16641">
      <w:pPr>
        <w:pStyle w:val="ListParagraph"/>
        <w:jc w:val="center"/>
        <w:rPr>
          <w:rFonts w:ascii="Garamond" w:hAnsi="Garamond" w:cs="Arial"/>
          <w:b/>
          <w:caps/>
          <w:sz w:val="28"/>
          <w:szCs w:val="28"/>
          <w:u w:val="single"/>
        </w:rPr>
      </w:pPr>
      <w:r w:rsidRPr="000015D5">
        <w:rPr>
          <w:rFonts w:ascii="Garamond" w:hAnsi="Garamond" w:cs="Arial"/>
          <w:b/>
          <w:caps/>
          <w:sz w:val="28"/>
          <w:szCs w:val="28"/>
          <w:u w:val="single"/>
        </w:rPr>
        <w:t xml:space="preserve">OTHER </w:t>
      </w:r>
      <w:r w:rsidR="006435DA" w:rsidRPr="000015D5">
        <w:rPr>
          <w:rFonts w:ascii="Garamond" w:hAnsi="Garamond" w:cs="Arial"/>
          <w:b/>
          <w:caps/>
          <w:sz w:val="28"/>
          <w:szCs w:val="28"/>
          <w:u w:val="single"/>
        </w:rPr>
        <w:t>Activities</w:t>
      </w:r>
    </w:p>
    <w:p w14:paraId="13D32C2F" w14:textId="77777777" w:rsidR="00207D00" w:rsidRPr="00A16641" w:rsidRDefault="00207D00" w:rsidP="00A16641">
      <w:pPr>
        <w:pStyle w:val="ListParagraph"/>
        <w:jc w:val="center"/>
        <w:rPr>
          <w:rFonts w:ascii="Garamond" w:hAnsi="Garamond" w:cs="Arial"/>
          <w:b/>
          <w:caps/>
          <w:sz w:val="28"/>
          <w:szCs w:val="28"/>
          <w:u w:val="single"/>
        </w:rPr>
      </w:pPr>
    </w:p>
    <w:p w14:paraId="3DD09840" w14:textId="6C767039" w:rsidR="006435DA" w:rsidRPr="00A16641" w:rsidRDefault="00A64887" w:rsidP="00A16641">
      <w:pPr>
        <w:pStyle w:val="ListParagraph"/>
        <w:jc w:val="center"/>
        <w:rPr>
          <w:rFonts w:ascii="Garamond" w:hAnsi="Garamond" w:cs="Arial"/>
          <w:b/>
          <w:caps/>
          <w:sz w:val="28"/>
          <w:szCs w:val="28"/>
          <w:u w:val="single"/>
        </w:rPr>
      </w:pPr>
      <w:r w:rsidRPr="000015D5">
        <w:rPr>
          <w:rFonts w:ascii="Garamond" w:hAnsi="Garamond" w:cs="Arial"/>
        </w:rPr>
        <w:t>Ironman triathlon</w:t>
      </w:r>
      <w:r w:rsidR="00C57F4C">
        <w:rPr>
          <w:rFonts w:ascii="Garamond" w:hAnsi="Garamond" w:cs="Arial"/>
        </w:rPr>
        <w:t xml:space="preserve"> finisher</w:t>
      </w:r>
      <w:r w:rsidRPr="000015D5">
        <w:rPr>
          <w:rFonts w:ascii="Garamond" w:hAnsi="Garamond" w:cs="Arial"/>
        </w:rPr>
        <w:t xml:space="preserve">. </w:t>
      </w:r>
      <w:r w:rsidR="006435DA" w:rsidRPr="000015D5">
        <w:rPr>
          <w:rFonts w:ascii="Garamond" w:hAnsi="Garamond" w:cs="Arial"/>
        </w:rPr>
        <w:t xml:space="preserve">Completed several </w:t>
      </w:r>
      <w:r w:rsidR="00C57F4C">
        <w:rPr>
          <w:rFonts w:ascii="Garamond" w:hAnsi="Garamond" w:cs="Arial"/>
        </w:rPr>
        <w:t>m</w:t>
      </w:r>
      <w:r w:rsidR="006435DA" w:rsidRPr="000015D5">
        <w:rPr>
          <w:rFonts w:ascii="Garamond" w:hAnsi="Garamond" w:cs="Arial"/>
        </w:rPr>
        <w:t>arathons. Soccer. Swimming. Water</w:t>
      </w:r>
      <w:r w:rsidR="005211B7" w:rsidRPr="000015D5">
        <w:rPr>
          <w:rFonts w:ascii="Garamond" w:hAnsi="Garamond" w:cs="Arial"/>
        </w:rPr>
        <w:t xml:space="preserve"> </w:t>
      </w:r>
      <w:r w:rsidR="006435DA" w:rsidRPr="000015D5">
        <w:rPr>
          <w:rFonts w:ascii="Garamond" w:hAnsi="Garamond" w:cs="Arial"/>
        </w:rPr>
        <w:t>Polo.</w:t>
      </w:r>
    </w:p>
    <w:sectPr w:rsidR="006435DA" w:rsidRPr="00A16641" w:rsidSect="00F80416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40221"/>
    <w:multiLevelType w:val="hybridMultilevel"/>
    <w:tmpl w:val="A142C878"/>
    <w:lvl w:ilvl="0" w:tplc="8E16688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FAE2F58"/>
    <w:multiLevelType w:val="hybridMultilevel"/>
    <w:tmpl w:val="3536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7691A"/>
    <w:multiLevelType w:val="hybridMultilevel"/>
    <w:tmpl w:val="D2CA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4C"/>
    <w:rsid w:val="000015D5"/>
    <w:rsid w:val="000838C1"/>
    <w:rsid w:val="000B40F6"/>
    <w:rsid w:val="000F2590"/>
    <w:rsid w:val="00112052"/>
    <w:rsid w:val="001664C3"/>
    <w:rsid w:val="001B45B5"/>
    <w:rsid w:val="001E653E"/>
    <w:rsid w:val="001F29C9"/>
    <w:rsid w:val="00207D00"/>
    <w:rsid w:val="00214FED"/>
    <w:rsid w:val="002203E9"/>
    <w:rsid w:val="0027429E"/>
    <w:rsid w:val="00282671"/>
    <w:rsid w:val="002912B0"/>
    <w:rsid w:val="003106DD"/>
    <w:rsid w:val="00337493"/>
    <w:rsid w:val="00350BA8"/>
    <w:rsid w:val="00420485"/>
    <w:rsid w:val="004315CA"/>
    <w:rsid w:val="00461373"/>
    <w:rsid w:val="00495655"/>
    <w:rsid w:val="004A5BDD"/>
    <w:rsid w:val="005211B7"/>
    <w:rsid w:val="00545F0B"/>
    <w:rsid w:val="005506FA"/>
    <w:rsid w:val="00563666"/>
    <w:rsid w:val="005C1CBA"/>
    <w:rsid w:val="00614167"/>
    <w:rsid w:val="00626FF4"/>
    <w:rsid w:val="006435DA"/>
    <w:rsid w:val="00644F23"/>
    <w:rsid w:val="00686BA5"/>
    <w:rsid w:val="00702D19"/>
    <w:rsid w:val="007201CC"/>
    <w:rsid w:val="00760028"/>
    <w:rsid w:val="00794A4C"/>
    <w:rsid w:val="007F2474"/>
    <w:rsid w:val="008102AE"/>
    <w:rsid w:val="00812F11"/>
    <w:rsid w:val="00832C55"/>
    <w:rsid w:val="00860BCE"/>
    <w:rsid w:val="00876824"/>
    <w:rsid w:val="00880A1F"/>
    <w:rsid w:val="008919D0"/>
    <w:rsid w:val="008D6D32"/>
    <w:rsid w:val="008E033D"/>
    <w:rsid w:val="0094217F"/>
    <w:rsid w:val="00967B83"/>
    <w:rsid w:val="009E6CA5"/>
    <w:rsid w:val="00A16641"/>
    <w:rsid w:val="00A64887"/>
    <w:rsid w:val="00A67139"/>
    <w:rsid w:val="00A8132B"/>
    <w:rsid w:val="00AA17B6"/>
    <w:rsid w:val="00AC6CD7"/>
    <w:rsid w:val="00B1175E"/>
    <w:rsid w:val="00B635B1"/>
    <w:rsid w:val="00B90FC6"/>
    <w:rsid w:val="00BD1E45"/>
    <w:rsid w:val="00BE5041"/>
    <w:rsid w:val="00BF22A7"/>
    <w:rsid w:val="00C156A9"/>
    <w:rsid w:val="00C23B4E"/>
    <w:rsid w:val="00C57F4C"/>
    <w:rsid w:val="00C865B5"/>
    <w:rsid w:val="00C929F2"/>
    <w:rsid w:val="00DA5B06"/>
    <w:rsid w:val="00DB6CF5"/>
    <w:rsid w:val="00DD6402"/>
    <w:rsid w:val="00E04728"/>
    <w:rsid w:val="00E5231D"/>
    <w:rsid w:val="00E613DB"/>
    <w:rsid w:val="00EE2947"/>
    <w:rsid w:val="00F4002A"/>
    <w:rsid w:val="00F80416"/>
    <w:rsid w:val="00F94712"/>
    <w:rsid w:val="00FA566D"/>
    <w:rsid w:val="00FE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D41E"/>
  <w15:chartTrackingRefBased/>
  <w15:docId w15:val="{F99ADCE4-B481-B14E-AB1F-B0FC6452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65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653E"/>
    <w:pPr>
      <w:ind w:left="720"/>
      <w:contextualSpacing/>
    </w:pPr>
  </w:style>
  <w:style w:type="table" w:styleId="TableGrid">
    <w:name w:val="Table Grid"/>
    <w:basedOn w:val="TableNormal"/>
    <w:uiPriority w:val="39"/>
    <w:rsid w:val="00166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40F6"/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PlainTable2">
    <w:name w:val="Plain Table 2"/>
    <w:basedOn w:val="TableNormal"/>
    <w:uiPriority w:val="42"/>
    <w:rsid w:val="000B40F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B40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860B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8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gdm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907</Words>
  <Characters>5308</Characters>
  <Application>Microsoft Office Word</Application>
  <DocSecurity>0</DocSecurity>
  <Lines>379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Rodriguez</dc:creator>
  <cp:keywords/>
  <dc:description/>
  <cp:lastModifiedBy>Boris Rodriguez</cp:lastModifiedBy>
  <cp:revision>3</cp:revision>
  <cp:lastPrinted>2019-05-04T17:43:00Z</cp:lastPrinted>
  <dcterms:created xsi:type="dcterms:W3CDTF">2019-05-08T13:54:00Z</dcterms:created>
  <dcterms:modified xsi:type="dcterms:W3CDTF">2019-05-09T14:45:00Z</dcterms:modified>
</cp:coreProperties>
</file>