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91" w:type="pct"/>
        <w:tblInd w:w="-180" w:type="dxa"/>
        <w:tblLook w:val="04A0" w:firstRow="1" w:lastRow="0" w:firstColumn="1" w:lastColumn="0" w:noHBand="0" w:noVBand="1"/>
      </w:tblPr>
      <w:tblGrid>
        <w:gridCol w:w="4680"/>
        <w:gridCol w:w="5437"/>
      </w:tblGrid>
      <w:tr w:rsidR="005B2948" w:rsidRPr="003F6D1E" w14:paraId="4838CA5A" w14:textId="77777777" w:rsidTr="001A00D8">
        <w:tc>
          <w:tcPr>
            <w:tcW w:w="2313" w:type="pct"/>
          </w:tcPr>
          <w:p w14:paraId="20AB4E79" w14:textId="65C2446C" w:rsidR="005B2948" w:rsidRPr="00CC09DF" w:rsidRDefault="005B2948" w:rsidP="001A00D8">
            <w:pPr>
              <w:spacing w:before="0"/>
              <w:rPr>
                <w:rFonts w:asciiTheme="majorHAnsi" w:hAnsiTheme="majorHAnsi"/>
                <w:b/>
                <w:sz w:val="40"/>
                <w:szCs w:val="40"/>
              </w:rPr>
            </w:pPr>
            <w:r w:rsidRPr="00CC09DF">
              <w:rPr>
                <w:rFonts w:asciiTheme="majorHAnsi" w:hAnsiTheme="majorHAnsi"/>
                <w:b/>
                <w:sz w:val="40"/>
                <w:szCs w:val="40"/>
              </w:rPr>
              <w:t>Nathan Brown, MBA</w:t>
            </w:r>
            <w:r w:rsidR="002410A2">
              <w:rPr>
                <w:rFonts w:asciiTheme="majorHAnsi" w:hAnsiTheme="majorHAnsi"/>
                <w:b/>
                <w:sz w:val="40"/>
                <w:szCs w:val="40"/>
              </w:rPr>
              <w:t>/IT</w:t>
            </w:r>
          </w:p>
        </w:tc>
        <w:tc>
          <w:tcPr>
            <w:tcW w:w="2687" w:type="pct"/>
          </w:tcPr>
          <w:p w14:paraId="66EE3073" w14:textId="77777777" w:rsidR="005B2948" w:rsidRPr="003F6D1E" w:rsidRDefault="005B2948" w:rsidP="001A00D8">
            <w:pPr>
              <w:keepNext/>
              <w:tabs>
                <w:tab w:val="right" w:pos="9900"/>
              </w:tabs>
              <w:spacing w:before="60"/>
              <w:jc w:val="right"/>
              <w:outlineLvl w:val="0"/>
              <w:rPr>
                <w:smallCaps/>
                <w:sz w:val="18"/>
                <w:szCs w:val="18"/>
              </w:rPr>
            </w:pPr>
            <w:r w:rsidRPr="003F6D1E">
              <w:rPr>
                <w:sz w:val="18"/>
                <w:szCs w:val="18"/>
              </w:rPr>
              <w:t xml:space="preserve">Murfreesboro, TN 37128  </w:t>
            </w:r>
            <w:r w:rsidRPr="003F6D1E">
              <w:rPr>
                <w:sz w:val="18"/>
                <w:szCs w:val="18"/>
              </w:rPr>
              <w:sym w:font="Wingdings" w:char="F0A7"/>
            </w:r>
            <w:r w:rsidRPr="003F6D1E">
              <w:rPr>
                <w:sz w:val="18"/>
                <w:szCs w:val="18"/>
              </w:rPr>
              <w:t xml:space="preserve">  478.396.3966 </w:t>
            </w:r>
          </w:p>
          <w:p w14:paraId="5AC5AA54" w14:textId="77777777" w:rsidR="005B2948" w:rsidRPr="003F6D1E" w:rsidRDefault="005B2948" w:rsidP="001A00D8">
            <w:pPr>
              <w:spacing w:before="0"/>
              <w:jc w:val="right"/>
              <w:rPr>
                <w:sz w:val="18"/>
                <w:szCs w:val="18"/>
              </w:rPr>
            </w:pPr>
            <w:r w:rsidRPr="003F6D1E">
              <w:rPr>
                <w:sz w:val="18"/>
                <w:szCs w:val="18"/>
              </w:rPr>
              <w:t xml:space="preserve">cuis2000@yahoo.com  </w:t>
            </w:r>
          </w:p>
          <w:p w14:paraId="6C2450B3" w14:textId="5249DC2B" w:rsidR="005B2948" w:rsidRPr="003F6D1E" w:rsidRDefault="005B2948" w:rsidP="001A00D8">
            <w:pPr>
              <w:spacing w:before="0"/>
              <w:jc w:val="right"/>
              <w:rPr>
                <w:rFonts w:ascii="Verdana" w:hAnsi="Verdana"/>
                <w:sz w:val="20"/>
                <w:szCs w:val="18"/>
              </w:rPr>
            </w:pPr>
            <w:r w:rsidRPr="003F6D1E">
              <w:rPr>
                <w:sz w:val="18"/>
                <w:szCs w:val="18"/>
              </w:rPr>
              <w:t>LinkedIn: N</w:t>
            </w:r>
            <w:r w:rsidR="00943192">
              <w:rPr>
                <w:sz w:val="18"/>
                <w:szCs w:val="18"/>
              </w:rPr>
              <w:t xml:space="preserve"> L </w:t>
            </w:r>
            <w:r w:rsidRPr="003F6D1E">
              <w:rPr>
                <w:sz w:val="18"/>
                <w:szCs w:val="18"/>
              </w:rPr>
              <w:t>Brown, MBA, MAOM</w:t>
            </w:r>
          </w:p>
        </w:tc>
      </w:tr>
    </w:tbl>
    <w:p w14:paraId="45B7CB1E" w14:textId="77777777" w:rsidR="005B2948" w:rsidRPr="003F6D1E" w:rsidRDefault="005B2948" w:rsidP="005B2948">
      <w:pPr>
        <w:pBdr>
          <w:top w:val="single" w:sz="24" w:space="5" w:color="auto"/>
        </w:pBdr>
        <w:spacing w:before="360"/>
        <w:rPr>
          <w:rFonts w:ascii="Verdana" w:eastAsia="MS Mincho" w:hAnsi="Verdana"/>
          <w:smallCaps/>
          <w:sz w:val="20"/>
        </w:rPr>
      </w:pPr>
    </w:p>
    <w:p w14:paraId="36F8115F" w14:textId="77777777" w:rsidR="005B2948" w:rsidRPr="003F6D1E" w:rsidRDefault="005B2948" w:rsidP="005B2948">
      <w:pPr>
        <w:spacing w:before="0"/>
        <w:rPr>
          <w:rFonts w:ascii="Verdana" w:hAnsi="Verdana" w:cs="Arial"/>
          <w:color w:val="0070C0"/>
          <w:sz w:val="20"/>
        </w:rPr>
      </w:pPr>
    </w:p>
    <w:p w14:paraId="65BF2A53" w14:textId="507731B2" w:rsidR="005B2948" w:rsidRPr="00104EDB" w:rsidRDefault="00943192" w:rsidP="005B2948">
      <w:pPr>
        <w:spacing w:before="0" w:line="264" w:lineRule="auto"/>
        <w:rPr>
          <w:rFonts w:ascii="Arial" w:hAnsi="Arial" w:cs="Arial"/>
          <w:sz w:val="22"/>
          <w:szCs w:val="22"/>
        </w:rPr>
      </w:pPr>
      <w:r>
        <w:rPr>
          <w:rFonts w:ascii="Arial" w:hAnsi="Arial" w:cs="Arial"/>
          <w:sz w:val="22"/>
          <w:szCs w:val="22"/>
        </w:rPr>
        <w:t xml:space="preserve">October </w:t>
      </w:r>
      <w:r w:rsidR="008F58D6">
        <w:rPr>
          <w:rFonts w:ascii="Arial" w:hAnsi="Arial" w:cs="Arial"/>
          <w:sz w:val="22"/>
          <w:szCs w:val="22"/>
        </w:rPr>
        <w:t>2</w:t>
      </w:r>
      <w:r w:rsidR="002410A2">
        <w:rPr>
          <w:rFonts w:ascii="Arial" w:hAnsi="Arial" w:cs="Arial"/>
          <w:sz w:val="22"/>
          <w:szCs w:val="22"/>
        </w:rPr>
        <w:t>2</w:t>
      </w:r>
      <w:r w:rsidR="005B2948" w:rsidRPr="00104EDB">
        <w:rPr>
          <w:rFonts w:ascii="Arial" w:hAnsi="Arial" w:cs="Arial"/>
          <w:sz w:val="22"/>
          <w:szCs w:val="22"/>
        </w:rPr>
        <w:t>, 2019</w:t>
      </w:r>
    </w:p>
    <w:p w14:paraId="4CDDA423" w14:textId="0CB8D695" w:rsidR="00900762" w:rsidRPr="002410A2" w:rsidRDefault="00900762" w:rsidP="00900762">
      <w:pPr>
        <w:pStyle w:val="Heading3"/>
        <w:spacing w:before="0"/>
        <w:rPr>
          <w:rFonts w:ascii="Arial" w:eastAsia="Times New Roman" w:hAnsi="Arial" w:cs="Arial"/>
          <w:b/>
          <w:bCs/>
          <w:color w:val="auto"/>
          <w:spacing w:val="-1"/>
          <w:sz w:val="22"/>
          <w:szCs w:val="22"/>
        </w:rPr>
      </w:pPr>
    </w:p>
    <w:p w14:paraId="445FF4BF" w14:textId="51746D8E" w:rsidR="002410A2" w:rsidRPr="002410A2" w:rsidRDefault="002410A2" w:rsidP="002410A2">
      <w:pPr>
        <w:spacing w:before="0"/>
        <w:rPr>
          <w:rFonts w:ascii="Arial" w:hAnsi="Arial" w:cs="Arial"/>
          <w:sz w:val="22"/>
          <w:szCs w:val="22"/>
        </w:rPr>
      </w:pPr>
      <w:hyperlink r:id="rId7" w:history="1">
        <w:r>
          <w:rPr>
            <w:rFonts w:ascii="Arial" w:hAnsi="Arial" w:cs="Arial"/>
            <w:sz w:val="22"/>
            <w:szCs w:val="22"/>
          </w:rPr>
          <w:t>O</w:t>
        </w:r>
        <w:r w:rsidRPr="002410A2">
          <w:rPr>
            <w:rFonts w:ascii="Arial" w:hAnsi="Arial" w:cs="Arial"/>
            <w:sz w:val="22"/>
            <w:szCs w:val="22"/>
          </w:rPr>
          <w:t xml:space="preserve">ne </w:t>
        </w:r>
        <w:r>
          <w:rPr>
            <w:rFonts w:ascii="Arial" w:hAnsi="Arial" w:cs="Arial"/>
            <w:sz w:val="22"/>
            <w:szCs w:val="22"/>
          </w:rPr>
          <w:t>P</w:t>
        </w:r>
        <w:r w:rsidRPr="002410A2">
          <w:rPr>
            <w:rFonts w:ascii="Arial" w:hAnsi="Arial" w:cs="Arial"/>
            <w:sz w:val="22"/>
            <w:szCs w:val="22"/>
          </w:rPr>
          <w:t xml:space="preserve">ark </w:t>
        </w:r>
        <w:r>
          <w:rPr>
            <w:rFonts w:ascii="Arial" w:hAnsi="Arial" w:cs="Arial"/>
            <w:sz w:val="22"/>
            <w:szCs w:val="22"/>
          </w:rPr>
          <w:t>F</w:t>
        </w:r>
        <w:r w:rsidRPr="002410A2">
          <w:rPr>
            <w:rFonts w:ascii="Arial" w:hAnsi="Arial" w:cs="Arial"/>
            <w:sz w:val="22"/>
            <w:szCs w:val="22"/>
          </w:rPr>
          <w:t>inancial</w:t>
        </w:r>
      </w:hyperlink>
    </w:p>
    <w:p w14:paraId="0359B93D" w14:textId="7C2693E2" w:rsidR="002410A2" w:rsidRPr="002410A2" w:rsidRDefault="002410A2" w:rsidP="002410A2">
      <w:pPr>
        <w:spacing w:before="0"/>
        <w:rPr>
          <w:rFonts w:ascii="Arial" w:hAnsi="Arial" w:cs="Arial"/>
          <w:sz w:val="22"/>
          <w:szCs w:val="22"/>
        </w:rPr>
      </w:pPr>
      <w:r w:rsidRPr="002410A2">
        <w:rPr>
          <w:rFonts w:ascii="Arial" w:hAnsi="Arial" w:cs="Arial"/>
          <w:sz w:val="22"/>
          <w:szCs w:val="22"/>
        </w:rPr>
        <w:t>Human Resources</w:t>
      </w:r>
    </w:p>
    <w:p w14:paraId="242412A2" w14:textId="77777777" w:rsidR="002410A2" w:rsidRPr="002410A2" w:rsidRDefault="002410A2" w:rsidP="002410A2">
      <w:pPr>
        <w:spacing w:before="0"/>
        <w:rPr>
          <w:rFonts w:ascii="Arial" w:hAnsi="Arial" w:cs="Arial"/>
          <w:sz w:val="22"/>
          <w:szCs w:val="22"/>
        </w:rPr>
      </w:pPr>
      <w:r w:rsidRPr="002410A2">
        <w:rPr>
          <w:rFonts w:ascii="Arial" w:hAnsi="Arial" w:cs="Arial"/>
          <w:sz w:val="22"/>
          <w:szCs w:val="22"/>
        </w:rPr>
        <w:t>Miami, FL 33133</w:t>
      </w:r>
    </w:p>
    <w:p w14:paraId="134E135B" w14:textId="77777777" w:rsidR="00486E9F" w:rsidRPr="00486E9F" w:rsidRDefault="00486E9F" w:rsidP="005B2948">
      <w:pPr>
        <w:spacing w:before="0" w:line="264" w:lineRule="auto"/>
        <w:rPr>
          <w:rFonts w:ascii="Arial" w:hAnsi="Arial" w:cs="Arial"/>
          <w:sz w:val="22"/>
          <w:szCs w:val="22"/>
        </w:rPr>
      </w:pPr>
    </w:p>
    <w:p w14:paraId="1001B90F" w14:textId="3E45B56E" w:rsidR="005B2948" w:rsidRPr="00486E9F" w:rsidRDefault="005B2948" w:rsidP="005B2948">
      <w:pPr>
        <w:spacing w:before="0" w:line="264" w:lineRule="auto"/>
        <w:rPr>
          <w:rFonts w:ascii="Arial" w:hAnsi="Arial" w:cs="Arial"/>
          <w:sz w:val="22"/>
          <w:szCs w:val="22"/>
        </w:rPr>
      </w:pPr>
      <w:r w:rsidRPr="00486E9F">
        <w:rPr>
          <w:rFonts w:ascii="Arial" w:hAnsi="Arial" w:cs="Arial"/>
          <w:sz w:val="22"/>
          <w:szCs w:val="22"/>
        </w:rPr>
        <w:t xml:space="preserve">Dear </w:t>
      </w:r>
      <w:proofErr w:type="gramStart"/>
      <w:r w:rsidR="00FF5E38" w:rsidRPr="00486E9F">
        <w:rPr>
          <w:rFonts w:ascii="Arial" w:hAnsi="Arial" w:cs="Arial"/>
          <w:sz w:val="22"/>
          <w:szCs w:val="22"/>
        </w:rPr>
        <w:t>HR</w:t>
      </w:r>
      <w:proofErr w:type="gramEnd"/>
      <w:r w:rsidR="00FF5E38" w:rsidRPr="00486E9F">
        <w:rPr>
          <w:rFonts w:ascii="Arial" w:hAnsi="Arial" w:cs="Arial"/>
          <w:sz w:val="22"/>
          <w:szCs w:val="22"/>
        </w:rPr>
        <w:t xml:space="preserve"> Professional</w:t>
      </w:r>
      <w:r w:rsidRPr="00486E9F">
        <w:rPr>
          <w:rFonts w:ascii="Arial" w:hAnsi="Arial" w:cs="Arial"/>
          <w:sz w:val="22"/>
          <w:szCs w:val="22"/>
        </w:rPr>
        <w:t>:</w:t>
      </w:r>
    </w:p>
    <w:p w14:paraId="2D2538B6" w14:textId="77777777" w:rsidR="005B2948" w:rsidRPr="00900762" w:rsidRDefault="005B2948" w:rsidP="005B2948">
      <w:pPr>
        <w:spacing w:before="0" w:line="264" w:lineRule="auto"/>
        <w:rPr>
          <w:rFonts w:ascii="Arial" w:hAnsi="Arial" w:cs="Arial"/>
          <w:sz w:val="22"/>
          <w:szCs w:val="22"/>
        </w:rPr>
      </w:pPr>
    </w:p>
    <w:p w14:paraId="3F20C488" w14:textId="1C8FF545" w:rsidR="00E72319" w:rsidRPr="00104EDB" w:rsidRDefault="00E72319" w:rsidP="005B2948">
      <w:pPr>
        <w:spacing w:before="0" w:line="300" w:lineRule="auto"/>
        <w:rPr>
          <w:rFonts w:ascii="Arial" w:hAnsi="Arial" w:cs="Arial"/>
          <w:sz w:val="22"/>
          <w:szCs w:val="22"/>
        </w:rPr>
      </w:pPr>
      <w:r w:rsidRPr="00900762">
        <w:rPr>
          <w:rFonts w:ascii="Arial" w:hAnsi="Arial" w:cs="Arial"/>
          <w:sz w:val="22"/>
          <w:szCs w:val="22"/>
        </w:rPr>
        <w:t xml:space="preserve">I’m writing in response to your advertisement for a </w:t>
      </w:r>
      <w:r w:rsidR="002410A2">
        <w:rPr>
          <w:rFonts w:ascii="Arial" w:hAnsi="Arial" w:cs="Arial"/>
          <w:sz w:val="22"/>
          <w:szCs w:val="22"/>
        </w:rPr>
        <w:t>Chief Technical Officer</w:t>
      </w:r>
      <w:r w:rsidRPr="00900762">
        <w:rPr>
          <w:rFonts w:ascii="Arial" w:hAnsi="Arial" w:cs="Arial"/>
          <w:sz w:val="22"/>
          <w:szCs w:val="22"/>
        </w:rPr>
        <w:t xml:space="preserve"> position.  As an experienced </w:t>
      </w:r>
      <w:r w:rsidR="008E1805" w:rsidRPr="00900762">
        <w:rPr>
          <w:rFonts w:ascii="Arial" w:hAnsi="Arial" w:cs="Arial"/>
          <w:sz w:val="22"/>
          <w:szCs w:val="22"/>
        </w:rPr>
        <w:t>financial</w:t>
      </w:r>
      <w:r w:rsidRPr="00900762">
        <w:rPr>
          <w:rFonts w:ascii="Arial" w:hAnsi="Arial" w:cs="Arial"/>
          <w:sz w:val="22"/>
          <w:szCs w:val="22"/>
        </w:rPr>
        <w:t xml:space="preserve"> professional, I have an extensive</w:t>
      </w:r>
      <w:r w:rsidRPr="00104EDB">
        <w:rPr>
          <w:rFonts w:ascii="Arial" w:hAnsi="Arial" w:cs="Arial"/>
          <w:sz w:val="22"/>
          <w:szCs w:val="22"/>
        </w:rPr>
        <w:t xml:space="preserve"> and diverse background spanning 33 years, including 19 years as a senior </w:t>
      </w:r>
      <w:r w:rsidR="00104EDB">
        <w:rPr>
          <w:rFonts w:ascii="Arial" w:hAnsi="Arial" w:cs="Arial"/>
          <w:sz w:val="22"/>
          <w:szCs w:val="22"/>
        </w:rPr>
        <w:t xml:space="preserve">IT </w:t>
      </w:r>
      <w:r w:rsidRPr="00104EDB">
        <w:rPr>
          <w:rFonts w:ascii="Arial" w:hAnsi="Arial" w:cs="Arial"/>
          <w:sz w:val="22"/>
          <w:szCs w:val="22"/>
        </w:rPr>
        <w:t>executive for two of the nations</w:t>
      </w:r>
      <w:r w:rsidR="00104EDB">
        <w:rPr>
          <w:rFonts w:ascii="Arial" w:hAnsi="Arial" w:cs="Arial"/>
          <w:sz w:val="22"/>
          <w:szCs w:val="22"/>
        </w:rPr>
        <w:t>’</w:t>
      </w:r>
      <w:r w:rsidRPr="00104EDB">
        <w:rPr>
          <w:rFonts w:ascii="Arial" w:hAnsi="Arial" w:cs="Arial"/>
          <w:sz w:val="22"/>
          <w:szCs w:val="22"/>
        </w:rPr>
        <w:t xml:space="preserve"> top performing credit union</w:t>
      </w:r>
      <w:r w:rsidR="00587C97" w:rsidRPr="00104EDB">
        <w:rPr>
          <w:rFonts w:ascii="Arial" w:hAnsi="Arial" w:cs="Arial"/>
          <w:sz w:val="22"/>
          <w:szCs w:val="22"/>
        </w:rPr>
        <w:t>s</w:t>
      </w:r>
      <w:r w:rsidR="00104EDB" w:rsidRPr="00104EDB">
        <w:rPr>
          <w:rFonts w:ascii="Arial" w:hAnsi="Arial" w:cs="Arial"/>
          <w:sz w:val="22"/>
          <w:szCs w:val="22"/>
        </w:rPr>
        <w:t>, both with over $2B in assets, 400 FTEs and 20+ branches.</w:t>
      </w:r>
      <w:r w:rsidR="00900762">
        <w:rPr>
          <w:rFonts w:ascii="Arial" w:hAnsi="Arial" w:cs="Arial"/>
          <w:sz w:val="22"/>
          <w:szCs w:val="22"/>
        </w:rPr>
        <w:t xml:space="preserve">  </w:t>
      </w:r>
    </w:p>
    <w:p w14:paraId="2A7D6626" w14:textId="75734507" w:rsidR="00587C97" w:rsidRPr="00104EDB" w:rsidRDefault="00587C97" w:rsidP="005B2948">
      <w:pPr>
        <w:spacing w:before="0" w:line="300" w:lineRule="auto"/>
        <w:rPr>
          <w:rFonts w:ascii="Arial" w:hAnsi="Arial" w:cs="Arial"/>
          <w:sz w:val="22"/>
          <w:szCs w:val="22"/>
        </w:rPr>
      </w:pPr>
    </w:p>
    <w:p w14:paraId="3CABBC16" w14:textId="734FAD84" w:rsidR="00587C97" w:rsidRPr="00104EDB" w:rsidRDefault="00587C97" w:rsidP="005B2948">
      <w:pPr>
        <w:spacing w:before="0" w:line="300" w:lineRule="auto"/>
        <w:rPr>
          <w:rFonts w:ascii="Arial" w:hAnsi="Arial" w:cs="Arial"/>
          <w:sz w:val="22"/>
          <w:szCs w:val="22"/>
        </w:rPr>
      </w:pPr>
      <w:r w:rsidRPr="00104EDB">
        <w:rPr>
          <w:rFonts w:ascii="Arial" w:hAnsi="Arial" w:cs="Arial"/>
          <w:sz w:val="22"/>
          <w:szCs w:val="22"/>
        </w:rPr>
        <w:t xml:space="preserve">My in-depth understanding of the </w:t>
      </w:r>
      <w:r w:rsidR="008E1805" w:rsidRPr="00104EDB">
        <w:rPr>
          <w:rFonts w:ascii="Arial" w:hAnsi="Arial" w:cs="Arial"/>
          <w:sz w:val="22"/>
          <w:szCs w:val="22"/>
        </w:rPr>
        <w:t>financial</w:t>
      </w:r>
      <w:r w:rsidRPr="00104EDB">
        <w:rPr>
          <w:rFonts w:ascii="Arial" w:hAnsi="Arial" w:cs="Arial"/>
          <w:sz w:val="22"/>
          <w:szCs w:val="22"/>
        </w:rPr>
        <w:t xml:space="preserve"> industry and serving </w:t>
      </w:r>
      <w:r w:rsidR="008E1805" w:rsidRPr="00104EDB">
        <w:rPr>
          <w:rFonts w:ascii="Arial" w:hAnsi="Arial" w:cs="Arial"/>
          <w:sz w:val="22"/>
          <w:szCs w:val="22"/>
        </w:rPr>
        <w:t>customers</w:t>
      </w:r>
      <w:r w:rsidRPr="00104EDB">
        <w:rPr>
          <w:rFonts w:ascii="Arial" w:hAnsi="Arial" w:cs="Arial"/>
          <w:sz w:val="22"/>
          <w:szCs w:val="22"/>
        </w:rPr>
        <w:t xml:space="preserve"> has enabled me to consistently implement successful responses to new challenges, develop staff and contribute to the overall growth and success of the</w:t>
      </w:r>
      <w:r w:rsidR="008E1805" w:rsidRPr="00104EDB">
        <w:rPr>
          <w:rFonts w:ascii="Arial" w:hAnsi="Arial" w:cs="Arial"/>
          <w:sz w:val="22"/>
          <w:szCs w:val="22"/>
        </w:rPr>
        <w:t xml:space="preserve"> financial institution</w:t>
      </w:r>
      <w:r w:rsidRPr="00104EDB">
        <w:rPr>
          <w:rFonts w:ascii="Arial" w:hAnsi="Arial" w:cs="Arial"/>
          <w:sz w:val="22"/>
          <w:szCs w:val="22"/>
        </w:rPr>
        <w:t xml:space="preserve">.  As a well-rounded, pro-active multitasker, I have held senior leadership roles for a wide range of areas, including IT, Operations, Marketing, Call Centers, Facilities, Digital Channels, Lending and </w:t>
      </w:r>
      <w:r w:rsidR="000732B9" w:rsidRPr="00104EDB">
        <w:rPr>
          <w:rFonts w:ascii="Arial" w:hAnsi="Arial" w:cs="Arial"/>
          <w:sz w:val="22"/>
          <w:szCs w:val="22"/>
        </w:rPr>
        <w:t xml:space="preserve">Credit Card Operations.  This diverse background and my experience as Chief Information Officer make me a prime candidate for </w:t>
      </w:r>
      <w:r w:rsidR="00486E9F">
        <w:rPr>
          <w:rFonts w:ascii="Arial" w:hAnsi="Arial" w:cs="Arial"/>
          <w:sz w:val="22"/>
          <w:szCs w:val="22"/>
        </w:rPr>
        <w:t>Universal Banker</w:t>
      </w:r>
      <w:r w:rsidR="000732B9" w:rsidRPr="00104EDB">
        <w:rPr>
          <w:rFonts w:ascii="Arial" w:hAnsi="Arial" w:cs="Arial"/>
          <w:sz w:val="22"/>
          <w:szCs w:val="22"/>
        </w:rPr>
        <w:t>.</w:t>
      </w:r>
    </w:p>
    <w:p w14:paraId="050C02FE" w14:textId="38DB88FD" w:rsidR="000732B9" w:rsidRPr="00104EDB" w:rsidRDefault="000732B9" w:rsidP="005B2948">
      <w:pPr>
        <w:spacing w:before="0" w:line="300" w:lineRule="auto"/>
        <w:rPr>
          <w:rFonts w:ascii="Arial" w:hAnsi="Arial" w:cs="Arial"/>
          <w:sz w:val="22"/>
          <w:szCs w:val="22"/>
        </w:rPr>
      </w:pPr>
    </w:p>
    <w:p w14:paraId="59232D06" w14:textId="28BC1AB2" w:rsidR="000732B9" w:rsidRPr="00104EDB" w:rsidRDefault="00CC09DF" w:rsidP="005B2948">
      <w:pPr>
        <w:spacing w:before="0" w:line="300" w:lineRule="auto"/>
        <w:rPr>
          <w:rFonts w:ascii="Arial" w:hAnsi="Arial" w:cs="Arial"/>
          <w:sz w:val="22"/>
          <w:szCs w:val="22"/>
        </w:rPr>
      </w:pPr>
      <w:r w:rsidRPr="00104EDB">
        <w:rPr>
          <w:rFonts w:ascii="Arial" w:hAnsi="Arial" w:cs="Arial"/>
          <w:sz w:val="22"/>
          <w:szCs w:val="22"/>
        </w:rPr>
        <w:t>I have continued my education throughout my career to ensure I stay current in today’s business world.</w:t>
      </w:r>
      <w:r w:rsidR="00104EDB">
        <w:rPr>
          <w:rFonts w:ascii="Arial" w:hAnsi="Arial" w:cs="Arial"/>
          <w:sz w:val="22"/>
          <w:szCs w:val="22"/>
        </w:rPr>
        <w:t xml:space="preserve">  </w:t>
      </w:r>
      <w:r w:rsidR="000732B9" w:rsidRPr="00104EDB">
        <w:rPr>
          <w:rFonts w:ascii="Arial" w:hAnsi="Arial" w:cs="Arial"/>
          <w:sz w:val="22"/>
          <w:szCs w:val="22"/>
        </w:rPr>
        <w:t xml:space="preserve">My education and personal development include two masters, including an MBA and four professional certificates from Harvard Business School, Cornell and MIT.  </w:t>
      </w:r>
    </w:p>
    <w:p w14:paraId="2DE6B5ED" w14:textId="06DE225E" w:rsidR="000732B9" w:rsidRPr="00104EDB" w:rsidRDefault="000732B9" w:rsidP="005B2948">
      <w:pPr>
        <w:spacing w:before="0" w:line="300" w:lineRule="auto"/>
        <w:rPr>
          <w:rFonts w:ascii="Arial" w:hAnsi="Arial" w:cs="Arial"/>
          <w:sz w:val="22"/>
          <w:szCs w:val="22"/>
        </w:rPr>
      </w:pPr>
    </w:p>
    <w:p w14:paraId="12D930F7" w14:textId="7A9BCFB4" w:rsidR="000732B9" w:rsidRPr="00104EDB" w:rsidRDefault="000732B9" w:rsidP="005B2948">
      <w:pPr>
        <w:spacing w:before="0" w:line="300" w:lineRule="auto"/>
        <w:rPr>
          <w:rFonts w:ascii="Arial" w:hAnsi="Arial" w:cs="Arial"/>
          <w:sz w:val="22"/>
          <w:szCs w:val="22"/>
        </w:rPr>
      </w:pPr>
      <w:r w:rsidRPr="00104EDB">
        <w:rPr>
          <w:rFonts w:ascii="Arial" w:hAnsi="Arial" w:cs="Arial"/>
          <w:sz w:val="22"/>
          <w:szCs w:val="22"/>
        </w:rPr>
        <w:t>Please see my attached resume’ for further illustration and details.  I am confident I can leverage my expertise and successes to provide significant value to</w:t>
      </w:r>
      <w:r w:rsidR="00900762">
        <w:rPr>
          <w:rFonts w:ascii="Arial" w:hAnsi="Arial" w:cs="Arial"/>
          <w:sz w:val="22"/>
          <w:szCs w:val="22"/>
        </w:rPr>
        <w:t xml:space="preserve"> </w:t>
      </w:r>
      <w:r w:rsidR="002410A2">
        <w:rPr>
          <w:rFonts w:ascii="Arial" w:hAnsi="Arial" w:cs="Arial"/>
          <w:sz w:val="22"/>
          <w:szCs w:val="22"/>
        </w:rPr>
        <w:t>One Park Financial</w:t>
      </w:r>
      <w:r w:rsidRPr="00104EDB">
        <w:rPr>
          <w:rFonts w:ascii="Arial" w:hAnsi="Arial" w:cs="Arial"/>
          <w:sz w:val="22"/>
          <w:szCs w:val="22"/>
        </w:rPr>
        <w:t xml:space="preserve">.  I look forward to arranging a time to discuss how I can help you achieve your business objectives.  </w:t>
      </w:r>
    </w:p>
    <w:p w14:paraId="59CD42DC" w14:textId="328AE04B" w:rsidR="000732B9" w:rsidRDefault="000732B9" w:rsidP="005B2948">
      <w:pPr>
        <w:spacing w:before="0" w:line="300" w:lineRule="auto"/>
        <w:rPr>
          <w:sz w:val="22"/>
          <w:szCs w:val="22"/>
        </w:rPr>
      </w:pPr>
    </w:p>
    <w:p w14:paraId="14CB6614" w14:textId="1B492502" w:rsidR="000732B9" w:rsidRDefault="000732B9" w:rsidP="005B2948">
      <w:pPr>
        <w:spacing w:before="0" w:line="300" w:lineRule="auto"/>
        <w:rPr>
          <w:sz w:val="22"/>
          <w:szCs w:val="22"/>
        </w:rPr>
      </w:pPr>
      <w:r>
        <w:rPr>
          <w:sz w:val="22"/>
          <w:szCs w:val="22"/>
        </w:rPr>
        <w:t>Thank you, in advance, for your time and consideration.</w:t>
      </w:r>
    </w:p>
    <w:p w14:paraId="601D8B6D" w14:textId="687AC7CC" w:rsidR="000732B9" w:rsidRDefault="000732B9" w:rsidP="005B2948">
      <w:pPr>
        <w:spacing w:before="0" w:line="300" w:lineRule="auto"/>
        <w:rPr>
          <w:sz w:val="22"/>
          <w:szCs w:val="22"/>
        </w:rPr>
      </w:pPr>
    </w:p>
    <w:p w14:paraId="494FD48B" w14:textId="351F3D66" w:rsidR="000732B9" w:rsidRDefault="000732B9" w:rsidP="005B2948">
      <w:pPr>
        <w:spacing w:before="0" w:line="300" w:lineRule="auto"/>
        <w:rPr>
          <w:sz w:val="22"/>
          <w:szCs w:val="22"/>
        </w:rPr>
      </w:pPr>
      <w:r>
        <w:rPr>
          <w:sz w:val="22"/>
          <w:szCs w:val="22"/>
        </w:rPr>
        <w:t>Sincerely,</w:t>
      </w:r>
    </w:p>
    <w:p w14:paraId="0A833F62" w14:textId="68235775" w:rsidR="000732B9" w:rsidRDefault="000732B9" w:rsidP="005B2948">
      <w:pPr>
        <w:spacing w:before="0" w:line="300" w:lineRule="auto"/>
        <w:rPr>
          <w:sz w:val="22"/>
          <w:szCs w:val="22"/>
        </w:rPr>
      </w:pPr>
    </w:p>
    <w:p w14:paraId="2EDF20EF" w14:textId="40FF4D36" w:rsidR="000732B9" w:rsidRDefault="000732B9" w:rsidP="005B2948">
      <w:pPr>
        <w:spacing w:before="0" w:line="300" w:lineRule="auto"/>
        <w:rPr>
          <w:sz w:val="22"/>
          <w:szCs w:val="22"/>
        </w:rPr>
      </w:pPr>
    </w:p>
    <w:p w14:paraId="1D41E909" w14:textId="3B719E47" w:rsidR="000732B9" w:rsidRDefault="000732B9" w:rsidP="005B2948">
      <w:pPr>
        <w:spacing w:before="0" w:line="300" w:lineRule="auto"/>
        <w:rPr>
          <w:sz w:val="22"/>
          <w:szCs w:val="22"/>
        </w:rPr>
      </w:pPr>
      <w:r>
        <w:rPr>
          <w:sz w:val="22"/>
          <w:szCs w:val="22"/>
        </w:rPr>
        <w:t>Nathan Brown, MBA</w:t>
      </w:r>
      <w:r w:rsidR="002410A2">
        <w:rPr>
          <w:sz w:val="22"/>
          <w:szCs w:val="22"/>
        </w:rPr>
        <w:t>/IT</w:t>
      </w:r>
      <w:r>
        <w:rPr>
          <w:sz w:val="22"/>
          <w:szCs w:val="22"/>
        </w:rPr>
        <w:t>, MAOM</w:t>
      </w:r>
    </w:p>
    <w:p w14:paraId="00A03B56" w14:textId="4736F04C" w:rsidR="00587C97" w:rsidRDefault="00587C97" w:rsidP="005B2948">
      <w:pPr>
        <w:spacing w:before="0" w:line="300" w:lineRule="auto"/>
        <w:rPr>
          <w:sz w:val="22"/>
          <w:szCs w:val="22"/>
        </w:rPr>
      </w:pPr>
    </w:p>
    <w:p w14:paraId="21AD66C8" w14:textId="144CD1F6" w:rsidR="00900762" w:rsidRDefault="00900762" w:rsidP="005B2948">
      <w:pPr>
        <w:spacing w:before="0" w:line="300" w:lineRule="auto"/>
        <w:rPr>
          <w:sz w:val="22"/>
          <w:szCs w:val="22"/>
        </w:rPr>
      </w:pPr>
    </w:p>
    <w:p w14:paraId="621F92E5" w14:textId="705354CC" w:rsidR="00900762" w:rsidRDefault="00900762" w:rsidP="005B2948">
      <w:pPr>
        <w:spacing w:before="0" w:line="300" w:lineRule="auto"/>
        <w:rPr>
          <w:sz w:val="22"/>
          <w:szCs w:val="22"/>
        </w:rPr>
      </w:pPr>
    </w:p>
    <w:tbl>
      <w:tblPr>
        <w:tblW w:w="5091" w:type="pct"/>
        <w:tblInd w:w="-180" w:type="dxa"/>
        <w:tblLook w:val="04A0" w:firstRow="1" w:lastRow="0" w:firstColumn="1" w:lastColumn="0" w:noHBand="0" w:noVBand="1"/>
      </w:tblPr>
      <w:tblGrid>
        <w:gridCol w:w="4860"/>
        <w:gridCol w:w="5257"/>
      </w:tblGrid>
      <w:tr w:rsidR="00900762" w14:paraId="1F4F207A" w14:textId="77777777" w:rsidTr="00100461">
        <w:tc>
          <w:tcPr>
            <w:tcW w:w="2402" w:type="pct"/>
          </w:tcPr>
          <w:p w14:paraId="5E15A2A9" w14:textId="5162C10E" w:rsidR="00900762" w:rsidRPr="00CC09DF" w:rsidRDefault="00900762" w:rsidP="00100461">
            <w:pPr>
              <w:rPr>
                <w:rFonts w:asciiTheme="majorHAnsi" w:hAnsiTheme="majorHAnsi"/>
                <w:b/>
                <w:sz w:val="40"/>
                <w:szCs w:val="40"/>
              </w:rPr>
            </w:pPr>
            <w:r w:rsidRPr="00CC09DF">
              <w:rPr>
                <w:rFonts w:asciiTheme="majorHAnsi" w:hAnsiTheme="majorHAnsi"/>
                <w:b/>
                <w:sz w:val="40"/>
                <w:szCs w:val="40"/>
              </w:rPr>
              <w:lastRenderedPageBreak/>
              <w:t>Nathan Brown, MBA</w:t>
            </w:r>
            <w:r w:rsidR="002410A2">
              <w:rPr>
                <w:rFonts w:asciiTheme="majorHAnsi" w:hAnsiTheme="majorHAnsi"/>
                <w:b/>
                <w:sz w:val="40"/>
                <w:szCs w:val="40"/>
              </w:rPr>
              <w:t>/IT</w:t>
            </w:r>
          </w:p>
        </w:tc>
        <w:tc>
          <w:tcPr>
            <w:tcW w:w="2598" w:type="pct"/>
          </w:tcPr>
          <w:p w14:paraId="7F0E0D73" w14:textId="77777777" w:rsidR="00900762" w:rsidRPr="0060730F" w:rsidRDefault="00900762" w:rsidP="00100461">
            <w:pPr>
              <w:keepNext/>
              <w:tabs>
                <w:tab w:val="right" w:pos="9900"/>
              </w:tabs>
              <w:spacing w:before="60"/>
              <w:jc w:val="right"/>
              <w:outlineLvl w:val="0"/>
              <w:rPr>
                <w:smallCaps/>
                <w:sz w:val="24"/>
                <w:szCs w:val="24"/>
              </w:rPr>
            </w:pPr>
            <w:r>
              <w:rPr>
                <w:sz w:val="18"/>
                <w:szCs w:val="18"/>
              </w:rPr>
              <w:t>Murfreesboro, TN 37128</w:t>
            </w:r>
            <w:r w:rsidRPr="0060730F">
              <w:rPr>
                <w:sz w:val="18"/>
                <w:szCs w:val="18"/>
              </w:rPr>
              <w:t xml:space="preserve">  </w:t>
            </w:r>
            <w:r w:rsidRPr="0060730F">
              <w:rPr>
                <w:rFonts w:ascii="Wingdings" w:hAnsi="Wingdings"/>
                <w:sz w:val="18"/>
                <w:szCs w:val="18"/>
              </w:rPr>
              <w:sym w:font="Wingdings" w:char="F0A7"/>
            </w:r>
            <w:r w:rsidRPr="0060730F">
              <w:rPr>
                <w:sz w:val="18"/>
                <w:szCs w:val="18"/>
              </w:rPr>
              <w:t xml:space="preserve">  </w:t>
            </w:r>
            <w:r>
              <w:rPr>
                <w:sz w:val="18"/>
                <w:szCs w:val="18"/>
              </w:rPr>
              <w:t>478.396.3966</w:t>
            </w:r>
            <w:r w:rsidRPr="0060730F">
              <w:rPr>
                <w:sz w:val="18"/>
                <w:szCs w:val="18"/>
              </w:rPr>
              <w:t xml:space="preserve"> </w:t>
            </w:r>
          </w:p>
          <w:p w14:paraId="5926EFBC" w14:textId="77777777" w:rsidR="00900762" w:rsidRPr="0060730F" w:rsidRDefault="00900762" w:rsidP="00100461">
            <w:pPr>
              <w:jc w:val="right"/>
              <w:rPr>
                <w:sz w:val="18"/>
                <w:szCs w:val="18"/>
              </w:rPr>
            </w:pPr>
            <w:r w:rsidRPr="0060730F">
              <w:rPr>
                <w:sz w:val="18"/>
                <w:szCs w:val="18"/>
              </w:rPr>
              <w:t xml:space="preserve">cuis2000@yahoo.com  </w:t>
            </w:r>
          </w:p>
          <w:p w14:paraId="45C7DBFC" w14:textId="5639DB97" w:rsidR="00900762" w:rsidRPr="001A21DB" w:rsidRDefault="00900762" w:rsidP="00100461">
            <w:pPr>
              <w:jc w:val="right"/>
              <w:rPr>
                <w:rFonts w:ascii="Verdana" w:hAnsi="Verdana"/>
                <w:sz w:val="18"/>
                <w:szCs w:val="18"/>
              </w:rPr>
            </w:pPr>
            <w:r w:rsidRPr="001A21DB">
              <w:rPr>
                <w:sz w:val="18"/>
                <w:szCs w:val="18"/>
              </w:rPr>
              <w:t xml:space="preserve">LinkedIn: </w:t>
            </w:r>
            <w:r w:rsidRPr="001A21DB">
              <w:rPr>
                <w:rStyle w:val="Hyperlink"/>
                <w:color w:val="auto"/>
                <w:sz w:val="18"/>
                <w:szCs w:val="18"/>
                <w:u w:val="none"/>
              </w:rPr>
              <w:t>N</w:t>
            </w:r>
            <w:r>
              <w:rPr>
                <w:rStyle w:val="Hyperlink"/>
                <w:color w:val="auto"/>
                <w:sz w:val="18"/>
                <w:szCs w:val="18"/>
                <w:u w:val="none"/>
              </w:rPr>
              <w:t xml:space="preserve"> L </w:t>
            </w:r>
            <w:r w:rsidRPr="001A21DB">
              <w:rPr>
                <w:rStyle w:val="Hyperlink"/>
                <w:color w:val="auto"/>
                <w:sz w:val="18"/>
                <w:szCs w:val="18"/>
                <w:u w:val="none"/>
              </w:rPr>
              <w:t>Brown, MBA, MAOM</w:t>
            </w:r>
          </w:p>
        </w:tc>
      </w:tr>
    </w:tbl>
    <w:p w14:paraId="399D9833" w14:textId="703FF6B4" w:rsidR="00900762" w:rsidRPr="00620B79" w:rsidRDefault="002410A2" w:rsidP="00900762">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Chief Information Officer</w:t>
      </w:r>
    </w:p>
    <w:p w14:paraId="6DE4B8FD" w14:textId="77777777" w:rsidR="00900762" w:rsidRPr="00620B79" w:rsidRDefault="00900762" w:rsidP="00900762">
      <w:pPr>
        <w:pBdr>
          <w:bottom w:val="single" w:sz="24" w:space="5" w:color="auto"/>
        </w:pBdr>
        <w:jc w:val="center"/>
        <w:rPr>
          <w:rFonts w:eastAsia="MS Mincho"/>
          <w:b/>
          <w:i/>
        </w:rPr>
      </w:pPr>
      <w:r>
        <w:rPr>
          <w:rFonts w:eastAsia="MS Mincho"/>
          <w:i/>
        </w:rPr>
        <w:t>Transformative Senior Executive Who Leads Technological and Cultural Change.</w:t>
      </w:r>
    </w:p>
    <w:p w14:paraId="7A99A14A" w14:textId="77777777" w:rsidR="00900762" w:rsidRDefault="00900762" w:rsidP="00900762">
      <w:pPr>
        <w:spacing w:before="160"/>
        <w:jc w:val="both"/>
        <w:rPr>
          <w:rFonts w:eastAsia="MS Mincho"/>
        </w:rPr>
      </w:pPr>
      <w:r>
        <w:rPr>
          <w:rFonts w:eastAsia="MS Mincho"/>
        </w:rPr>
        <w:t>Financial executive with over 33-years' experience leading operations, customer service and information technology.  Customer-focused change agent who builds highly talented, service teams, streamlines processes and leverages new technologies to expand product portfolios and reduce costs.</w:t>
      </w:r>
    </w:p>
    <w:p w14:paraId="72CD9CED" w14:textId="77777777" w:rsidR="00900762" w:rsidRPr="00620B79" w:rsidRDefault="00900762" w:rsidP="00900762">
      <w:pPr>
        <w:pStyle w:val="CoreCompetenciesHeading"/>
      </w:pPr>
      <w:r w:rsidRPr="00620B79">
        <w:t>Highlights of Expertise</w:t>
      </w:r>
    </w:p>
    <w:tbl>
      <w:tblPr>
        <w:tblStyle w:val="CoreCompetenciesTable"/>
        <w:tblW w:w="4750" w:type="pct"/>
        <w:tblLook w:val="04A0" w:firstRow="1" w:lastRow="0" w:firstColumn="1" w:lastColumn="0" w:noHBand="0" w:noVBand="1"/>
      </w:tblPr>
      <w:tblGrid>
        <w:gridCol w:w="3459"/>
        <w:gridCol w:w="3366"/>
        <w:gridCol w:w="2614"/>
      </w:tblGrid>
      <w:tr w:rsidR="00900762" w14:paraId="2E350E4C" w14:textId="77777777" w:rsidTr="00100461">
        <w:tc>
          <w:tcPr>
            <w:tcW w:w="0" w:type="auto"/>
          </w:tcPr>
          <w:p w14:paraId="550A127A" w14:textId="77777777" w:rsidR="00900762" w:rsidRDefault="00900762" w:rsidP="00100461">
            <w:pPr>
              <w:pStyle w:val="CoreCompetenciesItem"/>
            </w:pPr>
            <w:r>
              <w:t>Strategic &amp; Growth Planning</w:t>
            </w:r>
          </w:p>
        </w:tc>
        <w:tc>
          <w:tcPr>
            <w:tcW w:w="0" w:type="auto"/>
          </w:tcPr>
          <w:p w14:paraId="7E73BF30" w14:textId="77777777" w:rsidR="00900762" w:rsidRDefault="00900762" w:rsidP="00100461">
            <w:pPr>
              <w:pStyle w:val="CoreCompetenciesItem"/>
            </w:pPr>
            <w:r>
              <w:t>Risk / Compliance</w:t>
            </w:r>
          </w:p>
        </w:tc>
        <w:tc>
          <w:tcPr>
            <w:tcW w:w="0" w:type="auto"/>
          </w:tcPr>
          <w:p w14:paraId="397A91B8" w14:textId="77777777" w:rsidR="00900762" w:rsidRDefault="00900762" w:rsidP="00100461">
            <w:pPr>
              <w:pStyle w:val="CoreCompetenciesItem"/>
            </w:pPr>
            <w:r>
              <w:t>Customer Experience</w:t>
            </w:r>
          </w:p>
        </w:tc>
      </w:tr>
      <w:tr w:rsidR="00900762" w14:paraId="3CE3CF7B" w14:textId="77777777" w:rsidTr="00100461">
        <w:tc>
          <w:tcPr>
            <w:tcW w:w="0" w:type="auto"/>
          </w:tcPr>
          <w:p w14:paraId="447233E7" w14:textId="77777777" w:rsidR="00900762" w:rsidRDefault="00900762" w:rsidP="00100461">
            <w:pPr>
              <w:pStyle w:val="CoreCompetenciesItem"/>
            </w:pPr>
            <w:r>
              <w:t>Policy Development/Fulfilment</w:t>
            </w:r>
          </w:p>
        </w:tc>
        <w:tc>
          <w:tcPr>
            <w:tcW w:w="0" w:type="auto"/>
          </w:tcPr>
          <w:p w14:paraId="6C3E0AE5" w14:textId="77777777" w:rsidR="00900762" w:rsidRDefault="00900762" w:rsidP="00100461">
            <w:pPr>
              <w:pStyle w:val="CoreCompetenciesItem"/>
            </w:pPr>
            <w:r>
              <w:t>Digital Transformation</w:t>
            </w:r>
          </w:p>
        </w:tc>
        <w:tc>
          <w:tcPr>
            <w:tcW w:w="0" w:type="auto"/>
          </w:tcPr>
          <w:p w14:paraId="2334D533" w14:textId="77777777" w:rsidR="00900762" w:rsidRDefault="00900762" w:rsidP="00100461">
            <w:pPr>
              <w:pStyle w:val="CoreCompetenciesItem"/>
            </w:pPr>
            <w:r>
              <w:t>Strategic Alignment</w:t>
            </w:r>
          </w:p>
        </w:tc>
      </w:tr>
      <w:tr w:rsidR="00900762" w14:paraId="72CA2236" w14:textId="77777777" w:rsidTr="00100461">
        <w:tc>
          <w:tcPr>
            <w:tcW w:w="0" w:type="auto"/>
          </w:tcPr>
          <w:p w14:paraId="0A9B863E" w14:textId="77777777" w:rsidR="00900762" w:rsidRDefault="00900762" w:rsidP="00100461">
            <w:pPr>
              <w:pStyle w:val="CoreCompetenciesItem"/>
            </w:pPr>
            <w:r>
              <w:t>Program Management</w:t>
            </w:r>
          </w:p>
        </w:tc>
        <w:tc>
          <w:tcPr>
            <w:tcW w:w="0" w:type="auto"/>
          </w:tcPr>
          <w:p w14:paraId="0B79A2DD" w14:textId="77777777" w:rsidR="00900762" w:rsidRDefault="00900762" w:rsidP="00100461">
            <w:pPr>
              <w:pStyle w:val="CoreCompetenciesItem"/>
            </w:pPr>
            <w:r>
              <w:t>High Performance Leadership</w:t>
            </w:r>
          </w:p>
        </w:tc>
        <w:tc>
          <w:tcPr>
            <w:tcW w:w="0" w:type="auto"/>
          </w:tcPr>
          <w:p w14:paraId="54699D73" w14:textId="77777777" w:rsidR="00900762" w:rsidRDefault="00900762" w:rsidP="00100461">
            <w:pPr>
              <w:pStyle w:val="CoreCompetenciesItem"/>
            </w:pPr>
            <w:r>
              <w:t>IT &amp; Cybersecurity</w:t>
            </w:r>
          </w:p>
        </w:tc>
      </w:tr>
      <w:tr w:rsidR="00900762" w14:paraId="371E152F" w14:textId="77777777" w:rsidTr="00100461">
        <w:tc>
          <w:tcPr>
            <w:tcW w:w="0" w:type="auto"/>
          </w:tcPr>
          <w:p w14:paraId="4F8F5EDD" w14:textId="77777777" w:rsidR="00900762" w:rsidRDefault="00900762" w:rsidP="00100461">
            <w:pPr>
              <w:pStyle w:val="CoreCompetenciesItem"/>
            </w:pPr>
            <w:r>
              <w:t>Community Involvement</w:t>
            </w:r>
          </w:p>
        </w:tc>
        <w:tc>
          <w:tcPr>
            <w:tcW w:w="0" w:type="auto"/>
          </w:tcPr>
          <w:p w14:paraId="4A3717D4" w14:textId="77777777" w:rsidR="00900762" w:rsidRDefault="00900762" w:rsidP="00100461">
            <w:pPr>
              <w:pStyle w:val="CoreCompetenciesItem"/>
            </w:pPr>
            <w:r>
              <w:t>Business Analytics</w:t>
            </w:r>
          </w:p>
        </w:tc>
        <w:tc>
          <w:tcPr>
            <w:tcW w:w="0" w:type="auto"/>
          </w:tcPr>
          <w:p w14:paraId="3E9A0E29" w14:textId="77777777" w:rsidR="00900762" w:rsidRDefault="00900762" w:rsidP="00100461">
            <w:pPr>
              <w:pStyle w:val="CoreCompetenciesItem"/>
            </w:pPr>
            <w:r>
              <w:t>Budget Prep &amp; MGMT</w:t>
            </w:r>
          </w:p>
        </w:tc>
      </w:tr>
    </w:tbl>
    <w:p w14:paraId="181F8132" w14:textId="77777777" w:rsidR="00900762" w:rsidRPr="00620B79" w:rsidRDefault="00900762" w:rsidP="00900762">
      <w:pPr>
        <w:pStyle w:val="Heading1"/>
      </w:pPr>
      <w:r w:rsidRPr="00620B79">
        <w:t>Professional Experience</w:t>
      </w:r>
    </w:p>
    <w:p w14:paraId="0BAC1BD5" w14:textId="77777777" w:rsidR="00900762" w:rsidRDefault="00900762" w:rsidP="00900762">
      <w:r>
        <w:t>Credit Union vCIO, Knoxville, TN    www.cuvcio.com</w:t>
      </w:r>
    </w:p>
    <w:p w14:paraId="64B4647D" w14:textId="77777777" w:rsidR="00900762" w:rsidRDefault="00900762" w:rsidP="00900762">
      <w:proofErr w:type="spellStart"/>
      <w:r w:rsidRPr="00CD4C79">
        <w:rPr>
          <w:b/>
        </w:rPr>
        <w:t>vChief</w:t>
      </w:r>
      <w:proofErr w:type="spellEnd"/>
      <w:r w:rsidRPr="00CD4C79">
        <w:rPr>
          <w:b/>
        </w:rPr>
        <w:t xml:space="preserve"> Information Officer</w:t>
      </w:r>
      <w:r>
        <w:t xml:space="preserve"> (April 2019 to Present)  </w:t>
      </w:r>
    </w:p>
    <w:p w14:paraId="777FEC65" w14:textId="77777777" w:rsidR="00900762" w:rsidRDefault="00900762" w:rsidP="00900762">
      <w:r>
        <w:t>Serves as the vCIO providing consulting services to credit unions under $300M.  Services include DR assistance, vendor management, audit and exam assistance, IT guidance, IT strategic planning, IT staff growth assistance and credit union consulting.  Also responsible for the website and designing the marketing materials.</w:t>
      </w:r>
    </w:p>
    <w:p w14:paraId="019CC87F" w14:textId="77777777" w:rsidR="00900762" w:rsidRDefault="00900762" w:rsidP="00900762"/>
    <w:p w14:paraId="76C44F87" w14:textId="77777777" w:rsidR="00900762" w:rsidRDefault="00900762" w:rsidP="00900762">
      <w:r>
        <w:t>Knoxville TVA Employees Credit Union, Knoxville, TN</w:t>
      </w:r>
    </w:p>
    <w:p w14:paraId="642BF25E" w14:textId="77777777" w:rsidR="00900762" w:rsidRDefault="00900762" w:rsidP="00900762">
      <w:r>
        <w:rPr>
          <w:b/>
          <w:bCs/>
        </w:rPr>
        <w:t>Chief Information Officer</w:t>
      </w:r>
      <w:r>
        <w:t xml:space="preserve"> (July 2011 - March 2019)</w:t>
      </w:r>
    </w:p>
    <w:p w14:paraId="04FDDCFD" w14:textId="77777777" w:rsidR="00900762" w:rsidRPr="00A52D43" w:rsidRDefault="00900762" w:rsidP="00900762">
      <w:pPr>
        <w:pStyle w:val="ProfessionalExperienceDuties"/>
        <w:rPr>
          <w:i/>
        </w:rPr>
      </w:pPr>
      <w:r w:rsidRPr="00A52D43">
        <w:rPr>
          <w:i/>
        </w:rPr>
        <w:t xml:space="preserve">Directed 16-person IT department for $2.2B credit union. </w:t>
      </w:r>
    </w:p>
    <w:p w14:paraId="1A138B69" w14:textId="77777777" w:rsidR="00900762" w:rsidRDefault="00900762" w:rsidP="00900762">
      <w:pPr>
        <w:pStyle w:val="ProfessionalExperienceDuties"/>
      </w:pPr>
      <w:r>
        <w:t xml:space="preserve">Formulated annual and five-year strategic information plans and oversaw the selection, procurement, installation, testing, and operations of new hardware, software, and other technological resources, as well as the constant updating of legacy assets. Managed within annual budget that averaged $5M without exceeding it. Designed technological resources and support to improve member experience, such as Help Desk to ensure most IT jobs were completed in less than 2 hours. Collaborated with other management to establish IT policies and procedures in compliance with NCUA audit standards resulting in near perfect results. </w:t>
      </w:r>
    </w:p>
    <w:p w14:paraId="7AD80924" w14:textId="77777777" w:rsidR="00900762" w:rsidRDefault="00900762" w:rsidP="00900762">
      <w:pPr>
        <w:pStyle w:val="ProfessionalExperienceContributionList"/>
      </w:pPr>
      <w:r>
        <w:t>Maintained system uptime of 99.92% on average. </w:t>
      </w:r>
    </w:p>
    <w:p w14:paraId="4CE3ADA7" w14:textId="77777777" w:rsidR="00900762" w:rsidRDefault="00900762" w:rsidP="00900762">
      <w:pPr>
        <w:pStyle w:val="ProfessionalExperienceContributionList"/>
      </w:pPr>
      <w:r>
        <w:t>Developed service culture in IT with the lowest turnover rate in the CU (no turnover 2016 to 2019).</w:t>
      </w:r>
    </w:p>
    <w:p w14:paraId="5589B802" w14:textId="77777777" w:rsidR="00900762" w:rsidRDefault="00900762" w:rsidP="00900762">
      <w:pPr>
        <w:pStyle w:val="ProfessionalExperienceContributionList"/>
      </w:pPr>
      <w:r>
        <w:t>Maintained close relationships with departments, vendors and the Board.</w:t>
      </w:r>
    </w:p>
    <w:p w14:paraId="1F65047D" w14:textId="77777777" w:rsidR="00900762" w:rsidRDefault="00900762" w:rsidP="00900762">
      <w:pPr>
        <w:pStyle w:val="ProfessionalExperienceContributionList"/>
      </w:pPr>
      <w:r>
        <w:t>Constructed CU’s first in-house Disaster Recovery (DR) plan and hot site without core vendor support. </w:t>
      </w:r>
    </w:p>
    <w:p w14:paraId="0169E823" w14:textId="77777777" w:rsidR="00900762" w:rsidRDefault="00900762" w:rsidP="00900762">
      <w:pPr>
        <w:pStyle w:val="ProfessionalExperienceContributionList"/>
      </w:pPr>
      <w:r>
        <w:t>Added responsibility for eCommerce, Credit &amp; Debit Cards and ATM areas (2011 to 2013).</w:t>
      </w:r>
    </w:p>
    <w:p w14:paraId="56FB2715" w14:textId="77777777" w:rsidR="00900762" w:rsidRDefault="00900762" w:rsidP="00900762">
      <w:pPr>
        <w:pStyle w:val="ProfessionalExperienceContributionList"/>
      </w:pPr>
      <w:r>
        <w:t>Slashed eCommerce cost in half by changing home banking and bill pay vendors resulting in better service to the members and the staff.</w:t>
      </w:r>
    </w:p>
    <w:p w14:paraId="7C173C73" w14:textId="77777777" w:rsidR="00900762" w:rsidRDefault="00900762" w:rsidP="00900762">
      <w:pPr>
        <w:pStyle w:val="ProfessionalExperienceContributionList"/>
      </w:pPr>
      <w:r>
        <w:t>Absorbed people and technology of a CU merger partner, migrating their systems and members.</w:t>
      </w:r>
    </w:p>
    <w:p w14:paraId="2276FBB2" w14:textId="77777777" w:rsidR="00900762" w:rsidRDefault="00900762" w:rsidP="00900762">
      <w:pPr>
        <w:pStyle w:val="ProfessionalExperienceContributionList"/>
      </w:pPr>
      <w:r>
        <w:t>Developed and revised all IT policies and procedures.</w:t>
      </w:r>
    </w:p>
    <w:p w14:paraId="49A28F24" w14:textId="77777777" w:rsidR="00900762" w:rsidRDefault="00900762" w:rsidP="00900762">
      <w:pPr>
        <w:pStyle w:val="ProfessionalExperienceContributionList"/>
      </w:pPr>
      <w:r>
        <w:t>Supported 450+ FTEs, two administration buildings and 22 branches, several up to two hours away.</w:t>
      </w:r>
    </w:p>
    <w:p w14:paraId="7C5A29BF" w14:textId="77777777" w:rsidR="00900762" w:rsidRDefault="00900762" w:rsidP="00900762">
      <w:r>
        <w:t> </w:t>
      </w:r>
    </w:p>
    <w:p w14:paraId="2A008424" w14:textId="77777777" w:rsidR="00900762" w:rsidRDefault="00900762" w:rsidP="00900762"/>
    <w:p w14:paraId="70DA2760" w14:textId="77777777" w:rsidR="00900762" w:rsidRDefault="00900762" w:rsidP="00900762">
      <w:bookmarkStart w:id="0" w:name="_GoBack"/>
      <w:bookmarkEnd w:id="0"/>
    </w:p>
    <w:p w14:paraId="7C2586F5" w14:textId="77777777" w:rsidR="00900762" w:rsidRDefault="00900762" w:rsidP="00900762">
      <w:r>
        <w:lastRenderedPageBreak/>
        <w:t>Robins Financial Credit Union, Warner Robins, GA</w:t>
      </w:r>
    </w:p>
    <w:p w14:paraId="46B75339" w14:textId="77777777" w:rsidR="00900762" w:rsidRDefault="00900762" w:rsidP="00900762">
      <w:r>
        <w:rPr>
          <w:b/>
          <w:bCs/>
        </w:rPr>
        <w:t>Vice President, Electronic Services</w:t>
      </w:r>
      <w:r>
        <w:t xml:space="preserve"> (April 2001 - June 2011)</w:t>
      </w:r>
    </w:p>
    <w:p w14:paraId="0200930B" w14:textId="77777777" w:rsidR="00900762" w:rsidRPr="00A52D43" w:rsidRDefault="00900762" w:rsidP="00900762">
      <w:pPr>
        <w:pStyle w:val="ProfessionalExperienceDuties"/>
        <w:rPr>
          <w:i/>
        </w:rPr>
      </w:pPr>
      <w:r w:rsidRPr="00A52D43">
        <w:rPr>
          <w:i/>
        </w:rPr>
        <w:t>Headed IT and eCommerce Departments for $2.6B credit union chartered in the state of Georgia. </w:t>
      </w:r>
    </w:p>
    <w:p w14:paraId="6B15BE99" w14:textId="77777777" w:rsidR="00900762" w:rsidRDefault="00900762" w:rsidP="00900762">
      <w:pPr>
        <w:pStyle w:val="ProfessionalExperienceDuties"/>
      </w:pPr>
      <w:r>
        <w:t>Set IT strategy and supervised the technological infrastructure as well as oversaw the CU’s website and growing portfolio of e-banking products. Hired, trained, and motivated service-oriented staff of 50 with the CU’s lowest turnover rate.  Attended local, state, national, and international industry events to represent the CU.</w:t>
      </w:r>
    </w:p>
    <w:p w14:paraId="3C3DD6DD" w14:textId="77777777" w:rsidR="00900762" w:rsidRDefault="00900762" w:rsidP="00900762">
      <w:pPr>
        <w:pStyle w:val="ProfessionalExperienceContributionList"/>
      </w:pPr>
      <w:r>
        <w:t>Previously was Director of Information Technology, the most senior IT position (2001 to 2003) and at various times was responsible for Card Services and Processing, Call Center, and Facilities. </w:t>
      </w:r>
    </w:p>
    <w:p w14:paraId="2B68C09E" w14:textId="77777777" w:rsidR="00900762" w:rsidRDefault="00900762" w:rsidP="00900762">
      <w:pPr>
        <w:pStyle w:val="ProfessionalExperienceContributionList"/>
      </w:pPr>
      <w:r>
        <w:t>No systems downtime for almost five consecutive years (before failover options).</w:t>
      </w:r>
    </w:p>
    <w:p w14:paraId="6CB22930" w14:textId="77777777" w:rsidR="00900762" w:rsidRDefault="00900762" w:rsidP="00900762">
      <w:pPr>
        <w:pStyle w:val="ProfessionalExperienceContributionList"/>
      </w:pPr>
      <w:r>
        <w:t>Reduced Call Center call volume by 3K in first five months through a new service culture and cross-selling other self-service products.</w:t>
      </w:r>
    </w:p>
    <w:p w14:paraId="09E314B2" w14:textId="77777777" w:rsidR="00900762" w:rsidRDefault="00900762" w:rsidP="00900762">
      <w:pPr>
        <w:pStyle w:val="ProfessionalExperienceContributionList"/>
      </w:pPr>
      <w:r>
        <w:t>e-Product penetration was over 40%, with e-banking products becoming the highest transaction branch.</w:t>
      </w:r>
    </w:p>
    <w:p w14:paraId="679DA6AF" w14:textId="77777777" w:rsidR="00900762" w:rsidRDefault="00900762" w:rsidP="00900762">
      <w:pPr>
        <w:pStyle w:val="ProfessionalExperienceContributionList"/>
      </w:pPr>
      <w:r>
        <w:t>Manager of the Quarter (2002, Q2).</w:t>
      </w:r>
    </w:p>
    <w:p w14:paraId="2610865B" w14:textId="77777777" w:rsidR="00900762" w:rsidRDefault="00900762" w:rsidP="00900762">
      <w:pPr>
        <w:pStyle w:val="ProfessionalExperienceContributionList"/>
      </w:pPr>
      <w:r>
        <w:t>Supported 300+ FTEs, three administration buildings and 20 branches.</w:t>
      </w:r>
    </w:p>
    <w:p w14:paraId="62FF116C" w14:textId="77777777" w:rsidR="00900762" w:rsidRDefault="00900762" w:rsidP="00900762">
      <w:pPr>
        <w:rPr>
          <w:b/>
          <w:i/>
        </w:rPr>
      </w:pPr>
    </w:p>
    <w:p w14:paraId="6E4C3732" w14:textId="77777777" w:rsidR="00900762" w:rsidRPr="00EB522B" w:rsidRDefault="00900762" w:rsidP="00900762">
      <w:pPr>
        <w:rPr>
          <w:b/>
          <w:i/>
        </w:rPr>
      </w:pPr>
      <w:r w:rsidRPr="00EB522B">
        <w:rPr>
          <w:b/>
          <w:i/>
        </w:rPr>
        <w:t>Previous Experience</w:t>
      </w:r>
    </w:p>
    <w:p w14:paraId="7CEE66A2" w14:textId="77777777" w:rsidR="00900762" w:rsidRDefault="00900762" w:rsidP="00900762">
      <w:pPr>
        <w:spacing w:before="120"/>
      </w:pPr>
      <w:r>
        <w:rPr>
          <w:b/>
          <w:bCs/>
        </w:rPr>
        <w:t>Founder</w:t>
      </w:r>
      <w:r>
        <w:t xml:space="preserve"> • Credit Union Internet Solutions, Jacksonville, FL</w:t>
      </w:r>
    </w:p>
    <w:p w14:paraId="60E43D3A" w14:textId="77777777" w:rsidR="00900762" w:rsidRPr="00D24A5C" w:rsidRDefault="00900762" w:rsidP="00900762">
      <w:pPr>
        <w:rPr>
          <w:i/>
        </w:rPr>
      </w:pPr>
      <w:r>
        <w:rPr>
          <w:b/>
          <w:bCs/>
        </w:rPr>
        <w:t>Operations/Marketing Director</w:t>
      </w:r>
      <w:r w:rsidRPr="00D24A5C">
        <w:rPr>
          <w:i/>
        </w:rPr>
        <w:t xml:space="preserve"> </w:t>
      </w:r>
      <w:r>
        <w:rPr>
          <w:i/>
        </w:rPr>
        <w:t xml:space="preserve">• </w:t>
      </w:r>
      <w:r>
        <w:t>Alive Credit Union, Jacksonville, FL</w:t>
      </w:r>
    </w:p>
    <w:p w14:paraId="2F0DB4F6" w14:textId="77777777" w:rsidR="00900762" w:rsidRDefault="00900762" w:rsidP="00900762">
      <w:r>
        <w:rPr>
          <w:b/>
          <w:bCs/>
        </w:rPr>
        <w:t>Credit Card Operations Supervisor/Senior Loan Officer</w:t>
      </w:r>
      <w:r>
        <w:t> • 121 Financial Credit Union, Jacksonville, FL</w:t>
      </w:r>
    </w:p>
    <w:p w14:paraId="3BE40182" w14:textId="77777777" w:rsidR="00900762" w:rsidRDefault="00900762" w:rsidP="00900762">
      <w:r>
        <w:rPr>
          <w:b/>
          <w:bCs/>
        </w:rPr>
        <w:t>Computer Operator</w:t>
      </w:r>
      <w:r>
        <w:t xml:space="preserve"> • Tyndall Federal Credit Union, Panama City, FL</w:t>
      </w:r>
    </w:p>
    <w:p w14:paraId="351A9E49" w14:textId="77777777" w:rsidR="00900762" w:rsidRDefault="00900762" w:rsidP="00900762">
      <w:pPr>
        <w:pStyle w:val="Heading1"/>
        <w:spacing w:before="200" w:after="120"/>
      </w:pPr>
      <w:r>
        <w:t>Education, Personal Development &amp; Community Involvement</w:t>
      </w:r>
    </w:p>
    <w:p w14:paraId="593729FD" w14:textId="77777777" w:rsidR="00900762" w:rsidRPr="007D69E7" w:rsidRDefault="00900762" w:rsidP="00900762">
      <w:pPr>
        <w:spacing w:before="120"/>
        <w:rPr>
          <w:i/>
          <w:iCs/>
        </w:rPr>
      </w:pPr>
      <w:r>
        <w:rPr>
          <w:b/>
          <w:bCs/>
        </w:rPr>
        <w:t>Bachelor of Science, Business Administration</w:t>
      </w:r>
      <w:r>
        <w:rPr>
          <w:b/>
          <w:bCs/>
        </w:rPr>
        <w:br/>
      </w:r>
      <w:r w:rsidRPr="007D69E7">
        <w:rPr>
          <w:i/>
          <w:iCs/>
        </w:rPr>
        <w:t>University of the Philippines*</w:t>
      </w:r>
      <w:r>
        <w:rPr>
          <w:i/>
          <w:iCs/>
        </w:rPr>
        <w:tab/>
        <w:t>1986</w:t>
      </w:r>
    </w:p>
    <w:p w14:paraId="3452B616" w14:textId="77777777" w:rsidR="00900762" w:rsidRDefault="00900762" w:rsidP="00900762">
      <w:pPr>
        <w:spacing w:before="120"/>
      </w:pPr>
      <w:r>
        <w:rPr>
          <w:b/>
          <w:bCs/>
        </w:rPr>
        <w:t>Master of Arts, Organizational Management</w:t>
      </w:r>
      <w:r>
        <w:t xml:space="preserve"> </w:t>
      </w:r>
      <w:r>
        <w:br/>
      </w:r>
      <w:r>
        <w:rPr>
          <w:i/>
          <w:iCs/>
        </w:rPr>
        <w:t xml:space="preserve">University of Phoenix, Jacksonville, FL </w:t>
      </w:r>
      <w:r>
        <w:rPr>
          <w:i/>
          <w:iCs/>
        </w:rPr>
        <w:tab/>
        <w:t>2000</w:t>
      </w:r>
    </w:p>
    <w:p w14:paraId="64204866" w14:textId="77777777" w:rsidR="00900762" w:rsidRDefault="00900762" w:rsidP="00900762">
      <w:pPr>
        <w:spacing w:before="120"/>
        <w:rPr>
          <w:i/>
          <w:iCs/>
        </w:rPr>
      </w:pPr>
      <w:r>
        <w:rPr>
          <w:b/>
          <w:bCs/>
        </w:rPr>
        <w:t xml:space="preserve">Master of Business </w:t>
      </w:r>
      <w:r w:rsidRPr="001A21DB">
        <w:rPr>
          <w:b/>
          <w:bCs/>
        </w:rPr>
        <w:t>Administration</w:t>
      </w:r>
      <w:r>
        <w:br/>
      </w:r>
      <w:r>
        <w:rPr>
          <w:i/>
          <w:iCs/>
        </w:rPr>
        <w:t>American Military University, Charles Town, WV</w:t>
      </w:r>
      <w:r>
        <w:rPr>
          <w:i/>
          <w:iCs/>
        </w:rPr>
        <w:tab/>
        <w:t>2015</w:t>
      </w:r>
    </w:p>
    <w:p w14:paraId="45866C29" w14:textId="77777777" w:rsidR="00900762" w:rsidRDefault="00900762" w:rsidP="00900762">
      <w:pPr>
        <w:spacing w:before="120"/>
        <w:rPr>
          <w:i/>
          <w:iCs/>
        </w:rPr>
      </w:pPr>
      <w:r w:rsidRPr="00BA4319">
        <w:rPr>
          <w:b/>
          <w:bCs/>
        </w:rPr>
        <w:t>Micro</w:t>
      </w:r>
      <w:r>
        <w:rPr>
          <w:b/>
          <w:bCs/>
        </w:rPr>
        <w:t>-</w:t>
      </w:r>
      <w:proofErr w:type="gramStart"/>
      <w:r w:rsidRPr="00BA4319">
        <w:rPr>
          <w:b/>
          <w:bCs/>
        </w:rPr>
        <w:t>Masters in Digital Leadership</w:t>
      </w:r>
      <w:proofErr w:type="gramEnd"/>
      <w:r>
        <w:rPr>
          <w:i/>
          <w:iCs/>
        </w:rPr>
        <w:br/>
        <w:t>Boston University, Boston, MA  2018 - Present</w:t>
      </w:r>
    </w:p>
    <w:p w14:paraId="50F04B71" w14:textId="77777777" w:rsidR="00900762" w:rsidRDefault="00900762" w:rsidP="00900762">
      <w:pPr>
        <w:spacing w:before="120"/>
        <w:rPr>
          <w:b/>
          <w:i/>
        </w:rPr>
      </w:pPr>
    </w:p>
    <w:p w14:paraId="2D8B1321" w14:textId="77777777" w:rsidR="00900762" w:rsidRPr="00D24A5C" w:rsidRDefault="00900762" w:rsidP="00900762">
      <w:pPr>
        <w:spacing w:before="120"/>
        <w:rPr>
          <w:b/>
          <w:i/>
        </w:rPr>
      </w:pPr>
      <w:r w:rsidRPr="00D24A5C">
        <w:rPr>
          <w:b/>
          <w:i/>
        </w:rPr>
        <w:t>Professional Development</w:t>
      </w:r>
      <w:r>
        <w:rPr>
          <w:b/>
          <w:i/>
        </w:rPr>
        <w:t xml:space="preserve"> </w:t>
      </w:r>
      <w:r w:rsidRPr="003725F9">
        <w:rPr>
          <w:bCs/>
          <w:i/>
        </w:rPr>
        <w:t>2017 to Present</w:t>
      </w:r>
    </w:p>
    <w:p w14:paraId="4B69B41A" w14:textId="77777777" w:rsidR="00900762" w:rsidRDefault="00900762" w:rsidP="00900762">
      <w:pPr>
        <w:pStyle w:val="TrainingList"/>
      </w:pPr>
      <w:r>
        <w:t xml:space="preserve">Clay Christensen’s Disruptive Strategy, Professional Certificate, </w:t>
      </w:r>
      <w:r w:rsidRPr="00D2692D">
        <w:rPr>
          <w:i/>
          <w:iCs/>
        </w:rPr>
        <w:t>Harvard Business School</w:t>
      </w:r>
    </w:p>
    <w:p w14:paraId="312F1E7D" w14:textId="77777777" w:rsidR="00900762" w:rsidRDefault="00900762" w:rsidP="00900762">
      <w:pPr>
        <w:pStyle w:val="TrainingList"/>
      </w:pPr>
      <w:r>
        <w:t>Contract Law: Promise to Trust to Contract</w:t>
      </w:r>
      <w:r w:rsidRPr="00D2692D">
        <w:rPr>
          <w:i/>
          <w:iCs/>
        </w:rPr>
        <w:t>, Harvard Business School</w:t>
      </w:r>
    </w:p>
    <w:p w14:paraId="77B18177" w14:textId="77777777" w:rsidR="00900762" w:rsidRDefault="00900762" w:rsidP="00900762">
      <w:pPr>
        <w:pStyle w:val="TrainingList"/>
      </w:pPr>
      <w:r>
        <w:t xml:space="preserve">High Performance Leadership, Professional Certificate, </w:t>
      </w:r>
      <w:r w:rsidRPr="00D2692D">
        <w:rPr>
          <w:i/>
          <w:iCs/>
        </w:rPr>
        <w:t>Cornell University</w:t>
      </w:r>
    </w:p>
    <w:p w14:paraId="6FC0AD2F" w14:textId="77777777" w:rsidR="00900762" w:rsidRDefault="00900762" w:rsidP="00900762">
      <w:pPr>
        <w:pStyle w:val="TrainingList"/>
      </w:pPr>
      <w:r>
        <w:t xml:space="preserve">Executive Leadership, Professional Certificate, </w:t>
      </w:r>
      <w:r w:rsidRPr="00D2692D">
        <w:rPr>
          <w:i/>
          <w:iCs/>
        </w:rPr>
        <w:t>Cornell University</w:t>
      </w:r>
    </w:p>
    <w:p w14:paraId="4DC0E720" w14:textId="77777777" w:rsidR="00900762" w:rsidRPr="00D2692D" w:rsidRDefault="00900762" w:rsidP="00900762">
      <w:pPr>
        <w:pStyle w:val="TrainingList"/>
        <w:rPr>
          <w:i/>
          <w:iCs/>
        </w:rPr>
      </w:pPr>
      <w:r>
        <w:t xml:space="preserve">Cybersecurity Technology, Application and Policy, Professional Certificate, </w:t>
      </w:r>
      <w:r w:rsidRPr="00D2692D">
        <w:rPr>
          <w:i/>
          <w:iCs/>
        </w:rPr>
        <w:t>MIT</w:t>
      </w:r>
    </w:p>
    <w:p w14:paraId="7C6F849F" w14:textId="77777777" w:rsidR="00900762" w:rsidRDefault="00900762" w:rsidP="00900762">
      <w:pPr>
        <w:pStyle w:val="TrainingList"/>
      </w:pPr>
      <w:r>
        <w:t xml:space="preserve">Leading Change in Times of Disruption, </w:t>
      </w:r>
      <w:r w:rsidRPr="00D2692D">
        <w:rPr>
          <w:i/>
          <w:iCs/>
        </w:rPr>
        <w:t>Massachusetts Institute of Technology</w:t>
      </w:r>
    </w:p>
    <w:p w14:paraId="5D3FCB56" w14:textId="77777777" w:rsidR="00900762" w:rsidRDefault="00900762" w:rsidP="00900762">
      <w:pPr>
        <w:pStyle w:val="TrainingList"/>
      </w:pPr>
      <w:r>
        <w:t xml:space="preserve">Leading in the Digital Age, </w:t>
      </w:r>
      <w:r w:rsidRPr="00D2692D">
        <w:rPr>
          <w:i/>
          <w:iCs/>
        </w:rPr>
        <w:t>Boston University</w:t>
      </w:r>
    </w:p>
    <w:p w14:paraId="73687A94" w14:textId="77777777" w:rsidR="00900762" w:rsidRDefault="00900762" w:rsidP="00900762">
      <w:pPr>
        <w:pStyle w:val="TrainingList"/>
      </w:pPr>
      <w:r>
        <w:t xml:space="preserve">Platform Strategy for Business, </w:t>
      </w:r>
      <w:r w:rsidRPr="00D2692D">
        <w:rPr>
          <w:i/>
          <w:iCs/>
        </w:rPr>
        <w:t>Boston University</w:t>
      </w:r>
    </w:p>
    <w:p w14:paraId="0A3385E4" w14:textId="77777777" w:rsidR="00900762" w:rsidRPr="00943192" w:rsidRDefault="00900762" w:rsidP="00900762">
      <w:pPr>
        <w:pStyle w:val="TrainingList"/>
      </w:pPr>
      <w:r>
        <w:t xml:space="preserve">Data Ethics, </w:t>
      </w:r>
      <w:r w:rsidRPr="00D2692D">
        <w:rPr>
          <w:i/>
          <w:iCs/>
        </w:rPr>
        <w:t>University of Michigan</w:t>
      </w:r>
    </w:p>
    <w:p w14:paraId="75A434B2" w14:textId="77777777" w:rsidR="00900762" w:rsidRPr="008E1805" w:rsidRDefault="00900762" w:rsidP="00900762">
      <w:pPr>
        <w:pStyle w:val="TrainingList"/>
      </w:pPr>
      <w:r w:rsidRPr="00943192">
        <w:t>Microsoft Professional Program in Cybersecurity</w:t>
      </w:r>
      <w:r>
        <w:t>, 2019 to present</w:t>
      </w:r>
    </w:p>
    <w:p w14:paraId="37868BB2" w14:textId="77777777" w:rsidR="00900762" w:rsidRDefault="00900762" w:rsidP="00900762">
      <w:pPr>
        <w:pStyle w:val="Heading2"/>
      </w:pPr>
      <w:r>
        <w:t xml:space="preserve">Community Involvement </w:t>
      </w:r>
    </w:p>
    <w:p w14:paraId="3FAA0F65" w14:textId="77777777" w:rsidR="00900762" w:rsidRDefault="00900762" w:rsidP="00900762">
      <w:pPr>
        <w:pStyle w:val="CredentialsList"/>
      </w:pPr>
      <w:r>
        <w:t>Board Member: Salvation Army, Knoxville Technology Council</w:t>
      </w:r>
    </w:p>
    <w:p w14:paraId="7A1D6676" w14:textId="77777777" w:rsidR="00900762" w:rsidRDefault="00900762" w:rsidP="00900762">
      <w:pPr>
        <w:pStyle w:val="CredentialsList"/>
      </w:pPr>
      <w:r>
        <w:t>Volunteer:  Salvation Army, Mobil Meals</w:t>
      </w:r>
    </w:p>
    <w:p w14:paraId="47E90EBE" w14:textId="1B8781F2" w:rsidR="00900762" w:rsidRPr="00900762" w:rsidRDefault="00900762" w:rsidP="00900762">
      <w:pPr>
        <w:pStyle w:val="CredentialsList"/>
      </w:pPr>
      <w:r>
        <w:t xml:space="preserve">Member:  Knoxville Area Urban League       </w:t>
      </w:r>
    </w:p>
    <w:sectPr w:rsidR="00900762" w:rsidRPr="00900762" w:rsidSect="00CB157A">
      <w:footerReference w:type="first" r:id="rId8"/>
      <w:type w:val="continuous"/>
      <w:pgSz w:w="12240" w:h="15840" w:code="1"/>
      <w:pgMar w:top="1152" w:right="1152" w:bottom="1152" w:left="1152"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F9B84" w14:textId="77777777" w:rsidR="00250EA7" w:rsidRDefault="00250EA7">
      <w:pPr>
        <w:spacing w:before="0"/>
      </w:pPr>
      <w:r>
        <w:separator/>
      </w:r>
    </w:p>
  </w:endnote>
  <w:endnote w:type="continuationSeparator" w:id="0">
    <w:p w14:paraId="472CC359" w14:textId="77777777" w:rsidR="00250EA7" w:rsidRDefault="00250EA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FCAE5" w14:textId="77777777" w:rsidR="00CB157A" w:rsidRPr="00620B79" w:rsidRDefault="009954AB" w:rsidP="00CB157A">
    <w:pPr>
      <w:pStyle w:val="Footer"/>
      <w:jc w:val="right"/>
      <w:rPr>
        <w:i/>
        <w:sz w:val="18"/>
        <w:szCs w:val="18"/>
      </w:rPr>
    </w:pPr>
    <w:r w:rsidRPr="00620B79">
      <w:rPr>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55436" w14:textId="77777777" w:rsidR="00250EA7" w:rsidRDefault="00250EA7">
      <w:pPr>
        <w:spacing w:before="0"/>
      </w:pPr>
      <w:r>
        <w:separator/>
      </w:r>
    </w:p>
  </w:footnote>
  <w:footnote w:type="continuationSeparator" w:id="0">
    <w:p w14:paraId="4D6E5482" w14:textId="77777777" w:rsidR="00250EA7" w:rsidRDefault="00250EA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080"/>
        </w:tabs>
        <w:ind w:left="1080" w:hanging="360"/>
      </w:pPr>
      <w:rPr>
        <w:rFonts w:ascii="OpenSymbol" w:hAnsi="OpenSymbol" w:cs="Courier New"/>
        <w:sz w:val="20"/>
      </w:rPr>
    </w:lvl>
    <w:lvl w:ilvl="2">
      <w:start w:val="1"/>
      <w:numFmt w:val="bullet"/>
      <w:lvlText w:val="▪"/>
      <w:lvlJc w:val="left"/>
      <w:pPr>
        <w:tabs>
          <w:tab w:val="num" w:pos="1440"/>
        </w:tabs>
        <w:ind w:left="1440" w:hanging="360"/>
      </w:pPr>
      <w:rPr>
        <w:rFonts w:ascii="OpenSymbol" w:hAnsi="OpenSymbol" w:cs="Courier New"/>
        <w:sz w:val="20"/>
      </w:rPr>
    </w:lvl>
    <w:lvl w:ilvl="3">
      <w:start w:val="1"/>
      <w:numFmt w:val="bullet"/>
      <w:lvlText w:val=""/>
      <w:lvlJc w:val="left"/>
      <w:pPr>
        <w:tabs>
          <w:tab w:val="num" w:pos="1800"/>
        </w:tabs>
        <w:ind w:left="1800" w:hanging="360"/>
      </w:pPr>
      <w:rPr>
        <w:rFonts w:ascii="Symbol" w:hAnsi="Symbol" w:cs="Symbol"/>
        <w:sz w:val="20"/>
      </w:rPr>
    </w:lvl>
    <w:lvl w:ilvl="4">
      <w:start w:val="1"/>
      <w:numFmt w:val="bullet"/>
      <w:lvlText w:val="◦"/>
      <w:lvlJc w:val="left"/>
      <w:pPr>
        <w:tabs>
          <w:tab w:val="num" w:pos="2160"/>
        </w:tabs>
        <w:ind w:left="2160" w:hanging="360"/>
      </w:pPr>
      <w:rPr>
        <w:rFonts w:ascii="OpenSymbol" w:hAnsi="OpenSymbol" w:cs="Courier New"/>
        <w:sz w:val="20"/>
      </w:rPr>
    </w:lvl>
    <w:lvl w:ilvl="5">
      <w:start w:val="1"/>
      <w:numFmt w:val="bullet"/>
      <w:lvlText w:val="▪"/>
      <w:lvlJc w:val="left"/>
      <w:pPr>
        <w:tabs>
          <w:tab w:val="num" w:pos="2520"/>
        </w:tabs>
        <w:ind w:left="2520" w:hanging="360"/>
      </w:pPr>
      <w:rPr>
        <w:rFonts w:ascii="OpenSymbol" w:hAnsi="OpenSymbol" w:cs="Courier New"/>
        <w:sz w:val="20"/>
      </w:rPr>
    </w:lvl>
    <w:lvl w:ilvl="6">
      <w:start w:val="1"/>
      <w:numFmt w:val="bullet"/>
      <w:lvlText w:val=""/>
      <w:lvlJc w:val="left"/>
      <w:pPr>
        <w:tabs>
          <w:tab w:val="num" w:pos="2880"/>
        </w:tabs>
        <w:ind w:left="2880" w:hanging="360"/>
      </w:pPr>
      <w:rPr>
        <w:rFonts w:ascii="Symbol" w:hAnsi="Symbol" w:cs="Symbol"/>
        <w:sz w:val="20"/>
      </w:rPr>
    </w:lvl>
    <w:lvl w:ilvl="7">
      <w:start w:val="1"/>
      <w:numFmt w:val="bullet"/>
      <w:lvlText w:val="◦"/>
      <w:lvlJc w:val="left"/>
      <w:pPr>
        <w:tabs>
          <w:tab w:val="num" w:pos="3240"/>
        </w:tabs>
        <w:ind w:left="3240" w:hanging="360"/>
      </w:pPr>
      <w:rPr>
        <w:rFonts w:ascii="OpenSymbol" w:hAnsi="OpenSymbol" w:cs="Courier New"/>
        <w:sz w:val="20"/>
      </w:rPr>
    </w:lvl>
    <w:lvl w:ilvl="8">
      <w:start w:val="1"/>
      <w:numFmt w:val="bullet"/>
      <w:lvlText w:val="▪"/>
      <w:lvlJc w:val="left"/>
      <w:pPr>
        <w:tabs>
          <w:tab w:val="num" w:pos="3600"/>
        </w:tabs>
        <w:ind w:left="3600" w:hanging="360"/>
      </w:pPr>
      <w:rPr>
        <w:rFonts w:ascii="OpenSymbol" w:hAnsi="OpenSymbol" w:cs="Courier New"/>
        <w:sz w:val="20"/>
      </w:rPr>
    </w:lvl>
  </w:abstractNum>
  <w:abstractNum w:abstractNumId="1"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080"/>
        </w:tabs>
        <w:ind w:left="1080" w:hanging="360"/>
      </w:pPr>
      <w:rPr>
        <w:rFonts w:ascii="OpenSymbol" w:hAnsi="OpenSymbol" w:cs="Courier New"/>
        <w:sz w:val="20"/>
      </w:rPr>
    </w:lvl>
    <w:lvl w:ilvl="2">
      <w:start w:val="1"/>
      <w:numFmt w:val="bullet"/>
      <w:lvlText w:val="▪"/>
      <w:lvlJc w:val="left"/>
      <w:pPr>
        <w:tabs>
          <w:tab w:val="num" w:pos="1440"/>
        </w:tabs>
        <w:ind w:left="1440" w:hanging="360"/>
      </w:pPr>
      <w:rPr>
        <w:rFonts w:ascii="OpenSymbol" w:hAnsi="OpenSymbol" w:cs="Courier New"/>
        <w:sz w:val="20"/>
      </w:rPr>
    </w:lvl>
    <w:lvl w:ilvl="3">
      <w:start w:val="1"/>
      <w:numFmt w:val="bullet"/>
      <w:lvlText w:val=""/>
      <w:lvlJc w:val="left"/>
      <w:pPr>
        <w:tabs>
          <w:tab w:val="num" w:pos="1800"/>
        </w:tabs>
        <w:ind w:left="1800" w:hanging="360"/>
      </w:pPr>
      <w:rPr>
        <w:rFonts w:ascii="Symbol" w:hAnsi="Symbol" w:cs="Symbol"/>
        <w:sz w:val="20"/>
      </w:rPr>
    </w:lvl>
    <w:lvl w:ilvl="4">
      <w:start w:val="1"/>
      <w:numFmt w:val="bullet"/>
      <w:lvlText w:val="◦"/>
      <w:lvlJc w:val="left"/>
      <w:pPr>
        <w:tabs>
          <w:tab w:val="num" w:pos="2160"/>
        </w:tabs>
        <w:ind w:left="2160" w:hanging="360"/>
      </w:pPr>
      <w:rPr>
        <w:rFonts w:ascii="OpenSymbol" w:hAnsi="OpenSymbol" w:cs="Courier New"/>
        <w:sz w:val="20"/>
      </w:rPr>
    </w:lvl>
    <w:lvl w:ilvl="5">
      <w:start w:val="1"/>
      <w:numFmt w:val="bullet"/>
      <w:lvlText w:val="▪"/>
      <w:lvlJc w:val="left"/>
      <w:pPr>
        <w:tabs>
          <w:tab w:val="num" w:pos="2520"/>
        </w:tabs>
        <w:ind w:left="2520" w:hanging="360"/>
      </w:pPr>
      <w:rPr>
        <w:rFonts w:ascii="OpenSymbol" w:hAnsi="OpenSymbol" w:cs="Courier New"/>
        <w:sz w:val="20"/>
      </w:rPr>
    </w:lvl>
    <w:lvl w:ilvl="6">
      <w:start w:val="1"/>
      <w:numFmt w:val="bullet"/>
      <w:lvlText w:val=""/>
      <w:lvlJc w:val="left"/>
      <w:pPr>
        <w:tabs>
          <w:tab w:val="num" w:pos="2880"/>
        </w:tabs>
        <w:ind w:left="2880" w:hanging="360"/>
      </w:pPr>
      <w:rPr>
        <w:rFonts w:ascii="Symbol" w:hAnsi="Symbol" w:cs="Symbol"/>
        <w:sz w:val="20"/>
      </w:rPr>
    </w:lvl>
    <w:lvl w:ilvl="7">
      <w:start w:val="1"/>
      <w:numFmt w:val="bullet"/>
      <w:lvlText w:val="◦"/>
      <w:lvlJc w:val="left"/>
      <w:pPr>
        <w:tabs>
          <w:tab w:val="num" w:pos="3240"/>
        </w:tabs>
        <w:ind w:left="3240" w:hanging="360"/>
      </w:pPr>
      <w:rPr>
        <w:rFonts w:ascii="OpenSymbol" w:hAnsi="OpenSymbol" w:cs="Courier New"/>
        <w:sz w:val="20"/>
      </w:rPr>
    </w:lvl>
    <w:lvl w:ilvl="8">
      <w:start w:val="1"/>
      <w:numFmt w:val="bullet"/>
      <w:lvlText w:val="▪"/>
      <w:lvlJc w:val="left"/>
      <w:pPr>
        <w:tabs>
          <w:tab w:val="num" w:pos="3600"/>
        </w:tabs>
        <w:ind w:left="3600" w:hanging="360"/>
      </w:pPr>
      <w:rPr>
        <w:rFonts w:ascii="OpenSymbol" w:hAnsi="OpenSymbol" w:cs="Courier New"/>
        <w:sz w:val="20"/>
      </w:rPr>
    </w:lvl>
  </w:abstractNum>
  <w:abstractNum w:abstractNumId="2"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AC24D4"/>
    <w:multiLevelType w:val="hybridMultilevel"/>
    <w:tmpl w:val="04D4A7DE"/>
    <w:lvl w:ilvl="0" w:tplc="FB58F21E">
      <w:start w:val="1"/>
      <w:numFmt w:val="bullet"/>
      <w:lvlText w:val=""/>
      <w:lvlJc w:val="left"/>
      <w:pPr>
        <w:tabs>
          <w:tab w:val="num" w:pos="360"/>
        </w:tabs>
        <w:ind w:left="360" w:hanging="360"/>
      </w:pPr>
      <w:rPr>
        <w:rFonts w:ascii="Symbol" w:hAnsi="Symbol" w:hint="default"/>
        <w:color w:val="auto"/>
      </w:rPr>
    </w:lvl>
    <w:lvl w:ilvl="1" w:tplc="F5B0E842" w:tentative="1">
      <w:start w:val="1"/>
      <w:numFmt w:val="bullet"/>
      <w:lvlText w:val="o"/>
      <w:lvlJc w:val="left"/>
      <w:pPr>
        <w:tabs>
          <w:tab w:val="num" w:pos="1440"/>
        </w:tabs>
        <w:ind w:left="1440" w:hanging="360"/>
      </w:pPr>
      <w:rPr>
        <w:rFonts w:ascii="Courier New" w:hAnsi="Courier New" w:cs="Courier New" w:hint="default"/>
      </w:rPr>
    </w:lvl>
    <w:lvl w:ilvl="2" w:tplc="E00A7BF0" w:tentative="1">
      <w:start w:val="1"/>
      <w:numFmt w:val="bullet"/>
      <w:lvlText w:val=""/>
      <w:lvlJc w:val="left"/>
      <w:pPr>
        <w:tabs>
          <w:tab w:val="num" w:pos="2160"/>
        </w:tabs>
        <w:ind w:left="2160" w:hanging="360"/>
      </w:pPr>
      <w:rPr>
        <w:rFonts w:ascii="Wingdings" w:hAnsi="Wingdings" w:hint="default"/>
      </w:rPr>
    </w:lvl>
    <w:lvl w:ilvl="3" w:tplc="09AC4AE8" w:tentative="1">
      <w:start w:val="1"/>
      <w:numFmt w:val="bullet"/>
      <w:lvlText w:val=""/>
      <w:lvlJc w:val="left"/>
      <w:pPr>
        <w:tabs>
          <w:tab w:val="num" w:pos="2880"/>
        </w:tabs>
        <w:ind w:left="2880" w:hanging="360"/>
      </w:pPr>
      <w:rPr>
        <w:rFonts w:ascii="Symbol" w:hAnsi="Symbol" w:hint="default"/>
      </w:rPr>
    </w:lvl>
    <w:lvl w:ilvl="4" w:tplc="0A221E32" w:tentative="1">
      <w:start w:val="1"/>
      <w:numFmt w:val="bullet"/>
      <w:lvlText w:val="o"/>
      <w:lvlJc w:val="left"/>
      <w:pPr>
        <w:tabs>
          <w:tab w:val="num" w:pos="3600"/>
        </w:tabs>
        <w:ind w:left="3600" w:hanging="360"/>
      </w:pPr>
      <w:rPr>
        <w:rFonts w:ascii="Courier New" w:hAnsi="Courier New" w:cs="Courier New" w:hint="default"/>
      </w:rPr>
    </w:lvl>
    <w:lvl w:ilvl="5" w:tplc="B95A3B1A" w:tentative="1">
      <w:start w:val="1"/>
      <w:numFmt w:val="bullet"/>
      <w:lvlText w:val=""/>
      <w:lvlJc w:val="left"/>
      <w:pPr>
        <w:tabs>
          <w:tab w:val="num" w:pos="4320"/>
        </w:tabs>
        <w:ind w:left="4320" w:hanging="360"/>
      </w:pPr>
      <w:rPr>
        <w:rFonts w:ascii="Wingdings" w:hAnsi="Wingdings" w:hint="default"/>
      </w:rPr>
    </w:lvl>
    <w:lvl w:ilvl="6" w:tplc="D786C33A" w:tentative="1">
      <w:start w:val="1"/>
      <w:numFmt w:val="bullet"/>
      <w:lvlText w:val=""/>
      <w:lvlJc w:val="left"/>
      <w:pPr>
        <w:tabs>
          <w:tab w:val="num" w:pos="5040"/>
        </w:tabs>
        <w:ind w:left="5040" w:hanging="360"/>
      </w:pPr>
      <w:rPr>
        <w:rFonts w:ascii="Symbol" w:hAnsi="Symbol" w:hint="default"/>
      </w:rPr>
    </w:lvl>
    <w:lvl w:ilvl="7" w:tplc="0D1A0138" w:tentative="1">
      <w:start w:val="1"/>
      <w:numFmt w:val="bullet"/>
      <w:lvlText w:val="o"/>
      <w:lvlJc w:val="left"/>
      <w:pPr>
        <w:tabs>
          <w:tab w:val="num" w:pos="5760"/>
        </w:tabs>
        <w:ind w:left="5760" w:hanging="360"/>
      </w:pPr>
      <w:rPr>
        <w:rFonts w:ascii="Courier New" w:hAnsi="Courier New" w:cs="Courier New" w:hint="default"/>
      </w:rPr>
    </w:lvl>
    <w:lvl w:ilvl="8" w:tplc="14626A9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3355F4"/>
    <w:multiLevelType w:val="hybridMultilevel"/>
    <w:tmpl w:val="6D1C550E"/>
    <w:lvl w:ilvl="0" w:tplc="68DEA722">
      <w:start w:val="1"/>
      <w:numFmt w:val="bullet"/>
      <w:lvlText w:val=""/>
      <w:lvlJc w:val="left"/>
      <w:pPr>
        <w:ind w:left="1080" w:hanging="360"/>
      </w:pPr>
      <w:rPr>
        <w:rFonts w:ascii="Wingdings" w:hAnsi="Wingdings" w:hint="default"/>
      </w:rPr>
    </w:lvl>
    <w:lvl w:ilvl="1" w:tplc="41384F32">
      <w:start w:val="1"/>
      <w:numFmt w:val="bullet"/>
      <w:lvlText w:val="o"/>
      <w:lvlJc w:val="left"/>
      <w:pPr>
        <w:ind w:left="1800" w:hanging="360"/>
      </w:pPr>
      <w:rPr>
        <w:rFonts w:ascii="Courier New" w:hAnsi="Courier New" w:cs="Courier New" w:hint="default"/>
      </w:rPr>
    </w:lvl>
    <w:lvl w:ilvl="2" w:tplc="A75C1F26">
      <w:start w:val="1"/>
      <w:numFmt w:val="bullet"/>
      <w:lvlText w:val=""/>
      <w:lvlJc w:val="left"/>
      <w:pPr>
        <w:ind w:left="2520" w:hanging="360"/>
      </w:pPr>
      <w:rPr>
        <w:rFonts w:ascii="Wingdings" w:hAnsi="Wingdings" w:hint="default"/>
      </w:rPr>
    </w:lvl>
    <w:lvl w:ilvl="3" w:tplc="4B6A7256" w:tentative="1">
      <w:start w:val="1"/>
      <w:numFmt w:val="bullet"/>
      <w:lvlText w:val=""/>
      <w:lvlJc w:val="left"/>
      <w:pPr>
        <w:ind w:left="3240" w:hanging="360"/>
      </w:pPr>
      <w:rPr>
        <w:rFonts w:ascii="Symbol" w:hAnsi="Symbol" w:hint="default"/>
      </w:rPr>
    </w:lvl>
    <w:lvl w:ilvl="4" w:tplc="EE5CE4CA" w:tentative="1">
      <w:start w:val="1"/>
      <w:numFmt w:val="bullet"/>
      <w:lvlText w:val="o"/>
      <w:lvlJc w:val="left"/>
      <w:pPr>
        <w:ind w:left="3960" w:hanging="360"/>
      </w:pPr>
      <w:rPr>
        <w:rFonts w:ascii="Courier New" w:hAnsi="Courier New" w:cs="Courier New" w:hint="default"/>
      </w:rPr>
    </w:lvl>
    <w:lvl w:ilvl="5" w:tplc="BCE06BE0" w:tentative="1">
      <w:start w:val="1"/>
      <w:numFmt w:val="bullet"/>
      <w:lvlText w:val=""/>
      <w:lvlJc w:val="left"/>
      <w:pPr>
        <w:ind w:left="4680" w:hanging="360"/>
      </w:pPr>
      <w:rPr>
        <w:rFonts w:ascii="Wingdings" w:hAnsi="Wingdings" w:hint="default"/>
      </w:rPr>
    </w:lvl>
    <w:lvl w:ilvl="6" w:tplc="DF185466" w:tentative="1">
      <w:start w:val="1"/>
      <w:numFmt w:val="bullet"/>
      <w:lvlText w:val=""/>
      <w:lvlJc w:val="left"/>
      <w:pPr>
        <w:ind w:left="5400" w:hanging="360"/>
      </w:pPr>
      <w:rPr>
        <w:rFonts w:ascii="Symbol" w:hAnsi="Symbol" w:hint="default"/>
      </w:rPr>
    </w:lvl>
    <w:lvl w:ilvl="7" w:tplc="50D2D7BA" w:tentative="1">
      <w:start w:val="1"/>
      <w:numFmt w:val="bullet"/>
      <w:lvlText w:val="o"/>
      <w:lvlJc w:val="left"/>
      <w:pPr>
        <w:ind w:left="6120" w:hanging="360"/>
      </w:pPr>
      <w:rPr>
        <w:rFonts w:ascii="Courier New" w:hAnsi="Courier New" w:cs="Courier New" w:hint="default"/>
      </w:rPr>
    </w:lvl>
    <w:lvl w:ilvl="8" w:tplc="8AB0095C" w:tentative="1">
      <w:start w:val="1"/>
      <w:numFmt w:val="bullet"/>
      <w:lvlText w:val=""/>
      <w:lvlJc w:val="left"/>
      <w:pPr>
        <w:ind w:left="6840" w:hanging="360"/>
      </w:pPr>
      <w:rPr>
        <w:rFonts w:ascii="Wingdings" w:hAnsi="Wingdings" w:hint="default"/>
      </w:rPr>
    </w:lvl>
  </w:abstractNum>
  <w:abstractNum w:abstractNumId="5" w15:restartNumberingAfterBreak="0">
    <w:nsid w:val="2C546043"/>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6" w15:restartNumberingAfterBreak="0">
    <w:nsid w:val="31385FD4"/>
    <w:multiLevelType w:val="hybridMultilevel"/>
    <w:tmpl w:val="FA2646A2"/>
    <w:lvl w:ilvl="0" w:tplc="3CB0BD18">
      <w:start w:val="1"/>
      <w:numFmt w:val="decimal"/>
      <w:lvlText w:val="%1)"/>
      <w:lvlJc w:val="left"/>
      <w:pPr>
        <w:ind w:left="720" w:hanging="360"/>
      </w:pPr>
      <w:rPr>
        <w:rFonts w:hint="default"/>
      </w:rPr>
    </w:lvl>
    <w:lvl w:ilvl="1" w:tplc="C94C0C60" w:tentative="1">
      <w:start w:val="1"/>
      <w:numFmt w:val="lowerLetter"/>
      <w:lvlText w:val="%2."/>
      <w:lvlJc w:val="left"/>
      <w:pPr>
        <w:ind w:left="1440" w:hanging="360"/>
      </w:pPr>
    </w:lvl>
    <w:lvl w:ilvl="2" w:tplc="40FA3840" w:tentative="1">
      <w:start w:val="1"/>
      <w:numFmt w:val="lowerRoman"/>
      <w:lvlText w:val="%3."/>
      <w:lvlJc w:val="right"/>
      <w:pPr>
        <w:ind w:left="2160" w:hanging="180"/>
      </w:pPr>
    </w:lvl>
    <w:lvl w:ilvl="3" w:tplc="46CA0B26" w:tentative="1">
      <w:start w:val="1"/>
      <w:numFmt w:val="decimal"/>
      <w:lvlText w:val="%4."/>
      <w:lvlJc w:val="left"/>
      <w:pPr>
        <w:ind w:left="2880" w:hanging="360"/>
      </w:pPr>
    </w:lvl>
    <w:lvl w:ilvl="4" w:tplc="016CC848" w:tentative="1">
      <w:start w:val="1"/>
      <w:numFmt w:val="lowerLetter"/>
      <w:lvlText w:val="%5."/>
      <w:lvlJc w:val="left"/>
      <w:pPr>
        <w:ind w:left="3600" w:hanging="360"/>
      </w:pPr>
    </w:lvl>
    <w:lvl w:ilvl="5" w:tplc="F13409D8" w:tentative="1">
      <w:start w:val="1"/>
      <w:numFmt w:val="lowerRoman"/>
      <w:lvlText w:val="%6."/>
      <w:lvlJc w:val="right"/>
      <w:pPr>
        <w:ind w:left="4320" w:hanging="180"/>
      </w:pPr>
    </w:lvl>
    <w:lvl w:ilvl="6" w:tplc="002E3120" w:tentative="1">
      <w:start w:val="1"/>
      <w:numFmt w:val="decimal"/>
      <w:lvlText w:val="%7."/>
      <w:lvlJc w:val="left"/>
      <w:pPr>
        <w:ind w:left="5040" w:hanging="360"/>
      </w:pPr>
    </w:lvl>
    <w:lvl w:ilvl="7" w:tplc="F4783176" w:tentative="1">
      <w:start w:val="1"/>
      <w:numFmt w:val="lowerLetter"/>
      <w:lvlText w:val="%8."/>
      <w:lvlJc w:val="left"/>
      <w:pPr>
        <w:ind w:left="5760" w:hanging="360"/>
      </w:pPr>
    </w:lvl>
    <w:lvl w:ilvl="8" w:tplc="CA6636CA" w:tentative="1">
      <w:start w:val="1"/>
      <w:numFmt w:val="lowerRoman"/>
      <w:lvlText w:val="%9."/>
      <w:lvlJc w:val="right"/>
      <w:pPr>
        <w:ind w:left="6480" w:hanging="180"/>
      </w:pPr>
    </w:lvl>
  </w:abstractNum>
  <w:abstractNum w:abstractNumId="7"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E232A"/>
    <w:multiLevelType w:val="singleLevel"/>
    <w:tmpl w:val="4A7AAEE4"/>
    <w:lvl w:ilvl="0">
      <w:start w:val="1"/>
      <w:numFmt w:val="bullet"/>
      <w:pStyle w:val="CoreCompetenciesItem"/>
      <w:lvlText w:val=""/>
      <w:lvlJc w:val="left"/>
      <w:pPr>
        <w:tabs>
          <w:tab w:val="num" w:pos="360"/>
        </w:tabs>
        <w:ind w:left="360" w:hanging="360"/>
      </w:pPr>
      <w:rPr>
        <w:rFonts w:ascii="Symbol" w:hAnsi="Symbol" w:hint="default"/>
      </w:rPr>
    </w:lvl>
  </w:abstractNum>
  <w:abstractNum w:abstractNumId="9" w15:restartNumberingAfterBreak="0">
    <w:nsid w:val="356F2CFB"/>
    <w:multiLevelType w:val="hybridMultilevel"/>
    <w:tmpl w:val="387C34E6"/>
    <w:lvl w:ilvl="0" w:tplc="095EBC2C">
      <w:start w:val="1"/>
      <w:numFmt w:val="bullet"/>
      <w:lvlText w:val=""/>
      <w:lvlJc w:val="left"/>
      <w:pPr>
        <w:tabs>
          <w:tab w:val="num" w:pos="533"/>
        </w:tabs>
        <w:ind w:left="533" w:hanging="360"/>
      </w:pPr>
      <w:rPr>
        <w:rFonts w:ascii="Symbol" w:hAnsi="Symbol" w:hint="default"/>
        <w:color w:val="000000" w:themeColor="text1"/>
        <w:sz w:val="16"/>
        <w:szCs w:val="16"/>
      </w:rPr>
    </w:lvl>
    <w:lvl w:ilvl="1" w:tplc="78968B3C" w:tentative="1">
      <w:start w:val="1"/>
      <w:numFmt w:val="bullet"/>
      <w:lvlText w:val="o"/>
      <w:lvlJc w:val="left"/>
      <w:pPr>
        <w:tabs>
          <w:tab w:val="num" w:pos="1613"/>
        </w:tabs>
        <w:ind w:left="1613" w:hanging="360"/>
      </w:pPr>
      <w:rPr>
        <w:rFonts w:ascii="Courier New" w:hAnsi="Courier New" w:cs="Courier New" w:hint="default"/>
      </w:rPr>
    </w:lvl>
    <w:lvl w:ilvl="2" w:tplc="073CF68E" w:tentative="1">
      <w:start w:val="1"/>
      <w:numFmt w:val="bullet"/>
      <w:lvlText w:val=""/>
      <w:lvlJc w:val="left"/>
      <w:pPr>
        <w:tabs>
          <w:tab w:val="num" w:pos="2333"/>
        </w:tabs>
        <w:ind w:left="2333" w:hanging="360"/>
      </w:pPr>
      <w:rPr>
        <w:rFonts w:ascii="Wingdings" w:hAnsi="Wingdings" w:hint="default"/>
      </w:rPr>
    </w:lvl>
    <w:lvl w:ilvl="3" w:tplc="57AE4A90" w:tentative="1">
      <w:start w:val="1"/>
      <w:numFmt w:val="bullet"/>
      <w:lvlText w:val=""/>
      <w:lvlJc w:val="left"/>
      <w:pPr>
        <w:tabs>
          <w:tab w:val="num" w:pos="3053"/>
        </w:tabs>
        <w:ind w:left="3053" w:hanging="360"/>
      </w:pPr>
      <w:rPr>
        <w:rFonts w:ascii="Symbol" w:hAnsi="Symbol" w:hint="default"/>
      </w:rPr>
    </w:lvl>
    <w:lvl w:ilvl="4" w:tplc="05E806AE" w:tentative="1">
      <w:start w:val="1"/>
      <w:numFmt w:val="bullet"/>
      <w:lvlText w:val="o"/>
      <w:lvlJc w:val="left"/>
      <w:pPr>
        <w:tabs>
          <w:tab w:val="num" w:pos="3773"/>
        </w:tabs>
        <w:ind w:left="3773" w:hanging="360"/>
      </w:pPr>
      <w:rPr>
        <w:rFonts w:ascii="Courier New" w:hAnsi="Courier New" w:cs="Courier New" w:hint="default"/>
      </w:rPr>
    </w:lvl>
    <w:lvl w:ilvl="5" w:tplc="A7748E12" w:tentative="1">
      <w:start w:val="1"/>
      <w:numFmt w:val="bullet"/>
      <w:lvlText w:val=""/>
      <w:lvlJc w:val="left"/>
      <w:pPr>
        <w:tabs>
          <w:tab w:val="num" w:pos="4493"/>
        </w:tabs>
        <w:ind w:left="4493" w:hanging="360"/>
      </w:pPr>
      <w:rPr>
        <w:rFonts w:ascii="Wingdings" w:hAnsi="Wingdings" w:hint="default"/>
      </w:rPr>
    </w:lvl>
    <w:lvl w:ilvl="6" w:tplc="BCDE31CC" w:tentative="1">
      <w:start w:val="1"/>
      <w:numFmt w:val="bullet"/>
      <w:lvlText w:val=""/>
      <w:lvlJc w:val="left"/>
      <w:pPr>
        <w:tabs>
          <w:tab w:val="num" w:pos="5213"/>
        </w:tabs>
        <w:ind w:left="5213" w:hanging="360"/>
      </w:pPr>
      <w:rPr>
        <w:rFonts w:ascii="Symbol" w:hAnsi="Symbol" w:hint="default"/>
      </w:rPr>
    </w:lvl>
    <w:lvl w:ilvl="7" w:tplc="B40EE95A" w:tentative="1">
      <w:start w:val="1"/>
      <w:numFmt w:val="bullet"/>
      <w:lvlText w:val="o"/>
      <w:lvlJc w:val="left"/>
      <w:pPr>
        <w:tabs>
          <w:tab w:val="num" w:pos="5933"/>
        </w:tabs>
        <w:ind w:left="5933" w:hanging="360"/>
      </w:pPr>
      <w:rPr>
        <w:rFonts w:ascii="Courier New" w:hAnsi="Courier New" w:cs="Courier New" w:hint="default"/>
      </w:rPr>
    </w:lvl>
    <w:lvl w:ilvl="8" w:tplc="D782426C" w:tentative="1">
      <w:start w:val="1"/>
      <w:numFmt w:val="bullet"/>
      <w:lvlText w:val=""/>
      <w:lvlJc w:val="left"/>
      <w:pPr>
        <w:tabs>
          <w:tab w:val="num" w:pos="6653"/>
        </w:tabs>
        <w:ind w:left="6653" w:hanging="360"/>
      </w:pPr>
      <w:rPr>
        <w:rFonts w:ascii="Wingdings" w:hAnsi="Wingdings" w:hint="default"/>
      </w:rPr>
    </w:lvl>
  </w:abstractNum>
  <w:abstractNum w:abstractNumId="10" w15:restartNumberingAfterBreak="0">
    <w:nsid w:val="3C1D6BE8"/>
    <w:multiLevelType w:val="hybridMultilevel"/>
    <w:tmpl w:val="CBB42E80"/>
    <w:lvl w:ilvl="0" w:tplc="2C96F096">
      <w:start w:val="1"/>
      <w:numFmt w:val="bullet"/>
      <w:lvlText w:val=""/>
      <w:lvlJc w:val="left"/>
      <w:pPr>
        <w:tabs>
          <w:tab w:val="num" w:pos="533"/>
        </w:tabs>
        <w:ind w:left="533" w:hanging="360"/>
      </w:pPr>
      <w:rPr>
        <w:rFonts w:ascii="Symbol" w:hAnsi="Symbol" w:hint="default"/>
        <w:color w:val="000000" w:themeColor="text1"/>
        <w:sz w:val="16"/>
        <w:szCs w:val="16"/>
      </w:rPr>
    </w:lvl>
    <w:lvl w:ilvl="1" w:tplc="6BEEFA54" w:tentative="1">
      <w:start w:val="1"/>
      <w:numFmt w:val="bullet"/>
      <w:lvlText w:val="o"/>
      <w:lvlJc w:val="left"/>
      <w:pPr>
        <w:tabs>
          <w:tab w:val="num" w:pos="1613"/>
        </w:tabs>
        <w:ind w:left="1613" w:hanging="360"/>
      </w:pPr>
      <w:rPr>
        <w:rFonts w:ascii="Courier New" w:hAnsi="Courier New" w:cs="Courier New" w:hint="default"/>
      </w:rPr>
    </w:lvl>
    <w:lvl w:ilvl="2" w:tplc="3180614E" w:tentative="1">
      <w:start w:val="1"/>
      <w:numFmt w:val="bullet"/>
      <w:lvlText w:val=""/>
      <w:lvlJc w:val="left"/>
      <w:pPr>
        <w:tabs>
          <w:tab w:val="num" w:pos="2333"/>
        </w:tabs>
        <w:ind w:left="2333" w:hanging="360"/>
      </w:pPr>
      <w:rPr>
        <w:rFonts w:ascii="Wingdings" w:hAnsi="Wingdings" w:hint="default"/>
      </w:rPr>
    </w:lvl>
    <w:lvl w:ilvl="3" w:tplc="6E5E8EF2" w:tentative="1">
      <w:start w:val="1"/>
      <w:numFmt w:val="bullet"/>
      <w:lvlText w:val=""/>
      <w:lvlJc w:val="left"/>
      <w:pPr>
        <w:tabs>
          <w:tab w:val="num" w:pos="3053"/>
        </w:tabs>
        <w:ind w:left="3053" w:hanging="360"/>
      </w:pPr>
      <w:rPr>
        <w:rFonts w:ascii="Symbol" w:hAnsi="Symbol" w:hint="default"/>
      </w:rPr>
    </w:lvl>
    <w:lvl w:ilvl="4" w:tplc="826E213A" w:tentative="1">
      <w:start w:val="1"/>
      <w:numFmt w:val="bullet"/>
      <w:lvlText w:val="o"/>
      <w:lvlJc w:val="left"/>
      <w:pPr>
        <w:tabs>
          <w:tab w:val="num" w:pos="3773"/>
        </w:tabs>
        <w:ind w:left="3773" w:hanging="360"/>
      </w:pPr>
      <w:rPr>
        <w:rFonts w:ascii="Courier New" w:hAnsi="Courier New" w:cs="Courier New" w:hint="default"/>
      </w:rPr>
    </w:lvl>
    <w:lvl w:ilvl="5" w:tplc="11789410" w:tentative="1">
      <w:start w:val="1"/>
      <w:numFmt w:val="bullet"/>
      <w:lvlText w:val=""/>
      <w:lvlJc w:val="left"/>
      <w:pPr>
        <w:tabs>
          <w:tab w:val="num" w:pos="4493"/>
        </w:tabs>
        <w:ind w:left="4493" w:hanging="360"/>
      </w:pPr>
      <w:rPr>
        <w:rFonts w:ascii="Wingdings" w:hAnsi="Wingdings" w:hint="default"/>
      </w:rPr>
    </w:lvl>
    <w:lvl w:ilvl="6" w:tplc="BD3A0274" w:tentative="1">
      <w:start w:val="1"/>
      <w:numFmt w:val="bullet"/>
      <w:lvlText w:val=""/>
      <w:lvlJc w:val="left"/>
      <w:pPr>
        <w:tabs>
          <w:tab w:val="num" w:pos="5213"/>
        </w:tabs>
        <w:ind w:left="5213" w:hanging="360"/>
      </w:pPr>
      <w:rPr>
        <w:rFonts w:ascii="Symbol" w:hAnsi="Symbol" w:hint="default"/>
      </w:rPr>
    </w:lvl>
    <w:lvl w:ilvl="7" w:tplc="827E851C" w:tentative="1">
      <w:start w:val="1"/>
      <w:numFmt w:val="bullet"/>
      <w:lvlText w:val="o"/>
      <w:lvlJc w:val="left"/>
      <w:pPr>
        <w:tabs>
          <w:tab w:val="num" w:pos="5933"/>
        </w:tabs>
        <w:ind w:left="5933" w:hanging="360"/>
      </w:pPr>
      <w:rPr>
        <w:rFonts w:ascii="Courier New" w:hAnsi="Courier New" w:cs="Courier New" w:hint="default"/>
      </w:rPr>
    </w:lvl>
    <w:lvl w:ilvl="8" w:tplc="1FEE71E4" w:tentative="1">
      <w:start w:val="1"/>
      <w:numFmt w:val="bullet"/>
      <w:lvlText w:val=""/>
      <w:lvlJc w:val="left"/>
      <w:pPr>
        <w:tabs>
          <w:tab w:val="num" w:pos="6653"/>
        </w:tabs>
        <w:ind w:left="6653" w:hanging="360"/>
      </w:pPr>
      <w:rPr>
        <w:rFonts w:ascii="Wingdings" w:hAnsi="Wingdings" w:hint="default"/>
      </w:rPr>
    </w:lvl>
  </w:abstractNum>
  <w:abstractNum w:abstractNumId="11" w15:restartNumberingAfterBreak="0">
    <w:nsid w:val="3FA26C3A"/>
    <w:multiLevelType w:val="hybridMultilevel"/>
    <w:tmpl w:val="EB24596A"/>
    <w:lvl w:ilvl="0" w:tplc="AAD64A9E">
      <w:start w:val="1"/>
      <w:numFmt w:val="bullet"/>
      <w:pStyle w:val="ProfessionalExperienceContributionList"/>
      <w:lvlText w:val=""/>
      <w:lvlJc w:val="left"/>
      <w:pPr>
        <w:tabs>
          <w:tab w:val="num" w:pos="-547"/>
        </w:tabs>
        <w:ind w:left="-547" w:hanging="360"/>
      </w:pPr>
      <w:rPr>
        <w:rFonts w:ascii="Symbol" w:hAnsi="Symbol" w:hint="default"/>
        <w:color w:val="000000" w:themeColor="text1"/>
        <w:sz w:val="16"/>
        <w:szCs w:val="16"/>
      </w:rPr>
    </w:lvl>
    <w:lvl w:ilvl="1" w:tplc="21A4F1DC" w:tentative="1">
      <w:start w:val="1"/>
      <w:numFmt w:val="bullet"/>
      <w:lvlText w:val="o"/>
      <w:lvlJc w:val="left"/>
      <w:pPr>
        <w:tabs>
          <w:tab w:val="num" w:pos="533"/>
        </w:tabs>
        <w:ind w:left="533" w:hanging="360"/>
      </w:pPr>
      <w:rPr>
        <w:rFonts w:ascii="Courier New" w:hAnsi="Courier New" w:cs="Courier New" w:hint="default"/>
      </w:rPr>
    </w:lvl>
    <w:lvl w:ilvl="2" w:tplc="118A182E" w:tentative="1">
      <w:start w:val="1"/>
      <w:numFmt w:val="bullet"/>
      <w:lvlText w:val=""/>
      <w:lvlJc w:val="left"/>
      <w:pPr>
        <w:tabs>
          <w:tab w:val="num" w:pos="1253"/>
        </w:tabs>
        <w:ind w:left="1253" w:hanging="360"/>
      </w:pPr>
      <w:rPr>
        <w:rFonts w:ascii="Wingdings" w:hAnsi="Wingdings" w:hint="default"/>
      </w:rPr>
    </w:lvl>
    <w:lvl w:ilvl="3" w:tplc="F2449D2A" w:tentative="1">
      <w:start w:val="1"/>
      <w:numFmt w:val="bullet"/>
      <w:lvlText w:val=""/>
      <w:lvlJc w:val="left"/>
      <w:pPr>
        <w:tabs>
          <w:tab w:val="num" w:pos="1973"/>
        </w:tabs>
        <w:ind w:left="1973" w:hanging="360"/>
      </w:pPr>
      <w:rPr>
        <w:rFonts w:ascii="Symbol" w:hAnsi="Symbol" w:hint="default"/>
      </w:rPr>
    </w:lvl>
    <w:lvl w:ilvl="4" w:tplc="E392D92A" w:tentative="1">
      <w:start w:val="1"/>
      <w:numFmt w:val="bullet"/>
      <w:lvlText w:val="o"/>
      <w:lvlJc w:val="left"/>
      <w:pPr>
        <w:tabs>
          <w:tab w:val="num" w:pos="2693"/>
        </w:tabs>
        <w:ind w:left="2693" w:hanging="360"/>
      </w:pPr>
      <w:rPr>
        <w:rFonts w:ascii="Courier New" w:hAnsi="Courier New" w:cs="Courier New" w:hint="default"/>
      </w:rPr>
    </w:lvl>
    <w:lvl w:ilvl="5" w:tplc="CC14CC9E" w:tentative="1">
      <w:start w:val="1"/>
      <w:numFmt w:val="bullet"/>
      <w:lvlText w:val=""/>
      <w:lvlJc w:val="left"/>
      <w:pPr>
        <w:tabs>
          <w:tab w:val="num" w:pos="3413"/>
        </w:tabs>
        <w:ind w:left="3413" w:hanging="360"/>
      </w:pPr>
      <w:rPr>
        <w:rFonts w:ascii="Wingdings" w:hAnsi="Wingdings" w:hint="default"/>
      </w:rPr>
    </w:lvl>
    <w:lvl w:ilvl="6" w:tplc="4F8624F2" w:tentative="1">
      <w:start w:val="1"/>
      <w:numFmt w:val="bullet"/>
      <w:lvlText w:val=""/>
      <w:lvlJc w:val="left"/>
      <w:pPr>
        <w:tabs>
          <w:tab w:val="num" w:pos="4133"/>
        </w:tabs>
        <w:ind w:left="4133" w:hanging="360"/>
      </w:pPr>
      <w:rPr>
        <w:rFonts w:ascii="Symbol" w:hAnsi="Symbol" w:hint="default"/>
      </w:rPr>
    </w:lvl>
    <w:lvl w:ilvl="7" w:tplc="D9B6B0C2" w:tentative="1">
      <w:start w:val="1"/>
      <w:numFmt w:val="bullet"/>
      <w:lvlText w:val="o"/>
      <w:lvlJc w:val="left"/>
      <w:pPr>
        <w:tabs>
          <w:tab w:val="num" w:pos="4853"/>
        </w:tabs>
        <w:ind w:left="4853" w:hanging="360"/>
      </w:pPr>
      <w:rPr>
        <w:rFonts w:ascii="Courier New" w:hAnsi="Courier New" w:cs="Courier New" w:hint="default"/>
      </w:rPr>
    </w:lvl>
    <w:lvl w:ilvl="8" w:tplc="B8B0BD66" w:tentative="1">
      <w:start w:val="1"/>
      <w:numFmt w:val="bullet"/>
      <w:lvlText w:val=""/>
      <w:lvlJc w:val="left"/>
      <w:pPr>
        <w:tabs>
          <w:tab w:val="num" w:pos="5573"/>
        </w:tabs>
        <w:ind w:left="5573" w:hanging="360"/>
      </w:pPr>
      <w:rPr>
        <w:rFonts w:ascii="Wingdings" w:hAnsi="Wingdings" w:hint="default"/>
      </w:rPr>
    </w:lvl>
  </w:abstractNum>
  <w:abstractNum w:abstractNumId="12"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3" w15:restartNumberingAfterBreak="0">
    <w:nsid w:val="533D01F5"/>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58BD1AFA"/>
    <w:multiLevelType w:val="hybridMultilevel"/>
    <w:tmpl w:val="D56AF6FC"/>
    <w:lvl w:ilvl="0" w:tplc="BD0E5306">
      <w:start w:val="1"/>
      <w:numFmt w:val="decimal"/>
      <w:pStyle w:val="Publications"/>
      <w:lvlText w:val="%1."/>
      <w:lvlJc w:val="left"/>
      <w:pPr>
        <w:tabs>
          <w:tab w:val="num" w:pos="360"/>
        </w:tabs>
        <w:ind w:left="360" w:hanging="360"/>
      </w:pPr>
      <w:rPr>
        <w:rFonts w:hint="default"/>
        <w:color w:val="000000" w:themeColor="text1"/>
        <w:sz w:val="16"/>
        <w:szCs w:val="16"/>
      </w:rPr>
    </w:lvl>
    <w:lvl w:ilvl="1" w:tplc="A3CE88D8" w:tentative="1">
      <w:start w:val="1"/>
      <w:numFmt w:val="bullet"/>
      <w:lvlText w:val="o"/>
      <w:lvlJc w:val="left"/>
      <w:pPr>
        <w:tabs>
          <w:tab w:val="num" w:pos="1440"/>
        </w:tabs>
        <w:ind w:left="1440" w:hanging="360"/>
      </w:pPr>
      <w:rPr>
        <w:rFonts w:ascii="Courier New" w:hAnsi="Courier New" w:cs="Courier New" w:hint="default"/>
      </w:rPr>
    </w:lvl>
    <w:lvl w:ilvl="2" w:tplc="31EEEB28" w:tentative="1">
      <w:start w:val="1"/>
      <w:numFmt w:val="bullet"/>
      <w:lvlText w:val=""/>
      <w:lvlJc w:val="left"/>
      <w:pPr>
        <w:tabs>
          <w:tab w:val="num" w:pos="2160"/>
        </w:tabs>
        <w:ind w:left="2160" w:hanging="360"/>
      </w:pPr>
      <w:rPr>
        <w:rFonts w:ascii="Wingdings" w:hAnsi="Wingdings" w:hint="default"/>
      </w:rPr>
    </w:lvl>
    <w:lvl w:ilvl="3" w:tplc="0ADE2AD4" w:tentative="1">
      <w:start w:val="1"/>
      <w:numFmt w:val="bullet"/>
      <w:lvlText w:val=""/>
      <w:lvlJc w:val="left"/>
      <w:pPr>
        <w:tabs>
          <w:tab w:val="num" w:pos="2880"/>
        </w:tabs>
        <w:ind w:left="2880" w:hanging="360"/>
      </w:pPr>
      <w:rPr>
        <w:rFonts w:ascii="Symbol" w:hAnsi="Symbol" w:hint="default"/>
      </w:rPr>
    </w:lvl>
    <w:lvl w:ilvl="4" w:tplc="790C1F70" w:tentative="1">
      <w:start w:val="1"/>
      <w:numFmt w:val="bullet"/>
      <w:lvlText w:val="o"/>
      <w:lvlJc w:val="left"/>
      <w:pPr>
        <w:tabs>
          <w:tab w:val="num" w:pos="3600"/>
        </w:tabs>
        <w:ind w:left="3600" w:hanging="360"/>
      </w:pPr>
      <w:rPr>
        <w:rFonts w:ascii="Courier New" w:hAnsi="Courier New" w:cs="Courier New" w:hint="default"/>
      </w:rPr>
    </w:lvl>
    <w:lvl w:ilvl="5" w:tplc="79AC2658" w:tentative="1">
      <w:start w:val="1"/>
      <w:numFmt w:val="bullet"/>
      <w:lvlText w:val=""/>
      <w:lvlJc w:val="left"/>
      <w:pPr>
        <w:tabs>
          <w:tab w:val="num" w:pos="4320"/>
        </w:tabs>
        <w:ind w:left="4320" w:hanging="360"/>
      </w:pPr>
      <w:rPr>
        <w:rFonts w:ascii="Wingdings" w:hAnsi="Wingdings" w:hint="default"/>
      </w:rPr>
    </w:lvl>
    <w:lvl w:ilvl="6" w:tplc="47C0EF06" w:tentative="1">
      <w:start w:val="1"/>
      <w:numFmt w:val="bullet"/>
      <w:lvlText w:val=""/>
      <w:lvlJc w:val="left"/>
      <w:pPr>
        <w:tabs>
          <w:tab w:val="num" w:pos="5040"/>
        </w:tabs>
        <w:ind w:left="5040" w:hanging="360"/>
      </w:pPr>
      <w:rPr>
        <w:rFonts w:ascii="Symbol" w:hAnsi="Symbol" w:hint="default"/>
      </w:rPr>
    </w:lvl>
    <w:lvl w:ilvl="7" w:tplc="665656A8" w:tentative="1">
      <w:start w:val="1"/>
      <w:numFmt w:val="bullet"/>
      <w:lvlText w:val="o"/>
      <w:lvlJc w:val="left"/>
      <w:pPr>
        <w:tabs>
          <w:tab w:val="num" w:pos="5760"/>
        </w:tabs>
        <w:ind w:left="5760" w:hanging="360"/>
      </w:pPr>
      <w:rPr>
        <w:rFonts w:ascii="Courier New" w:hAnsi="Courier New" w:cs="Courier New" w:hint="default"/>
      </w:rPr>
    </w:lvl>
    <w:lvl w:ilvl="8" w:tplc="C6043C8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0A5C57"/>
    <w:multiLevelType w:val="hybridMultilevel"/>
    <w:tmpl w:val="5DE0D02C"/>
    <w:lvl w:ilvl="0" w:tplc="F20AEB0C">
      <w:start w:val="1"/>
      <w:numFmt w:val="bullet"/>
      <w:lvlText w:val=""/>
      <w:lvlJc w:val="left"/>
      <w:pPr>
        <w:tabs>
          <w:tab w:val="num" w:pos="533"/>
        </w:tabs>
        <w:ind w:left="533" w:hanging="360"/>
      </w:pPr>
      <w:rPr>
        <w:rFonts w:ascii="Symbol" w:hAnsi="Symbol" w:hint="default"/>
        <w:color w:val="auto"/>
        <w:sz w:val="16"/>
        <w:szCs w:val="16"/>
      </w:rPr>
    </w:lvl>
    <w:lvl w:ilvl="1" w:tplc="B7B88374" w:tentative="1">
      <w:start w:val="1"/>
      <w:numFmt w:val="bullet"/>
      <w:lvlText w:val="o"/>
      <w:lvlJc w:val="left"/>
      <w:pPr>
        <w:tabs>
          <w:tab w:val="num" w:pos="1613"/>
        </w:tabs>
        <w:ind w:left="1613" w:hanging="360"/>
      </w:pPr>
      <w:rPr>
        <w:rFonts w:ascii="Courier New" w:hAnsi="Courier New" w:cs="Courier New" w:hint="default"/>
      </w:rPr>
    </w:lvl>
    <w:lvl w:ilvl="2" w:tplc="667E4C8A" w:tentative="1">
      <w:start w:val="1"/>
      <w:numFmt w:val="bullet"/>
      <w:lvlText w:val=""/>
      <w:lvlJc w:val="left"/>
      <w:pPr>
        <w:tabs>
          <w:tab w:val="num" w:pos="2333"/>
        </w:tabs>
        <w:ind w:left="2333" w:hanging="360"/>
      </w:pPr>
      <w:rPr>
        <w:rFonts w:ascii="Wingdings" w:hAnsi="Wingdings" w:hint="default"/>
      </w:rPr>
    </w:lvl>
    <w:lvl w:ilvl="3" w:tplc="C3AC51C6" w:tentative="1">
      <w:start w:val="1"/>
      <w:numFmt w:val="bullet"/>
      <w:lvlText w:val=""/>
      <w:lvlJc w:val="left"/>
      <w:pPr>
        <w:tabs>
          <w:tab w:val="num" w:pos="3053"/>
        </w:tabs>
        <w:ind w:left="3053" w:hanging="360"/>
      </w:pPr>
      <w:rPr>
        <w:rFonts w:ascii="Symbol" w:hAnsi="Symbol" w:hint="default"/>
      </w:rPr>
    </w:lvl>
    <w:lvl w:ilvl="4" w:tplc="A400FDE2" w:tentative="1">
      <w:start w:val="1"/>
      <w:numFmt w:val="bullet"/>
      <w:lvlText w:val="o"/>
      <w:lvlJc w:val="left"/>
      <w:pPr>
        <w:tabs>
          <w:tab w:val="num" w:pos="3773"/>
        </w:tabs>
        <w:ind w:left="3773" w:hanging="360"/>
      </w:pPr>
      <w:rPr>
        <w:rFonts w:ascii="Courier New" w:hAnsi="Courier New" w:cs="Courier New" w:hint="default"/>
      </w:rPr>
    </w:lvl>
    <w:lvl w:ilvl="5" w:tplc="68702ACA" w:tentative="1">
      <w:start w:val="1"/>
      <w:numFmt w:val="bullet"/>
      <w:lvlText w:val=""/>
      <w:lvlJc w:val="left"/>
      <w:pPr>
        <w:tabs>
          <w:tab w:val="num" w:pos="4493"/>
        </w:tabs>
        <w:ind w:left="4493" w:hanging="360"/>
      </w:pPr>
      <w:rPr>
        <w:rFonts w:ascii="Wingdings" w:hAnsi="Wingdings" w:hint="default"/>
      </w:rPr>
    </w:lvl>
    <w:lvl w:ilvl="6" w:tplc="0872682E" w:tentative="1">
      <w:start w:val="1"/>
      <w:numFmt w:val="bullet"/>
      <w:lvlText w:val=""/>
      <w:lvlJc w:val="left"/>
      <w:pPr>
        <w:tabs>
          <w:tab w:val="num" w:pos="5213"/>
        </w:tabs>
        <w:ind w:left="5213" w:hanging="360"/>
      </w:pPr>
      <w:rPr>
        <w:rFonts w:ascii="Symbol" w:hAnsi="Symbol" w:hint="default"/>
      </w:rPr>
    </w:lvl>
    <w:lvl w:ilvl="7" w:tplc="12FE112A" w:tentative="1">
      <w:start w:val="1"/>
      <w:numFmt w:val="bullet"/>
      <w:lvlText w:val="o"/>
      <w:lvlJc w:val="left"/>
      <w:pPr>
        <w:tabs>
          <w:tab w:val="num" w:pos="5933"/>
        </w:tabs>
        <w:ind w:left="5933" w:hanging="360"/>
      </w:pPr>
      <w:rPr>
        <w:rFonts w:ascii="Courier New" w:hAnsi="Courier New" w:cs="Courier New" w:hint="default"/>
      </w:rPr>
    </w:lvl>
    <w:lvl w:ilvl="8" w:tplc="ED0C9054"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62C27488"/>
    <w:multiLevelType w:val="hybridMultilevel"/>
    <w:tmpl w:val="BC9C3662"/>
    <w:lvl w:ilvl="0" w:tplc="D64C9922">
      <w:start w:val="1"/>
      <w:numFmt w:val="bullet"/>
      <w:pStyle w:val="TrainingList"/>
      <w:lvlText w:val=""/>
      <w:lvlJc w:val="left"/>
      <w:pPr>
        <w:ind w:left="720" w:hanging="360"/>
      </w:pPr>
      <w:rPr>
        <w:rFonts w:ascii="Symbol" w:hAnsi="Symbol" w:hint="default"/>
      </w:rPr>
    </w:lvl>
    <w:lvl w:ilvl="1" w:tplc="5510CF32" w:tentative="1">
      <w:start w:val="1"/>
      <w:numFmt w:val="bullet"/>
      <w:lvlText w:val="o"/>
      <w:lvlJc w:val="left"/>
      <w:pPr>
        <w:ind w:left="1440" w:hanging="360"/>
      </w:pPr>
      <w:rPr>
        <w:rFonts w:ascii="Courier New" w:hAnsi="Courier New" w:cs="Courier New" w:hint="default"/>
      </w:rPr>
    </w:lvl>
    <w:lvl w:ilvl="2" w:tplc="4DE82CA0" w:tentative="1">
      <w:start w:val="1"/>
      <w:numFmt w:val="bullet"/>
      <w:lvlText w:val=""/>
      <w:lvlJc w:val="left"/>
      <w:pPr>
        <w:ind w:left="2160" w:hanging="360"/>
      </w:pPr>
      <w:rPr>
        <w:rFonts w:ascii="Wingdings" w:hAnsi="Wingdings" w:hint="default"/>
      </w:rPr>
    </w:lvl>
    <w:lvl w:ilvl="3" w:tplc="75000284" w:tentative="1">
      <w:start w:val="1"/>
      <w:numFmt w:val="bullet"/>
      <w:lvlText w:val=""/>
      <w:lvlJc w:val="left"/>
      <w:pPr>
        <w:ind w:left="2880" w:hanging="360"/>
      </w:pPr>
      <w:rPr>
        <w:rFonts w:ascii="Symbol" w:hAnsi="Symbol" w:hint="default"/>
      </w:rPr>
    </w:lvl>
    <w:lvl w:ilvl="4" w:tplc="F31E6596" w:tentative="1">
      <w:start w:val="1"/>
      <w:numFmt w:val="bullet"/>
      <w:lvlText w:val="o"/>
      <w:lvlJc w:val="left"/>
      <w:pPr>
        <w:ind w:left="3600" w:hanging="360"/>
      </w:pPr>
      <w:rPr>
        <w:rFonts w:ascii="Courier New" w:hAnsi="Courier New" w:cs="Courier New" w:hint="default"/>
      </w:rPr>
    </w:lvl>
    <w:lvl w:ilvl="5" w:tplc="AB78A0CE" w:tentative="1">
      <w:start w:val="1"/>
      <w:numFmt w:val="bullet"/>
      <w:lvlText w:val=""/>
      <w:lvlJc w:val="left"/>
      <w:pPr>
        <w:ind w:left="4320" w:hanging="360"/>
      </w:pPr>
      <w:rPr>
        <w:rFonts w:ascii="Wingdings" w:hAnsi="Wingdings" w:hint="default"/>
      </w:rPr>
    </w:lvl>
    <w:lvl w:ilvl="6" w:tplc="ABC4FDDA" w:tentative="1">
      <w:start w:val="1"/>
      <w:numFmt w:val="bullet"/>
      <w:lvlText w:val=""/>
      <w:lvlJc w:val="left"/>
      <w:pPr>
        <w:ind w:left="5040" w:hanging="360"/>
      </w:pPr>
      <w:rPr>
        <w:rFonts w:ascii="Symbol" w:hAnsi="Symbol" w:hint="default"/>
      </w:rPr>
    </w:lvl>
    <w:lvl w:ilvl="7" w:tplc="1C5AFB56" w:tentative="1">
      <w:start w:val="1"/>
      <w:numFmt w:val="bullet"/>
      <w:lvlText w:val="o"/>
      <w:lvlJc w:val="left"/>
      <w:pPr>
        <w:ind w:left="5760" w:hanging="360"/>
      </w:pPr>
      <w:rPr>
        <w:rFonts w:ascii="Courier New" w:hAnsi="Courier New" w:cs="Courier New" w:hint="default"/>
      </w:rPr>
    </w:lvl>
    <w:lvl w:ilvl="8" w:tplc="9C226728" w:tentative="1">
      <w:start w:val="1"/>
      <w:numFmt w:val="bullet"/>
      <w:lvlText w:val=""/>
      <w:lvlJc w:val="left"/>
      <w:pPr>
        <w:ind w:left="6480" w:hanging="360"/>
      </w:pPr>
      <w:rPr>
        <w:rFonts w:ascii="Wingdings" w:hAnsi="Wingdings" w:hint="default"/>
      </w:rPr>
    </w:lvl>
  </w:abstractNum>
  <w:abstractNum w:abstractNumId="17" w15:restartNumberingAfterBreak="0">
    <w:nsid w:val="75E94EBF"/>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76B97B08"/>
    <w:multiLevelType w:val="hybridMultilevel"/>
    <w:tmpl w:val="8B3C2704"/>
    <w:lvl w:ilvl="0" w:tplc="BA54A2DC">
      <w:start w:val="1"/>
      <w:numFmt w:val="bullet"/>
      <w:lvlText w:val=""/>
      <w:lvlJc w:val="left"/>
      <w:pPr>
        <w:tabs>
          <w:tab w:val="num" w:pos="533"/>
        </w:tabs>
        <w:ind w:left="533" w:hanging="360"/>
      </w:pPr>
      <w:rPr>
        <w:rFonts w:ascii="Symbol" w:hAnsi="Symbol" w:hint="default"/>
        <w:color w:val="000000" w:themeColor="text1"/>
        <w:sz w:val="16"/>
        <w:szCs w:val="16"/>
      </w:rPr>
    </w:lvl>
    <w:lvl w:ilvl="1" w:tplc="79B0B9F8" w:tentative="1">
      <w:start w:val="1"/>
      <w:numFmt w:val="bullet"/>
      <w:lvlText w:val="o"/>
      <w:lvlJc w:val="left"/>
      <w:pPr>
        <w:tabs>
          <w:tab w:val="num" w:pos="1613"/>
        </w:tabs>
        <w:ind w:left="1613" w:hanging="360"/>
      </w:pPr>
      <w:rPr>
        <w:rFonts w:ascii="Courier New" w:hAnsi="Courier New" w:cs="Courier New" w:hint="default"/>
      </w:rPr>
    </w:lvl>
    <w:lvl w:ilvl="2" w:tplc="F9049FB8" w:tentative="1">
      <w:start w:val="1"/>
      <w:numFmt w:val="bullet"/>
      <w:lvlText w:val=""/>
      <w:lvlJc w:val="left"/>
      <w:pPr>
        <w:tabs>
          <w:tab w:val="num" w:pos="2333"/>
        </w:tabs>
        <w:ind w:left="2333" w:hanging="360"/>
      </w:pPr>
      <w:rPr>
        <w:rFonts w:ascii="Wingdings" w:hAnsi="Wingdings" w:hint="default"/>
      </w:rPr>
    </w:lvl>
    <w:lvl w:ilvl="3" w:tplc="008A2F20" w:tentative="1">
      <w:start w:val="1"/>
      <w:numFmt w:val="bullet"/>
      <w:lvlText w:val=""/>
      <w:lvlJc w:val="left"/>
      <w:pPr>
        <w:tabs>
          <w:tab w:val="num" w:pos="3053"/>
        </w:tabs>
        <w:ind w:left="3053" w:hanging="360"/>
      </w:pPr>
      <w:rPr>
        <w:rFonts w:ascii="Symbol" w:hAnsi="Symbol" w:hint="default"/>
      </w:rPr>
    </w:lvl>
    <w:lvl w:ilvl="4" w:tplc="486E34DE" w:tentative="1">
      <w:start w:val="1"/>
      <w:numFmt w:val="bullet"/>
      <w:lvlText w:val="o"/>
      <w:lvlJc w:val="left"/>
      <w:pPr>
        <w:tabs>
          <w:tab w:val="num" w:pos="3773"/>
        </w:tabs>
        <w:ind w:left="3773" w:hanging="360"/>
      </w:pPr>
      <w:rPr>
        <w:rFonts w:ascii="Courier New" w:hAnsi="Courier New" w:cs="Courier New" w:hint="default"/>
      </w:rPr>
    </w:lvl>
    <w:lvl w:ilvl="5" w:tplc="711A7DE8" w:tentative="1">
      <w:start w:val="1"/>
      <w:numFmt w:val="bullet"/>
      <w:lvlText w:val=""/>
      <w:lvlJc w:val="left"/>
      <w:pPr>
        <w:tabs>
          <w:tab w:val="num" w:pos="4493"/>
        </w:tabs>
        <w:ind w:left="4493" w:hanging="360"/>
      </w:pPr>
      <w:rPr>
        <w:rFonts w:ascii="Wingdings" w:hAnsi="Wingdings" w:hint="default"/>
      </w:rPr>
    </w:lvl>
    <w:lvl w:ilvl="6" w:tplc="BFCA42EC" w:tentative="1">
      <w:start w:val="1"/>
      <w:numFmt w:val="bullet"/>
      <w:lvlText w:val=""/>
      <w:lvlJc w:val="left"/>
      <w:pPr>
        <w:tabs>
          <w:tab w:val="num" w:pos="5213"/>
        </w:tabs>
        <w:ind w:left="5213" w:hanging="360"/>
      </w:pPr>
      <w:rPr>
        <w:rFonts w:ascii="Symbol" w:hAnsi="Symbol" w:hint="default"/>
      </w:rPr>
    </w:lvl>
    <w:lvl w:ilvl="7" w:tplc="D3529296" w:tentative="1">
      <w:start w:val="1"/>
      <w:numFmt w:val="bullet"/>
      <w:lvlText w:val="o"/>
      <w:lvlJc w:val="left"/>
      <w:pPr>
        <w:tabs>
          <w:tab w:val="num" w:pos="5933"/>
        </w:tabs>
        <w:ind w:left="5933" w:hanging="360"/>
      </w:pPr>
      <w:rPr>
        <w:rFonts w:ascii="Courier New" w:hAnsi="Courier New" w:cs="Courier New" w:hint="default"/>
      </w:rPr>
    </w:lvl>
    <w:lvl w:ilvl="8" w:tplc="327C20E8" w:tentative="1">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76B97B09"/>
    <w:multiLevelType w:val="hybridMultilevel"/>
    <w:tmpl w:val="76B97B09"/>
    <w:lvl w:ilvl="0" w:tplc="37484A12">
      <w:start w:val="1"/>
      <w:numFmt w:val="bullet"/>
      <w:lvlText w:val=""/>
      <w:lvlJc w:val="left"/>
      <w:pPr>
        <w:ind w:left="720" w:hanging="360"/>
      </w:pPr>
      <w:rPr>
        <w:rFonts w:ascii="Symbol" w:hAnsi="Symbol"/>
      </w:rPr>
    </w:lvl>
    <w:lvl w:ilvl="1" w:tplc="1042336A">
      <w:start w:val="1"/>
      <w:numFmt w:val="bullet"/>
      <w:lvlText w:val="o"/>
      <w:lvlJc w:val="left"/>
      <w:pPr>
        <w:tabs>
          <w:tab w:val="num" w:pos="1440"/>
        </w:tabs>
        <w:ind w:left="1440" w:hanging="360"/>
      </w:pPr>
      <w:rPr>
        <w:rFonts w:ascii="Courier New" w:hAnsi="Courier New"/>
      </w:rPr>
    </w:lvl>
    <w:lvl w:ilvl="2" w:tplc="EBD86518">
      <w:start w:val="1"/>
      <w:numFmt w:val="bullet"/>
      <w:lvlText w:val=""/>
      <w:lvlJc w:val="left"/>
      <w:pPr>
        <w:tabs>
          <w:tab w:val="num" w:pos="2160"/>
        </w:tabs>
        <w:ind w:left="2160" w:hanging="360"/>
      </w:pPr>
      <w:rPr>
        <w:rFonts w:ascii="Wingdings" w:hAnsi="Wingdings"/>
      </w:rPr>
    </w:lvl>
    <w:lvl w:ilvl="3" w:tplc="C688C586">
      <w:start w:val="1"/>
      <w:numFmt w:val="bullet"/>
      <w:lvlText w:val=""/>
      <w:lvlJc w:val="left"/>
      <w:pPr>
        <w:tabs>
          <w:tab w:val="num" w:pos="2880"/>
        </w:tabs>
        <w:ind w:left="2880" w:hanging="360"/>
      </w:pPr>
      <w:rPr>
        <w:rFonts w:ascii="Symbol" w:hAnsi="Symbol"/>
      </w:rPr>
    </w:lvl>
    <w:lvl w:ilvl="4" w:tplc="23D4DD30">
      <w:start w:val="1"/>
      <w:numFmt w:val="bullet"/>
      <w:lvlText w:val="o"/>
      <w:lvlJc w:val="left"/>
      <w:pPr>
        <w:tabs>
          <w:tab w:val="num" w:pos="3600"/>
        </w:tabs>
        <w:ind w:left="3600" w:hanging="360"/>
      </w:pPr>
      <w:rPr>
        <w:rFonts w:ascii="Courier New" w:hAnsi="Courier New"/>
      </w:rPr>
    </w:lvl>
    <w:lvl w:ilvl="5" w:tplc="FE688AA0">
      <w:start w:val="1"/>
      <w:numFmt w:val="bullet"/>
      <w:lvlText w:val=""/>
      <w:lvlJc w:val="left"/>
      <w:pPr>
        <w:tabs>
          <w:tab w:val="num" w:pos="4320"/>
        </w:tabs>
        <w:ind w:left="4320" w:hanging="360"/>
      </w:pPr>
      <w:rPr>
        <w:rFonts w:ascii="Wingdings" w:hAnsi="Wingdings"/>
      </w:rPr>
    </w:lvl>
    <w:lvl w:ilvl="6" w:tplc="AA922EEC">
      <w:start w:val="1"/>
      <w:numFmt w:val="bullet"/>
      <w:lvlText w:val=""/>
      <w:lvlJc w:val="left"/>
      <w:pPr>
        <w:tabs>
          <w:tab w:val="num" w:pos="5040"/>
        </w:tabs>
        <w:ind w:left="5040" w:hanging="360"/>
      </w:pPr>
      <w:rPr>
        <w:rFonts w:ascii="Symbol" w:hAnsi="Symbol"/>
      </w:rPr>
    </w:lvl>
    <w:lvl w:ilvl="7" w:tplc="66D8C1C4">
      <w:start w:val="1"/>
      <w:numFmt w:val="bullet"/>
      <w:lvlText w:val="o"/>
      <w:lvlJc w:val="left"/>
      <w:pPr>
        <w:tabs>
          <w:tab w:val="num" w:pos="5760"/>
        </w:tabs>
        <w:ind w:left="5760" w:hanging="360"/>
      </w:pPr>
      <w:rPr>
        <w:rFonts w:ascii="Courier New" w:hAnsi="Courier New"/>
      </w:rPr>
    </w:lvl>
    <w:lvl w:ilvl="8" w:tplc="154E8FFC">
      <w:start w:val="1"/>
      <w:numFmt w:val="bullet"/>
      <w:lvlText w:val=""/>
      <w:lvlJc w:val="left"/>
      <w:pPr>
        <w:tabs>
          <w:tab w:val="num" w:pos="6480"/>
        </w:tabs>
        <w:ind w:left="6480" w:hanging="360"/>
      </w:pPr>
      <w:rPr>
        <w:rFonts w:ascii="Wingdings" w:hAnsi="Wingdings"/>
      </w:rPr>
    </w:lvl>
  </w:abstractNum>
  <w:num w:numId="1">
    <w:abstractNumId w:val="8"/>
  </w:num>
  <w:num w:numId="2">
    <w:abstractNumId w:val="2"/>
  </w:num>
  <w:num w:numId="3">
    <w:abstractNumId w:val="3"/>
  </w:num>
  <w:num w:numId="4">
    <w:abstractNumId w:val="7"/>
  </w:num>
  <w:num w:numId="5">
    <w:abstractNumId w:val="15"/>
  </w:num>
  <w:num w:numId="6">
    <w:abstractNumId w:val="4"/>
  </w:num>
  <w:num w:numId="7">
    <w:abstractNumId w:val="6"/>
  </w:num>
  <w:num w:numId="8">
    <w:abstractNumId w:val="5"/>
  </w:num>
  <w:num w:numId="9">
    <w:abstractNumId w:val="11"/>
  </w:num>
  <w:num w:numId="10">
    <w:abstractNumId w:val="13"/>
  </w:num>
  <w:num w:numId="11">
    <w:abstractNumId w:val="10"/>
  </w:num>
  <w:num w:numId="12">
    <w:abstractNumId w:val="17"/>
  </w:num>
  <w:num w:numId="13">
    <w:abstractNumId w:val="9"/>
  </w:num>
  <w:num w:numId="14">
    <w:abstractNumId w:val="12"/>
  </w:num>
  <w:num w:numId="15">
    <w:abstractNumId w:val="18"/>
  </w:num>
  <w:num w:numId="16">
    <w:abstractNumId w:val="16"/>
  </w:num>
  <w:num w:numId="17">
    <w:abstractNumId w:val="14"/>
  </w:num>
  <w:num w:numId="18">
    <w:abstractNumId w:val="19"/>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8C0"/>
    <w:rsid w:val="000732B9"/>
    <w:rsid w:val="000D45E2"/>
    <w:rsid w:val="00104EDB"/>
    <w:rsid w:val="00132AA1"/>
    <w:rsid w:val="00167A04"/>
    <w:rsid w:val="00186C81"/>
    <w:rsid w:val="001A21DB"/>
    <w:rsid w:val="002410A2"/>
    <w:rsid w:val="00250EA7"/>
    <w:rsid w:val="0026265A"/>
    <w:rsid w:val="00275F6B"/>
    <w:rsid w:val="003725F9"/>
    <w:rsid w:val="003B283E"/>
    <w:rsid w:val="003D16F9"/>
    <w:rsid w:val="003F300A"/>
    <w:rsid w:val="00415205"/>
    <w:rsid w:val="004617A8"/>
    <w:rsid w:val="00485F32"/>
    <w:rsid w:val="00486E9F"/>
    <w:rsid w:val="004D2A10"/>
    <w:rsid w:val="004E069A"/>
    <w:rsid w:val="004E4D83"/>
    <w:rsid w:val="00587C97"/>
    <w:rsid w:val="005B2948"/>
    <w:rsid w:val="005C7F00"/>
    <w:rsid w:val="005F4CCE"/>
    <w:rsid w:val="0060730F"/>
    <w:rsid w:val="00627291"/>
    <w:rsid w:val="006928C0"/>
    <w:rsid w:val="006E1127"/>
    <w:rsid w:val="006F7FBC"/>
    <w:rsid w:val="00702D93"/>
    <w:rsid w:val="007819B5"/>
    <w:rsid w:val="007D69E7"/>
    <w:rsid w:val="00827B20"/>
    <w:rsid w:val="0087526E"/>
    <w:rsid w:val="008A54CE"/>
    <w:rsid w:val="008D0457"/>
    <w:rsid w:val="008E1805"/>
    <w:rsid w:val="008F1116"/>
    <w:rsid w:val="008F58D6"/>
    <w:rsid w:val="00900762"/>
    <w:rsid w:val="009131AF"/>
    <w:rsid w:val="00943192"/>
    <w:rsid w:val="00962C8D"/>
    <w:rsid w:val="00980695"/>
    <w:rsid w:val="00981ED4"/>
    <w:rsid w:val="009954AB"/>
    <w:rsid w:val="009A20BB"/>
    <w:rsid w:val="00A0439C"/>
    <w:rsid w:val="00A52D43"/>
    <w:rsid w:val="00A63FD7"/>
    <w:rsid w:val="00AC4B6F"/>
    <w:rsid w:val="00AE0813"/>
    <w:rsid w:val="00B161F9"/>
    <w:rsid w:val="00B2543C"/>
    <w:rsid w:val="00B8096F"/>
    <w:rsid w:val="00CB157A"/>
    <w:rsid w:val="00CB7418"/>
    <w:rsid w:val="00CC09DF"/>
    <w:rsid w:val="00CD34EA"/>
    <w:rsid w:val="00D10F97"/>
    <w:rsid w:val="00D24A5C"/>
    <w:rsid w:val="00D2692D"/>
    <w:rsid w:val="00D83968"/>
    <w:rsid w:val="00E54053"/>
    <w:rsid w:val="00E66C28"/>
    <w:rsid w:val="00E72319"/>
    <w:rsid w:val="00EA0BF0"/>
    <w:rsid w:val="00EB522B"/>
    <w:rsid w:val="00ED2498"/>
    <w:rsid w:val="00ED5B0F"/>
    <w:rsid w:val="00ED6447"/>
    <w:rsid w:val="00EE5C83"/>
    <w:rsid w:val="00F16074"/>
    <w:rsid w:val="00F40080"/>
    <w:rsid w:val="00F62E2F"/>
    <w:rsid w:val="00F63807"/>
    <w:rsid w:val="00FB1E6D"/>
    <w:rsid w:val="00FD6F18"/>
    <w:rsid w:val="00FE5141"/>
    <w:rsid w:val="00FF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14:docId w14:val="083F90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2DCA"/>
    <w:pPr>
      <w:spacing w:before="40"/>
    </w:pPr>
    <w:rPr>
      <w:rFonts w:asciiTheme="minorHAnsi" w:hAnsiTheme="minorHAnsi"/>
      <w:sz w:val="21"/>
    </w:rPr>
  </w:style>
  <w:style w:type="paragraph" w:styleId="Heading1">
    <w:name w:val="heading 1"/>
    <w:basedOn w:val="Normal"/>
    <w:next w:val="Normal"/>
    <w:link w:val="Heading1Char"/>
    <w:uiPriority w:val="9"/>
    <w:qFormat/>
    <w:rsid w:val="00802DCA"/>
    <w:pPr>
      <w:pBdr>
        <w:bottom w:val="single" w:sz="8" w:space="3" w:color="auto"/>
      </w:pBdr>
      <w:tabs>
        <w:tab w:val="right" w:pos="9648"/>
      </w:tabs>
      <w:spacing w:before="360" w:after="240"/>
      <w:outlineLvl w:val="0"/>
    </w:pPr>
    <w:rPr>
      <w:rFonts w:asciiTheme="majorHAnsi" w:hAnsiTheme="majorHAnsi"/>
      <w:b/>
      <w:sz w:val="30"/>
      <w:szCs w:val="30"/>
      <w:lang w:val="en-GB"/>
    </w:rPr>
  </w:style>
  <w:style w:type="paragraph" w:styleId="Heading2">
    <w:name w:val="heading 2"/>
    <w:basedOn w:val="Normal"/>
    <w:next w:val="Normal"/>
    <w:qFormat/>
    <w:rsid w:val="008A6E69"/>
    <w:pPr>
      <w:tabs>
        <w:tab w:val="right" w:pos="9648"/>
      </w:tabs>
      <w:spacing w:before="240"/>
      <w:ind w:left="360" w:hanging="360"/>
      <w:jc w:val="both"/>
      <w:outlineLvl w:val="1"/>
    </w:pPr>
    <w:rPr>
      <w:rFonts w:cs="Tahoma"/>
      <w:b/>
      <w:i/>
      <w:iCs/>
    </w:rPr>
  </w:style>
  <w:style w:type="paragraph" w:styleId="Heading3">
    <w:name w:val="heading 3"/>
    <w:basedOn w:val="Normal"/>
    <w:next w:val="Normal"/>
    <w:link w:val="Heading3Char"/>
    <w:uiPriority w:val="9"/>
    <w:semiHidden/>
    <w:unhideWhenUsed/>
    <w:qFormat/>
    <w:rsid w:val="00900762"/>
    <w:pPr>
      <w:keepNext/>
      <w:keepLines/>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table" w:customStyle="1" w:styleId="TechTable">
    <w:name w:val="Tech Table"/>
    <w:basedOn w:val="TableNormal"/>
    <w:uiPriority w:val="99"/>
    <w:rsid w:val="00802DCA"/>
    <w:rPr>
      <w:rFonts w:asciiTheme="minorHAnsi" w:hAnsiTheme="minorHAnsi"/>
      <w:sz w:val="21"/>
    </w:rPr>
    <w:tblPr>
      <w:jc w:val="center"/>
    </w:tblPr>
    <w:trPr>
      <w:jc w:val="center"/>
    </w:trPr>
  </w:style>
  <w:style w:type="paragraph" w:customStyle="1" w:styleId="CoreCompetenciesHeading">
    <w:name w:val="Core Competencies Heading"/>
    <w:basedOn w:val="Normal"/>
    <w:qFormat/>
    <w:rsid w:val="00802DCA"/>
    <w:pPr>
      <w:tabs>
        <w:tab w:val="right" w:pos="9648"/>
      </w:tabs>
      <w:spacing w:before="160" w:after="120"/>
      <w:jc w:val="center"/>
    </w:pPr>
    <w:rPr>
      <w:u w:val="single"/>
    </w:rPr>
  </w:style>
  <w:style w:type="paragraph" w:customStyle="1" w:styleId="CoreCompetenciesItem">
    <w:name w:val="Core Competencies Item"/>
    <w:basedOn w:val="Normal"/>
    <w:qFormat/>
    <w:rsid w:val="00802DCA"/>
    <w:pPr>
      <w:numPr>
        <w:numId w:val="1"/>
      </w:numPr>
    </w:pPr>
    <w:rPr>
      <w:rFonts w:cs="Tahoma"/>
    </w:rPr>
  </w:style>
  <w:style w:type="paragraph" w:customStyle="1" w:styleId="ProfessionalExperienceStatement">
    <w:name w:val="Professional Experience Statement"/>
    <w:basedOn w:val="Normal"/>
    <w:qFormat/>
    <w:rsid w:val="00802DCA"/>
    <w:pPr>
      <w:jc w:val="both"/>
    </w:pPr>
    <w:rPr>
      <w:i/>
      <w:iCs/>
    </w:rPr>
  </w:style>
  <w:style w:type="paragraph" w:customStyle="1" w:styleId="ProfessionalExperienceDuties">
    <w:name w:val="Professional Experience Duties"/>
    <w:basedOn w:val="Normal"/>
    <w:qFormat/>
    <w:rsid w:val="00802DCA"/>
    <w:pPr>
      <w:jc w:val="both"/>
    </w:pPr>
  </w:style>
  <w:style w:type="paragraph" w:customStyle="1" w:styleId="ProfessionalExperienceContributionList">
    <w:name w:val="Professional Experience Contribution List"/>
    <w:basedOn w:val="Normal"/>
    <w:qFormat/>
    <w:rsid w:val="00802DCA"/>
    <w:pPr>
      <w:numPr>
        <w:numId w:val="9"/>
      </w:numPr>
      <w:tabs>
        <w:tab w:val="clear" w:pos="-547"/>
        <w:tab w:val="num" w:pos="540"/>
      </w:tabs>
      <w:spacing w:before="80"/>
      <w:ind w:left="540" w:hanging="270"/>
    </w:pPr>
  </w:style>
  <w:style w:type="paragraph" w:customStyle="1" w:styleId="ProfessionalExperienceSkills">
    <w:name w:val="Professional Experience Skills"/>
    <w:basedOn w:val="ProfessionalExperienceStatement"/>
    <w:qFormat/>
    <w:rsid w:val="00802DCA"/>
  </w:style>
  <w:style w:type="paragraph" w:customStyle="1" w:styleId="CareerNote">
    <w:name w:val="Career Note"/>
    <w:basedOn w:val="Normal"/>
    <w:qFormat/>
    <w:rsid w:val="00802DCA"/>
    <w:pPr>
      <w:spacing w:before="100"/>
      <w:ind w:left="360"/>
      <w:jc w:val="both"/>
    </w:pPr>
    <w:rPr>
      <w:b/>
    </w:rPr>
  </w:style>
  <w:style w:type="character" w:customStyle="1" w:styleId="Heading1Char">
    <w:name w:val="Heading 1 Char"/>
    <w:basedOn w:val="DefaultParagraphFont"/>
    <w:link w:val="Heading1"/>
    <w:uiPriority w:val="9"/>
    <w:rsid w:val="00802DCA"/>
    <w:rPr>
      <w:rFonts w:asciiTheme="majorHAnsi" w:hAnsiTheme="majorHAnsi"/>
      <w:b/>
      <w:sz w:val="30"/>
      <w:szCs w:val="30"/>
      <w:lang w:val="en-GB"/>
    </w:rPr>
  </w:style>
  <w:style w:type="paragraph" w:styleId="ListParagraph">
    <w:name w:val="List Paragraph"/>
    <w:basedOn w:val="Normal"/>
    <w:uiPriority w:val="34"/>
    <w:qFormat/>
    <w:rsid w:val="00802DCA"/>
    <w:pPr>
      <w:ind w:left="720"/>
      <w:contextualSpacing/>
    </w:pPr>
  </w:style>
  <w:style w:type="paragraph" w:customStyle="1" w:styleId="TrainingList">
    <w:name w:val="Training List"/>
    <w:basedOn w:val="ListParagraph"/>
    <w:qFormat/>
    <w:rsid w:val="00802DCA"/>
    <w:pPr>
      <w:numPr>
        <w:numId w:val="16"/>
      </w:numPr>
      <w:tabs>
        <w:tab w:val="right" w:pos="9648"/>
      </w:tabs>
      <w:spacing w:before="60"/>
      <w:jc w:val="both"/>
    </w:pPr>
    <w:rPr>
      <w:rFonts w:cs="Tahoma"/>
    </w:rPr>
  </w:style>
  <w:style w:type="paragraph" w:customStyle="1" w:styleId="CredentialsList">
    <w:name w:val="Credentials List"/>
    <w:basedOn w:val="TrainingList"/>
    <w:qFormat/>
    <w:rsid w:val="00802DCA"/>
  </w:style>
  <w:style w:type="paragraph" w:customStyle="1" w:styleId="VolunteerList">
    <w:name w:val="Volunteer List"/>
    <w:basedOn w:val="CredentialsList"/>
    <w:qFormat/>
    <w:rsid w:val="00802DCA"/>
  </w:style>
  <w:style w:type="paragraph" w:customStyle="1" w:styleId="AwardsList">
    <w:name w:val="Awards List"/>
    <w:basedOn w:val="VolunteerList"/>
    <w:qFormat/>
    <w:rsid w:val="00802DCA"/>
  </w:style>
  <w:style w:type="paragraph" w:customStyle="1" w:styleId="TechTableCategory">
    <w:name w:val="Tech Table Category"/>
    <w:basedOn w:val="Normal"/>
    <w:qFormat/>
    <w:rsid w:val="00802DCA"/>
    <w:pPr>
      <w:tabs>
        <w:tab w:val="right" w:pos="9648"/>
      </w:tabs>
      <w:ind w:left="360" w:hanging="360"/>
      <w:jc w:val="both"/>
    </w:pPr>
    <w:rPr>
      <w:rFonts w:cs="Tahoma"/>
      <w:b/>
      <w:i/>
      <w:iCs/>
    </w:rPr>
  </w:style>
  <w:style w:type="paragraph" w:customStyle="1" w:styleId="TechTableDetails">
    <w:name w:val="Tech Table Details"/>
    <w:basedOn w:val="Normal"/>
    <w:qFormat/>
    <w:rsid w:val="00802DCA"/>
    <w:pPr>
      <w:tabs>
        <w:tab w:val="right" w:pos="9648"/>
      </w:tabs>
      <w:jc w:val="both"/>
    </w:pPr>
    <w:rPr>
      <w:rFonts w:cs="Tahoma"/>
    </w:rPr>
  </w:style>
  <w:style w:type="paragraph" w:customStyle="1" w:styleId="ProjectDescription">
    <w:name w:val="Project Description"/>
    <w:basedOn w:val="TechTableDetails"/>
    <w:qFormat/>
    <w:rsid w:val="00802DCA"/>
  </w:style>
  <w:style w:type="paragraph" w:customStyle="1" w:styleId="ProjectName">
    <w:name w:val="Project Name"/>
    <w:basedOn w:val="TechTableCategory"/>
    <w:qFormat/>
    <w:rsid w:val="00802DCA"/>
  </w:style>
  <w:style w:type="table" w:customStyle="1" w:styleId="CoreCompetenciesTable">
    <w:name w:val="Core Competencies Table"/>
    <w:basedOn w:val="TechTable"/>
    <w:uiPriority w:val="99"/>
    <w:rsid w:val="00802DCA"/>
    <w:tblPr/>
  </w:style>
  <w:style w:type="table" w:customStyle="1" w:styleId="ProjectTable">
    <w:name w:val="Project Table"/>
    <w:basedOn w:val="TechTable"/>
    <w:uiPriority w:val="99"/>
    <w:rsid w:val="00802DCA"/>
    <w:tblPr/>
  </w:style>
  <w:style w:type="paragraph" w:customStyle="1" w:styleId="CoreComptetenciesTitle">
    <w:name w:val="Core Comptetencies Title"/>
    <w:basedOn w:val="CoreCompetenciesItem"/>
    <w:qFormat/>
    <w:rsid w:val="008A6E69"/>
    <w:pPr>
      <w:numPr>
        <w:numId w:val="0"/>
      </w:numPr>
      <w:ind w:left="360" w:hanging="360"/>
    </w:pPr>
    <w:rPr>
      <w:b/>
      <w:i/>
    </w:rPr>
  </w:style>
  <w:style w:type="paragraph" w:customStyle="1" w:styleId="Publications">
    <w:name w:val="Publications"/>
    <w:basedOn w:val="Normal"/>
    <w:qFormat/>
    <w:rsid w:val="008A6E69"/>
    <w:pPr>
      <w:numPr>
        <w:numId w:val="17"/>
      </w:numPr>
      <w:spacing w:before="80"/>
    </w:pPr>
  </w:style>
  <w:style w:type="paragraph" w:customStyle="1" w:styleId="TechnicalHeading">
    <w:name w:val="Technical Heading"/>
    <w:basedOn w:val="Heading2"/>
    <w:qFormat/>
    <w:rsid w:val="008A6E69"/>
  </w:style>
  <w:style w:type="paragraph" w:customStyle="1" w:styleId="EducationDetailsList">
    <w:name w:val="Education Details List"/>
    <w:basedOn w:val="Normal"/>
    <w:qFormat/>
    <w:rsid w:val="00B36B72"/>
    <w:rPr>
      <w:i/>
    </w:rPr>
  </w:style>
  <w:style w:type="paragraph" w:customStyle="1" w:styleId="EducationCoursework">
    <w:name w:val="Education Coursework"/>
    <w:basedOn w:val="EducationDetailsList"/>
    <w:qFormat/>
    <w:rsid w:val="00B36B72"/>
  </w:style>
  <w:style w:type="character" w:styleId="UnresolvedMention">
    <w:name w:val="Unresolved Mention"/>
    <w:basedOn w:val="DefaultParagraphFont"/>
    <w:uiPriority w:val="99"/>
    <w:semiHidden/>
    <w:unhideWhenUsed/>
    <w:rsid w:val="00D24A5C"/>
    <w:rPr>
      <w:color w:val="605E5C"/>
      <w:shd w:val="clear" w:color="auto" w:fill="E1DFDD"/>
    </w:rPr>
  </w:style>
  <w:style w:type="paragraph" w:styleId="NormalWeb">
    <w:name w:val="Normal (Web)"/>
    <w:basedOn w:val="Normal"/>
    <w:rsid w:val="005B2948"/>
    <w:pPr>
      <w:suppressAutoHyphens/>
      <w:spacing w:before="280" w:after="280"/>
    </w:pPr>
    <w:rPr>
      <w:rFonts w:ascii="Arial Unicode MS" w:eastAsia="Arial Unicode MS" w:hAnsi="Arial Unicode MS" w:cs="Arial Unicode MS"/>
      <w:sz w:val="24"/>
      <w:szCs w:val="24"/>
      <w:lang w:eastAsia="ar-SA"/>
    </w:rPr>
  </w:style>
  <w:style w:type="character" w:customStyle="1" w:styleId="Heading3Char">
    <w:name w:val="Heading 3 Char"/>
    <w:basedOn w:val="DefaultParagraphFont"/>
    <w:link w:val="Heading3"/>
    <w:uiPriority w:val="9"/>
    <w:semiHidden/>
    <w:rsid w:val="009007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5896">
      <w:bodyDiv w:val="1"/>
      <w:marLeft w:val="0"/>
      <w:marRight w:val="0"/>
      <w:marTop w:val="0"/>
      <w:marBottom w:val="0"/>
      <w:divBdr>
        <w:top w:val="none" w:sz="0" w:space="0" w:color="auto"/>
        <w:left w:val="none" w:sz="0" w:space="0" w:color="auto"/>
        <w:bottom w:val="none" w:sz="0" w:space="0" w:color="auto"/>
        <w:right w:val="none" w:sz="0" w:space="0" w:color="auto"/>
      </w:divBdr>
      <w:divsChild>
        <w:div w:id="935332045">
          <w:marLeft w:val="-7"/>
          <w:marRight w:val="0"/>
          <w:marTop w:val="0"/>
          <w:marBottom w:val="0"/>
          <w:divBdr>
            <w:top w:val="none" w:sz="0" w:space="0" w:color="auto"/>
            <w:left w:val="none" w:sz="0" w:space="0" w:color="auto"/>
            <w:bottom w:val="none" w:sz="0" w:space="0" w:color="auto"/>
            <w:right w:val="none" w:sz="0" w:space="0" w:color="auto"/>
          </w:divBdr>
        </w:div>
        <w:div w:id="1446728243">
          <w:marLeft w:val="-7"/>
          <w:marRight w:val="0"/>
          <w:marTop w:val="0"/>
          <w:marBottom w:val="0"/>
          <w:divBdr>
            <w:top w:val="none" w:sz="0" w:space="0" w:color="auto"/>
            <w:left w:val="none" w:sz="0" w:space="0" w:color="auto"/>
            <w:bottom w:val="none" w:sz="0" w:space="0" w:color="auto"/>
            <w:right w:val="none" w:sz="0" w:space="0" w:color="auto"/>
          </w:divBdr>
        </w:div>
      </w:divsChild>
    </w:div>
    <w:div w:id="173494181">
      <w:bodyDiv w:val="1"/>
      <w:marLeft w:val="0"/>
      <w:marRight w:val="0"/>
      <w:marTop w:val="0"/>
      <w:marBottom w:val="0"/>
      <w:divBdr>
        <w:top w:val="none" w:sz="0" w:space="0" w:color="auto"/>
        <w:left w:val="none" w:sz="0" w:space="0" w:color="auto"/>
        <w:bottom w:val="none" w:sz="0" w:space="0" w:color="auto"/>
        <w:right w:val="none" w:sz="0" w:space="0" w:color="auto"/>
      </w:divBdr>
      <w:divsChild>
        <w:div w:id="183137952">
          <w:marLeft w:val="0"/>
          <w:marRight w:val="0"/>
          <w:marTop w:val="0"/>
          <w:marBottom w:val="0"/>
          <w:divBdr>
            <w:top w:val="none" w:sz="0" w:space="0" w:color="auto"/>
            <w:left w:val="none" w:sz="0" w:space="0" w:color="auto"/>
            <w:bottom w:val="none" w:sz="0" w:space="0" w:color="auto"/>
            <w:right w:val="none" w:sz="0" w:space="0" w:color="auto"/>
          </w:divBdr>
          <w:divsChild>
            <w:div w:id="1953438255">
              <w:marLeft w:val="0"/>
              <w:marRight w:val="0"/>
              <w:marTop w:val="0"/>
              <w:marBottom w:val="0"/>
              <w:divBdr>
                <w:top w:val="none" w:sz="0" w:space="0" w:color="auto"/>
                <w:left w:val="none" w:sz="0" w:space="0" w:color="auto"/>
                <w:bottom w:val="none" w:sz="0" w:space="0" w:color="auto"/>
                <w:right w:val="none" w:sz="0" w:space="0" w:color="auto"/>
              </w:divBdr>
              <w:divsChild>
                <w:div w:id="342782855">
                  <w:marLeft w:val="0"/>
                  <w:marRight w:val="0"/>
                  <w:marTop w:val="0"/>
                  <w:marBottom w:val="0"/>
                  <w:divBdr>
                    <w:top w:val="none" w:sz="0" w:space="0" w:color="auto"/>
                    <w:left w:val="none" w:sz="0" w:space="0" w:color="auto"/>
                    <w:bottom w:val="none" w:sz="0" w:space="0" w:color="auto"/>
                    <w:right w:val="none" w:sz="0" w:space="0" w:color="auto"/>
                  </w:divBdr>
                </w:div>
                <w:div w:id="776290264">
                  <w:marLeft w:val="0"/>
                  <w:marRight w:val="0"/>
                  <w:marTop w:val="0"/>
                  <w:marBottom w:val="0"/>
                  <w:divBdr>
                    <w:top w:val="none" w:sz="0" w:space="0" w:color="auto"/>
                    <w:left w:val="none" w:sz="0" w:space="0" w:color="auto"/>
                    <w:bottom w:val="none" w:sz="0" w:space="0" w:color="auto"/>
                    <w:right w:val="none" w:sz="0" w:space="0" w:color="auto"/>
                  </w:divBdr>
                </w:div>
                <w:div w:id="12910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8701">
      <w:bodyDiv w:val="1"/>
      <w:marLeft w:val="0"/>
      <w:marRight w:val="0"/>
      <w:marTop w:val="0"/>
      <w:marBottom w:val="0"/>
      <w:divBdr>
        <w:top w:val="none" w:sz="0" w:space="0" w:color="auto"/>
        <w:left w:val="none" w:sz="0" w:space="0" w:color="auto"/>
        <w:bottom w:val="none" w:sz="0" w:space="0" w:color="auto"/>
        <w:right w:val="none" w:sz="0" w:space="0" w:color="auto"/>
      </w:divBdr>
      <w:divsChild>
        <w:div w:id="510028049">
          <w:marLeft w:val="0"/>
          <w:marRight w:val="0"/>
          <w:marTop w:val="0"/>
          <w:marBottom w:val="0"/>
          <w:divBdr>
            <w:top w:val="none" w:sz="0" w:space="0" w:color="auto"/>
            <w:left w:val="none" w:sz="0" w:space="0" w:color="auto"/>
            <w:bottom w:val="none" w:sz="0" w:space="0" w:color="auto"/>
            <w:right w:val="none" w:sz="0" w:space="0" w:color="auto"/>
          </w:divBdr>
          <w:divsChild>
            <w:div w:id="983587697">
              <w:marLeft w:val="0"/>
              <w:marRight w:val="0"/>
              <w:marTop w:val="0"/>
              <w:marBottom w:val="0"/>
              <w:divBdr>
                <w:top w:val="none" w:sz="0" w:space="0" w:color="auto"/>
                <w:left w:val="none" w:sz="0" w:space="0" w:color="auto"/>
                <w:bottom w:val="none" w:sz="0" w:space="0" w:color="auto"/>
                <w:right w:val="none" w:sz="0" w:space="0" w:color="auto"/>
              </w:divBdr>
              <w:divsChild>
                <w:div w:id="1696534517">
                  <w:marLeft w:val="0"/>
                  <w:marRight w:val="0"/>
                  <w:marTop w:val="0"/>
                  <w:marBottom w:val="0"/>
                  <w:divBdr>
                    <w:top w:val="none" w:sz="0" w:space="0" w:color="auto"/>
                    <w:left w:val="none" w:sz="0" w:space="0" w:color="auto"/>
                    <w:bottom w:val="none" w:sz="0" w:space="0" w:color="auto"/>
                    <w:right w:val="none" w:sz="0" w:space="0" w:color="auto"/>
                  </w:divBdr>
                </w:div>
                <w:div w:id="777140749">
                  <w:marLeft w:val="0"/>
                  <w:marRight w:val="0"/>
                  <w:marTop w:val="0"/>
                  <w:marBottom w:val="0"/>
                  <w:divBdr>
                    <w:top w:val="none" w:sz="0" w:space="0" w:color="auto"/>
                    <w:left w:val="none" w:sz="0" w:space="0" w:color="auto"/>
                    <w:bottom w:val="none" w:sz="0" w:space="0" w:color="auto"/>
                    <w:right w:val="none" w:sz="0" w:space="0" w:color="auto"/>
                  </w:divBdr>
                  <w:divsChild>
                    <w:div w:id="134105504">
                      <w:marLeft w:val="0"/>
                      <w:marRight w:val="0"/>
                      <w:marTop w:val="0"/>
                      <w:marBottom w:val="0"/>
                      <w:divBdr>
                        <w:top w:val="none" w:sz="0" w:space="0" w:color="auto"/>
                        <w:left w:val="none" w:sz="0" w:space="0" w:color="auto"/>
                        <w:bottom w:val="none" w:sz="0" w:space="0" w:color="auto"/>
                        <w:right w:val="none" w:sz="0" w:space="0" w:color="auto"/>
                      </w:divBdr>
                      <w:divsChild>
                        <w:div w:id="13891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0922">
                  <w:marLeft w:val="0"/>
                  <w:marRight w:val="0"/>
                  <w:marTop w:val="0"/>
                  <w:marBottom w:val="0"/>
                  <w:divBdr>
                    <w:top w:val="none" w:sz="0" w:space="0" w:color="auto"/>
                    <w:left w:val="none" w:sz="0" w:space="0" w:color="auto"/>
                    <w:bottom w:val="none" w:sz="0" w:space="0" w:color="auto"/>
                    <w:right w:val="none" w:sz="0" w:space="0" w:color="auto"/>
                  </w:divBdr>
                </w:div>
                <w:div w:id="8310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ndeed.com/cmp/One-Park-Financial?campaignid=mobvjcmp&amp;from=mobviewjob&amp;tk=1dnq2gc24p2ks800&amp;fromjk=61a1339b794573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6482</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Nathan Brown's Standard Resume</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Brown's Standard Resume</dc:title>
  <dc:subject/>
  <dc:creator/>
  <cp:keywords/>
  <dc:description/>
  <cp:lastModifiedBy/>
  <cp:revision>1</cp:revision>
  <dcterms:created xsi:type="dcterms:W3CDTF">2019-10-22T15:52:00Z</dcterms:created>
  <dcterms:modified xsi:type="dcterms:W3CDTF">2019-10-22T15:52:00Z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aa75f2b9708502eaabb757bb89238161</vt:lpwstr>
  </property>
</Properties>
</file>