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91" w:type="pct"/>
        <w:tblInd w:w="-180" w:type="dxa"/>
        <w:tblLook w:val="04A0" w:firstRow="1" w:lastRow="0" w:firstColumn="1" w:lastColumn="0" w:noHBand="0" w:noVBand="1"/>
      </w:tblPr>
      <w:tblGrid>
        <w:gridCol w:w="4154"/>
        <w:gridCol w:w="5963"/>
      </w:tblGrid>
      <w:tr w:rsidR="00DF74EC" w:rsidRPr="00293D50" w14:paraId="4061F172" w14:textId="77777777" w:rsidTr="0068062B">
        <w:tc>
          <w:tcPr>
            <w:tcW w:w="2053" w:type="pct"/>
          </w:tcPr>
          <w:p w14:paraId="6BECAB90" w14:textId="57B8A0EE" w:rsidR="0025168E" w:rsidRPr="00620B79" w:rsidRDefault="00FD7587" w:rsidP="004A4F82">
            <w:pPr>
              <w:rPr>
                <w:rFonts w:asciiTheme="majorHAnsi" w:hAnsiTheme="majorHAnsi"/>
                <w:b/>
                <w:sz w:val="36"/>
                <w:szCs w:val="24"/>
              </w:rPr>
            </w:pPr>
            <w:r>
              <w:rPr>
                <w:rFonts w:asciiTheme="majorHAnsi" w:hAnsiTheme="majorHAnsi"/>
                <w:b/>
                <w:sz w:val="36"/>
                <w:szCs w:val="21"/>
              </w:rPr>
              <w:t xml:space="preserve">Todd </w:t>
            </w:r>
            <w:r w:rsidR="00F127BC">
              <w:rPr>
                <w:rFonts w:asciiTheme="majorHAnsi" w:hAnsiTheme="majorHAnsi"/>
                <w:b/>
                <w:sz w:val="36"/>
                <w:szCs w:val="21"/>
              </w:rPr>
              <w:t xml:space="preserve">F. </w:t>
            </w:r>
            <w:r>
              <w:rPr>
                <w:rFonts w:asciiTheme="majorHAnsi" w:hAnsiTheme="majorHAnsi"/>
                <w:b/>
                <w:sz w:val="36"/>
                <w:szCs w:val="21"/>
              </w:rPr>
              <w:t>Henry</w:t>
            </w:r>
          </w:p>
        </w:tc>
        <w:tc>
          <w:tcPr>
            <w:tcW w:w="2947" w:type="pct"/>
          </w:tcPr>
          <w:p w14:paraId="717EAB92" w14:textId="6040EB55" w:rsidR="00DF74EC" w:rsidRPr="00620B79" w:rsidRDefault="00A93DF9" w:rsidP="004A4F82">
            <w:pPr>
              <w:keepNext/>
              <w:tabs>
                <w:tab w:val="right" w:pos="9900"/>
              </w:tabs>
              <w:spacing w:before="60"/>
              <w:jc w:val="right"/>
              <w:outlineLvl w:val="0"/>
              <w:rPr>
                <w:rFonts w:asciiTheme="minorHAnsi" w:hAnsiTheme="minorHAnsi"/>
                <w:smallCaps/>
                <w:sz w:val="32"/>
                <w:szCs w:val="24"/>
              </w:rPr>
            </w:pPr>
            <w:r w:rsidRPr="00A93DF9">
              <w:rPr>
                <w:rFonts w:asciiTheme="minorHAnsi" w:hAnsiTheme="minorHAnsi"/>
                <w:sz w:val="21"/>
                <w:szCs w:val="18"/>
              </w:rPr>
              <w:t>Panama City Beach, FL</w:t>
            </w:r>
            <w:r w:rsidR="005F6BA0" w:rsidRPr="00620B79">
              <w:rPr>
                <w:rFonts w:asciiTheme="minorHAnsi" w:hAnsiTheme="minorHAnsi"/>
                <w:sz w:val="21"/>
                <w:szCs w:val="18"/>
              </w:rPr>
              <w:t xml:space="preserve"> </w:t>
            </w:r>
            <w:r w:rsidR="00924675">
              <w:rPr>
                <w:rFonts w:asciiTheme="minorHAnsi" w:hAnsiTheme="minorHAnsi"/>
                <w:sz w:val="21"/>
                <w:szCs w:val="18"/>
              </w:rPr>
              <w:t>32407</w:t>
            </w:r>
            <w:r w:rsidR="00DF74EC" w:rsidRPr="00620B79">
              <w:rPr>
                <w:rFonts w:asciiTheme="minorHAnsi" w:hAnsiTheme="minorHAnsi"/>
                <w:sz w:val="21"/>
                <w:szCs w:val="18"/>
              </w:rPr>
              <w:t xml:space="preserve"> </w:t>
            </w:r>
          </w:p>
          <w:p w14:paraId="2388EE69" w14:textId="56368FB6" w:rsidR="00DF74EC" w:rsidRPr="00620B79" w:rsidRDefault="00A93DF9" w:rsidP="00557598">
            <w:pPr>
              <w:jc w:val="right"/>
              <w:rPr>
                <w:rFonts w:asciiTheme="minorHAnsi" w:hAnsiTheme="minorHAnsi"/>
                <w:sz w:val="21"/>
                <w:szCs w:val="18"/>
              </w:rPr>
            </w:pPr>
            <w:r>
              <w:rPr>
                <w:rFonts w:asciiTheme="minorHAnsi" w:hAnsiTheme="minorHAnsi"/>
                <w:sz w:val="21"/>
                <w:szCs w:val="18"/>
              </w:rPr>
              <w:t>todd.henry@outlook.com</w:t>
            </w:r>
            <w:r w:rsidR="00DF74EC" w:rsidRPr="00620B79">
              <w:rPr>
                <w:rFonts w:asciiTheme="minorHAnsi" w:hAnsiTheme="minorHAnsi"/>
                <w:sz w:val="21"/>
                <w:szCs w:val="18"/>
              </w:rPr>
              <w:t xml:space="preserve">  </w:t>
            </w:r>
            <w:r w:rsidR="00DF74EC" w:rsidRPr="00620B79">
              <w:rPr>
                <w:rFonts w:asciiTheme="minorHAnsi" w:hAnsiTheme="minorHAnsi"/>
                <w:sz w:val="21"/>
                <w:szCs w:val="18"/>
              </w:rPr>
              <w:sym w:font="Wingdings" w:char="F0A7"/>
            </w:r>
            <w:r w:rsidR="00DF74EC" w:rsidRPr="00620B79">
              <w:rPr>
                <w:rFonts w:asciiTheme="minorHAnsi" w:hAnsiTheme="minorHAnsi"/>
                <w:sz w:val="21"/>
                <w:szCs w:val="18"/>
              </w:rPr>
              <w:t xml:space="preserve"> </w:t>
            </w:r>
            <w:r w:rsidRPr="00A93DF9">
              <w:rPr>
                <w:rFonts w:asciiTheme="minorHAnsi" w:hAnsiTheme="minorHAnsi"/>
                <w:sz w:val="21"/>
                <w:szCs w:val="18"/>
              </w:rPr>
              <w:t>757</w:t>
            </w:r>
            <w:r>
              <w:rPr>
                <w:rFonts w:asciiTheme="minorHAnsi" w:hAnsiTheme="minorHAnsi"/>
                <w:sz w:val="21"/>
                <w:szCs w:val="18"/>
              </w:rPr>
              <w:t>.</w:t>
            </w:r>
            <w:r w:rsidRPr="00A93DF9">
              <w:rPr>
                <w:rFonts w:asciiTheme="minorHAnsi" w:hAnsiTheme="minorHAnsi"/>
                <w:sz w:val="21"/>
                <w:szCs w:val="18"/>
              </w:rPr>
              <w:t>286</w:t>
            </w:r>
            <w:r>
              <w:rPr>
                <w:rFonts w:asciiTheme="minorHAnsi" w:hAnsiTheme="minorHAnsi"/>
                <w:sz w:val="21"/>
                <w:szCs w:val="18"/>
              </w:rPr>
              <w:t>.</w:t>
            </w:r>
            <w:r w:rsidRPr="00A93DF9">
              <w:rPr>
                <w:rFonts w:asciiTheme="minorHAnsi" w:hAnsiTheme="minorHAnsi"/>
                <w:sz w:val="21"/>
                <w:szCs w:val="18"/>
              </w:rPr>
              <w:t>3739</w:t>
            </w:r>
          </w:p>
          <w:p w14:paraId="572EFB0C" w14:textId="29650E83" w:rsidR="0068062B" w:rsidRPr="00293D50" w:rsidRDefault="00FB4459" w:rsidP="00557598">
            <w:pPr>
              <w:jc w:val="right"/>
              <w:rPr>
                <w:rFonts w:ascii="Verdana" w:hAnsi="Verdana"/>
                <w:sz w:val="20"/>
                <w:szCs w:val="18"/>
              </w:rPr>
            </w:pPr>
            <w:r>
              <w:rPr>
                <w:rFonts w:asciiTheme="minorHAnsi" w:hAnsiTheme="minorHAnsi"/>
                <w:sz w:val="21"/>
                <w:szCs w:val="18"/>
              </w:rPr>
              <w:t>https://www.</w:t>
            </w:r>
            <w:r w:rsidR="00A93DF9" w:rsidRPr="00A93DF9">
              <w:rPr>
                <w:rFonts w:asciiTheme="minorHAnsi" w:hAnsiTheme="minorHAnsi"/>
                <w:sz w:val="21"/>
                <w:szCs w:val="18"/>
              </w:rPr>
              <w:t>linkedin.com/in/toddhenry2/</w:t>
            </w:r>
          </w:p>
        </w:tc>
      </w:tr>
    </w:tbl>
    <w:p w14:paraId="12CA89B3" w14:textId="337C1BC2" w:rsidR="00657D69" w:rsidRPr="00924675" w:rsidRDefault="00F96114" w:rsidP="00924675">
      <w:pPr>
        <w:pBdr>
          <w:top w:val="single" w:sz="24" w:space="5" w:color="auto"/>
        </w:pBdr>
        <w:spacing w:before="360"/>
        <w:jc w:val="center"/>
        <w:rPr>
          <w:rFonts w:asciiTheme="majorHAnsi" w:eastAsia="MS Mincho" w:hAnsiTheme="majorHAnsi"/>
          <w:b/>
          <w:sz w:val="30"/>
        </w:rPr>
      </w:pPr>
      <w:r>
        <w:rPr>
          <w:rFonts w:asciiTheme="majorHAnsi" w:eastAsia="MS Mincho" w:hAnsiTheme="majorHAnsi"/>
          <w:b/>
          <w:sz w:val="30"/>
        </w:rPr>
        <w:t>Chief Technology Officer Profile</w:t>
      </w:r>
    </w:p>
    <w:p w14:paraId="7F115A09" w14:textId="3FF64922" w:rsidR="00870C91" w:rsidRPr="00620B79" w:rsidRDefault="00F42463" w:rsidP="00B75AFD">
      <w:pPr>
        <w:spacing w:before="16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IT leader with </w:t>
      </w:r>
      <w:r w:rsidR="005C0BFA">
        <w:rPr>
          <w:rFonts w:asciiTheme="minorHAnsi" w:hAnsiTheme="minorHAnsi"/>
          <w:sz w:val="21"/>
        </w:rPr>
        <w:t>deep techn</w:t>
      </w:r>
      <w:r w:rsidR="00C13A7F">
        <w:rPr>
          <w:rFonts w:asciiTheme="minorHAnsi" w:hAnsiTheme="minorHAnsi"/>
          <w:sz w:val="21"/>
        </w:rPr>
        <w:t>ical</w:t>
      </w:r>
      <w:r w:rsidR="005C0BFA">
        <w:rPr>
          <w:rFonts w:asciiTheme="minorHAnsi" w:hAnsiTheme="minorHAnsi"/>
          <w:sz w:val="21"/>
        </w:rPr>
        <w:t xml:space="preserve"> and business acumen</w:t>
      </w:r>
      <w:r w:rsidR="00035E64">
        <w:rPr>
          <w:rFonts w:asciiTheme="minorHAnsi" w:hAnsiTheme="minorHAnsi"/>
          <w:sz w:val="21"/>
        </w:rPr>
        <w:t xml:space="preserve"> focused on</w:t>
      </w:r>
      <w:r w:rsidR="00996A1E">
        <w:rPr>
          <w:rFonts w:asciiTheme="minorHAnsi" w:hAnsiTheme="minorHAnsi"/>
          <w:sz w:val="21"/>
        </w:rPr>
        <w:t xml:space="preserve"> department through corporate </w:t>
      </w:r>
      <w:r w:rsidR="00035E64">
        <w:rPr>
          <w:rFonts w:asciiTheme="minorHAnsi" w:hAnsiTheme="minorHAnsi"/>
          <w:sz w:val="21"/>
        </w:rPr>
        <w:t>strategic alignment</w:t>
      </w:r>
      <w:r w:rsidR="00B75AFD">
        <w:rPr>
          <w:rFonts w:asciiTheme="minorHAnsi" w:hAnsiTheme="minorHAnsi"/>
          <w:sz w:val="21"/>
        </w:rPr>
        <w:t xml:space="preserve">. </w:t>
      </w:r>
      <w:r w:rsidR="00996A1E">
        <w:rPr>
          <w:rFonts w:asciiTheme="minorHAnsi" w:hAnsiTheme="minorHAnsi"/>
          <w:sz w:val="21"/>
        </w:rPr>
        <w:t xml:space="preserve">Demonstrable and salient experience with </w:t>
      </w:r>
      <w:r w:rsidR="00BE7CA6">
        <w:rPr>
          <w:rFonts w:asciiTheme="minorHAnsi" w:hAnsiTheme="minorHAnsi"/>
          <w:sz w:val="21"/>
        </w:rPr>
        <w:t xml:space="preserve">enterprise hardware, </w:t>
      </w:r>
      <w:r w:rsidR="00035E64">
        <w:rPr>
          <w:rFonts w:asciiTheme="minorHAnsi" w:hAnsiTheme="minorHAnsi"/>
          <w:sz w:val="21"/>
        </w:rPr>
        <w:t>security, operation</w:t>
      </w:r>
      <w:r w:rsidR="00EE4942">
        <w:rPr>
          <w:rFonts w:asciiTheme="minorHAnsi" w:hAnsiTheme="minorHAnsi"/>
          <w:sz w:val="21"/>
        </w:rPr>
        <w:t>s</w:t>
      </w:r>
      <w:r w:rsidR="00035E64">
        <w:rPr>
          <w:rFonts w:asciiTheme="minorHAnsi" w:hAnsiTheme="minorHAnsi"/>
          <w:sz w:val="21"/>
        </w:rPr>
        <w:t xml:space="preserve">, </w:t>
      </w:r>
      <w:r w:rsidR="00C13A7F">
        <w:rPr>
          <w:rFonts w:asciiTheme="minorHAnsi" w:hAnsiTheme="minorHAnsi"/>
          <w:sz w:val="21"/>
        </w:rPr>
        <w:t xml:space="preserve">procurement, budgets, </w:t>
      </w:r>
      <w:r w:rsidR="00035E64">
        <w:rPr>
          <w:rFonts w:asciiTheme="minorHAnsi" w:hAnsiTheme="minorHAnsi"/>
          <w:sz w:val="21"/>
        </w:rPr>
        <w:t>and application development. E</w:t>
      </w:r>
      <w:r w:rsidR="0098048E">
        <w:rPr>
          <w:rFonts w:asciiTheme="minorHAnsi" w:hAnsiTheme="minorHAnsi"/>
          <w:sz w:val="21"/>
        </w:rPr>
        <w:t>xpertise</w:t>
      </w:r>
      <w:r w:rsidR="00E63ECD">
        <w:rPr>
          <w:rFonts w:asciiTheme="minorHAnsi" w:hAnsiTheme="minorHAnsi"/>
          <w:sz w:val="21"/>
        </w:rPr>
        <w:t xml:space="preserve"> directing</w:t>
      </w:r>
      <w:r w:rsidR="0098048E">
        <w:rPr>
          <w:rFonts w:asciiTheme="minorHAnsi" w:hAnsiTheme="minorHAnsi"/>
          <w:sz w:val="21"/>
        </w:rPr>
        <w:t xml:space="preserve"> </w:t>
      </w:r>
      <w:r w:rsidR="00E63ECD">
        <w:rPr>
          <w:rFonts w:asciiTheme="minorHAnsi" w:hAnsiTheme="minorHAnsi"/>
          <w:sz w:val="21"/>
        </w:rPr>
        <w:t>agile development in open source environments</w:t>
      </w:r>
      <w:r w:rsidR="00996A1E">
        <w:rPr>
          <w:rFonts w:asciiTheme="minorHAnsi" w:hAnsiTheme="minorHAnsi"/>
          <w:sz w:val="21"/>
        </w:rPr>
        <w:t>, as well as .Net environments.</w:t>
      </w:r>
      <w:r w:rsidR="0098048E">
        <w:rPr>
          <w:rFonts w:asciiTheme="minorHAnsi" w:hAnsiTheme="minorHAnsi"/>
          <w:sz w:val="21"/>
        </w:rPr>
        <w:t xml:space="preserve"> </w:t>
      </w:r>
      <w:r w:rsidR="00996A1E">
        <w:rPr>
          <w:rFonts w:asciiTheme="minorHAnsi" w:hAnsiTheme="minorHAnsi"/>
          <w:sz w:val="21"/>
        </w:rPr>
        <w:t>C</w:t>
      </w:r>
      <w:r w:rsidR="0098048E">
        <w:rPr>
          <w:rFonts w:asciiTheme="minorHAnsi" w:hAnsiTheme="minorHAnsi"/>
          <w:sz w:val="21"/>
        </w:rPr>
        <w:t>areer</w:t>
      </w:r>
      <w:r>
        <w:rPr>
          <w:rFonts w:asciiTheme="minorHAnsi" w:hAnsiTheme="minorHAnsi"/>
          <w:sz w:val="21"/>
        </w:rPr>
        <w:t xml:space="preserve"> </w:t>
      </w:r>
      <w:r w:rsidR="00035E64">
        <w:rPr>
          <w:rFonts w:asciiTheme="minorHAnsi" w:hAnsiTheme="minorHAnsi"/>
          <w:sz w:val="21"/>
        </w:rPr>
        <w:t>history of</w:t>
      </w:r>
      <w:r w:rsidR="00E63ECD">
        <w:rPr>
          <w:rFonts w:asciiTheme="minorHAnsi" w:hAnsiTheme="minorHAnsi"/>
          <w:sz w:val="21"/>
        </w:rPr>
        <w:t xml:space="preserve"> conceptualizing</w:t>
      </w:r>
      <w:r w:rsidR="00996A1E">
        <w:rPr>
          <w:rFonts w:asciiTheme="minorHAnsi" w:hAnsiTheme="minorHAnsi"/>
          <w:sz w:val="21"/>
        </w:rPr>
        <w:t xml:space="preserve"> and </w:t>
      </w:r>
      <w:r w:rsidR="00E63ECD">
        <w:rPr>
          <w:rFonts w:asciiTheme="minorHAnsi" w:hAnsiTheme="minorHAnsi"/>
          <w:sz w:val="21"/>
        </w:rPr>
        <w:t>executing</w:t>
      </w:r>
      <w:r w:rsidR="0098048E">
        <w:rPr>
          <w:rFonts w:asciiTheme="minorHAnsi" w:hAnsiTheme="minorHAnsi"/>
          <w:sz w:val="21"/>
        </w:rPr>
        <w:t xml:space="preserve"> change </w:t>
      </w:r>
      <w:r w:rsidR="00BE7CA6">
        <w:rPr>
          <w:rFonts w:asciiTheme="minorHAnsi" w:hAnsiTheme="minorHAnsi"/>
          <w:sz w:val="21"/>
        </w:rPr>
        <w:t>initiatives,</w:t>
      </w:r>
      <w:r w:rsidR="00E63ECD">
        <w:rPr>
          <w:rFonts w:asciiTheme="minorHAnsi" w:hAnsiTheme="minorHAnsi"/>
          <w:sz w:val="21"/>
        </w:rPr>
        <w:t xml:space="preserve"> </w:t>
      </w:r>
      <w:r w:rsidR="00996A1E">
        <w:rPr>
          <w:rFonts w:asciiTheme="minorHAnsi" w:hAnsiTheme="minorHAnsi"/>
          <w:sz w:val="21"/>
        </w:rPr>
        <w:t>demonstrating a</w:t>
      </w:r>
      <w:r w:rsidR="00124A97">
        <w:rPr>
          <w:rFonts w:asciiTheme="minorHAnsi" w:hAnsiTheme="minorHAnsi"/>
          <w:sz w:val="21"/>
        </w:rPr>
        <w:t xml:space="preserve"> pioneering </w:t>
      </w:r>
      <w:r w:rsidR="00996A1E">
        <w:rPr>
          <w:rFonts w:asciiTheme="minorHAnsi" w:hAnsiTheme="minorHAnsi"/>
          <w:sz w:val="21"/>
        </w:rPr>
        <w:t xml:space="preserve">and </w:t>
      </w:r>
      <w:r w:rsidR="00124A97">
        <w:rPr>
          <w:rFonts w:asciiTheme="minorHAnsi" w:hAnsiTheme="minorHAnsi"/>
          <w:sz w:val="21"/>
        </w:rPr>
        <w:t>innovative</w:t>
      </w:r>
      <w:r w:rsidR="00996A1E">
        <w:rPr>
          <w:rFonts w:asciiTheme="minorHAnsi" w:hAnsiTheme="minorHAnsi"/>
          <w:sz w:val="21"/>
        </w:rPr>
        <w:t xml:space="preserve"> </w:t>
      </w:r>
      <w:r w:rsidR="00E708A1">
        <w:rPr>
          <w:rFonts w:asciiTheme="minorHAnsi" w:hAnsiTheme="minorHAnsi"/>
          <w:sz w:val="21"/>
        </w:rPr>
        <w:t>industry-</w:t>
      </w:r>
      <w:r w:rsidR="00124A97">
        <w:rPr>
          <w:rFonts w:asciiTheme="minorHAnsi" w:hAnsiTheme="minorHAnsi"/>
          <w:sz w:val="21"/>
        </w:rPr>
        <w:t>leading</w:t>
      </w:r>
      <w:r w:rsidR="00E708A1">
        <w:rPr>
          <w:rFonts w:asciiTheme="minorHAnsi" w:hAnsiTheme="minorHAnsi"/>
          <w:sz w:val="21"/>
        </w:rPr>
        <w:t xml:space="preserve"> </w:t>
      </w:r>
      <w:r w:rsidR="00081DEF">
        <w:rPr>
          <w:rFonts w:asciiTheme="minorHAnsi" w:hAnsiTheme="minorHAnsi"/>
          <w:sz w:val="21"/>
        </w:rPr>
        <w:t xml:space="preserve">spirit. Adroit practitioner </w:t>
      </w:r>
      <w:r w:rsidR="00ED0FAA">
        <w:rPr>
          <w:rFonts w:asciiTheme="minorHAnsi" w:hAnsiTheme="minorHAnsi"/>
          <w:sz w:val="21"/>
        </w:rPr>
        <w:t>of</w:t>
      </w:r>
      <w:r w:rsidR="00081DEF">
        <w:rPr>
          <w:rFonts w:asciiTheme="minorHAnsi" w:hAnsiTheme="minorHAnsi"/>
          <w:sz w:val="21"/>
        </w:rPr>
        <w:t xml:space="preserve"> </w:t>
      </w:r>
      <w:r w:rsidR="00E708A1">
        <w:rPr>
          <w:rFonts w:asciiTheme="minorHAnsi" w:hAnsiTheme="minorHAnsi"/>
          <w:sz w:val="21"/>
        </w:rPr>
        <w:t>secur</w:t>
      </w:r>
      <w:r w:rsidR="00124A97">
        <w:rPr>
          <w:rFonts w:asciiTheme="minorHAnsi" w:hAnsiTheme="minorHAnsi"/>
          <w:sz w:val="21"/>
        </w:rPr>
        <w:t>e software</w:t>
      </w:r>
      <w:r w:rsidR="00EE4942">
        <w:rPr>
          <w:rFonts w:asciiTheme="minorHAnsi" w:hAnsiTheme="minorHAnsi"/>
          <w:sz w:val="21"/>
        </w:rPr>
        <w:t xml:space="preserve"> and </w:t>
      </w:r>
      <w:r w:rsidR="00124A97">
        <w:rPr>
          <w:rFonts w:asciiTheme="minorHAnsi" w:hAnsiTheme="minorHAnsi"/>
          <w:sz w:val="21"/>
        </w:rPr>
        <w:t>system</w:t>
      </w:r>
      <w:r w:rsidR="0098048E">
        <w:rPr>
          <w:rFonts w:asciiTheme="minorHAnsi" w:hAnsiTheme="minorHAnsi"/>
          <w:sz w:val="21"/>
        </w:rPr>
        <w:t xml:space="preserve"> </w:t>
      </w:r>
      <w:r w:rsidR="00E708A1">
        <w:rPr>
          <w:rFonts w:asciiTheme="minorHAnsi" w:hAnsiTheme="minorHAnsi"/>
          <w:sz w:val="21"/>
        </w:rPr>
        <w:t>design</w:t>
      </w:r>
      <w:r w:rsidR="00124A97">
        <w:rPr>
          <w:rFonts w:asciiTheme="minorHAnsi" w:hAnsiTheme="minorHAnsi"/>
          <w:sz w:val="21"/>
        </w:rPr>
        <w:t>s</w:t>
      </w:r>
      <w:r w:rsidR="00A43994">
        <w:rPr>
          <w:rFonts w:asciiTheme="minorHAnsi" w:hAnsiTheme="minorHAnsi"/>
          <w:sz w:val="21"/>
        </w:rPr>
        <w:t xml:space="preserve"> </w:t>
      </w:r>
      <w:r w:rsidR="000661C7">
        <w:rPr>
          <w:rFonts w:asciiTheme="minorHAnsi" w:hAnsiTheme="minorHAnsi"/>
          <w:sz w:val="21"/>
        </w:rPr>
        <w:t xml:space="preserve">across a range of </w:t>
      </w:r>
      <w:r w:rsidR="00EE4942">
        <w:rPr>
          <w:rFonts w:asciiTheme="minorHAnsi" w:hAnsiTheme="minorHAnsi"/>
          <w:sz w:val="21"/>
        </w:rPr>
        <w:t xml:space="preserve">PaaS, SaaS, </w:t>
      </w:r>
      <w:r w:rsidR="00081DEF">
        <w:rPr>
          <w:rFonts w:asciiTheme="minorHAnsi" w:hAnsiTheme="minorHAnsi"/>
          <w:sz w:val="21"/>
        </w:rPr>
        <w:t>w</w:t>
      </w:r>
      <w:r w:rsidR="00EE4942">
        <w:rPr>
          <w:rFonts w:asciiTheme="minorHAnsi" w:hAnsiTheme="minorHAnsi"/>
          <w:sz w:val="21"/>
        </w:rPr>
        <w:t xml:space="preserve">eb, and </w:t>
      </w:r>
      <w:r w:rsidR="0098048E">
        <w:rPr>
          <w:rFonts w:asciiTheme="minorHAnsi" w:hAnsiTheme="minorHAnsi"/>
          <w:sz w:val="21"/>
        </w:rPr>
        <w:t xml:space="preserve">mobile </w:t>
      </w:r>
      <w:r w:rsidR="000661C7">
        <w:rPr>
          <w:rFonts w:asciiTheme="minorHAnsi" w:hAnsiTheme="minorHAnsi"/>
          <w:sz w:val="21"/>
        </w:rPr>
        <w:t>applications</w:t>
      </w:r>
      <w:r w:rsidR="0098048E">
        <w:rPr>
          <w:rFonts w:asciiTheme="minorHAnsi" w:hAnsiTheme="minorHAnsi"/>
          <w:sz w:val="21"/>
        </w:rPr>
        <w:t>.</w:t>
      </w:r>
      <w:r w:rsidR="000661C7">
        <w:rPr>
          <w:rFonts w:asciiTheme="minorHAnsi" w:hAnsiTheme="minorHAnsi"/>
          <w:sz w:val="21"/>
        </w:rPr>
        <w:t xml:space="preserve"> </w:t>
      </w:r>
      <w:bookmarkStart w:id="0" w:name="_Hlk6212180"/>
      <w:r w:rsidR="00081DEF">
        <w:rPr>
          <w:rFonts w:asciiTheme="minorHAnsi" w:hAnsiTheme="minorHAnsi"/>
          <w:sz w:val="21"/>
        </w:rPr>
        <w:t xml:space="preserve">Produced </w:t>
      </w:r>
      <w:r w:rsidR="00B75AFD">
        <w:rPr>
          <w:rFonts w:asciiTheme="minorHAnsi" w:hAnsiTheme="minorHAnsi"/>
          <w:sz w:val="21"/>
        </w:rPr>
        <w:t xml:space="preserve">over fifty </w:t>
      </w:r>
      <w:r w:rsidR="00081DEF">
        <w:rPr>
          <w:rFonts w:asciiTheme="minorHAnsi" w:hAnsiTheme="minorHAnsi"/>
          <w:sz w:val="21"/>
        </w:rPr>
        <w:t>t</w:t>
      </w:r>
      <w:r w:rsidR="00F669E2">
        <w:rPr>
          <w:rFonts w:asciiTheme="minorHAnsi" w:hAnsiTheme="minorHAnsi"/>
          <w:sz w:val="21"/>
        </w:rPr>
        <w:t>echnical white-paper</w:t>
      </w:r>
      <w:r w:rsidR="00081DEF">
        <w:rPr>
          <w:rFonts w:asciiTheme="minorHAnsi" w:hAnsiTheme="minorHAnsi"/>
          <w:sz w:val="21"/>
        </w:rPr>
        <w:t xml:space="preserve">s with </w:t>
      </w:r>
      <w:r w:rsidR="00ED0FAA">
        <w:rPr>
          <w:rFonts w:asciiTheme="minorHAnsi" w:hAnsiTheme="minorHAnsi"/>
          <w:sz w:val="21"/>
        </w:rPr>
        <w:t xml:space="preserve">the </w:t>
      </w:r>
      <w:r w:rsidR="00081DEF">
        <w:rPr>
          <w:rFonts w:asciiTheme="minorHAnsi" w:hAnsiTheme="minorHAnsi"/>
          <w:sz w:val="21"/>
        </w:rPr>
        <w:t>recommended best course of action approach</w:t>
      </w:r>
      <w:r w:rsidR="00B75AFD">
        <w:rPr>
          <w:rFonts w:asciiTheme="minorHAnsi" w:hAnsiTheme="minorHAnsi"/>
          <w:sz w:val="21"/>
        </w:rPr>
        <w:t>es</w:t>
      </w:r>
      <w:r w:rsidR="005A126C">
        <w:rPr>
          <w:rFonts w:asciiTheme="minorHAnsi" w:hAnsiTheme="minorHAnsi"/>
          <w:sz w:val="21"/>
        </w:rPr>
        <w:t>.</w:t>
      </w:r>
      <w:r w:rsidR="00B75AFD">
        <w:rPr>
          <w:rFonts w:asciiTheme="minorHAnsi" w:hAnsiTheme="minorHAnsi"/>
          <w:sz w:val="21"/>
        </w:rPr>
        <w:t xml:space="preserve"> </w:t>
      </w:r>
      <w:r w:rsidR="005A126C">
        <w:rPr>
          <w:rFonts w:asciiTheme="minorHAnsi" w:hAnsiTheme="minorHAnsi"/>
          <w:sz w:val="21"/>
        </w:rPr>
        <w:t>Briefed</w:t>
      </w:r>
      <w:r w:rsidR="00081DEF">
        <w:rPr>
          <w:rFonts w:asciiTheme="minorHAnsi" w:hAnsiTheme="minorHAnsi"/>
          <w:sz w:val="21"/>
        </w:rPr>
        <w:t xml:space="preserve"> </w:t>
      </w:r>
      <w:r w:rsidR="00F669E2">
        <w:rPr>
          <w:rFonts w:asciiTheme="minorHAnsi" w:hAnsiTheme="minorHAnsi"/>
          <w:sz w:val="21"/>
        </w:rPr>
        <w:t xml:space="preserve">business </w:t>
      </w:r>
      <w:r w:rsidR="00081DEF">
        <w:rPr>
          <w:rFonts w:asciiTheme="minorHAnsi" w:hAnsiTheme="minorHAnsi"/>
          <w:sz w:val="21"/>
        </w:rPr>
        <w:t xml:space="preserve">executives </w:t>
      </w:r>
      <w:r w:rsidR="00B75AFD">
        <w:rPr>
          <w:rFonts w:asciiTheme="minorHAnsi" w:hAnsiTheme="minorHAnsi"/>
          <w:sz w:val="21"/>
        </w:rPr>
        <w:t>on corporate IT proposals and strategic initiatives to increase productivity and revenue, while minimizing waste and loss.</w:t>
      </w:r>
    </w:p>
    <w:bookmarkEnd w:id="0"/>
    <w:p w14:paraId="57B80C72" w14:textId="77777777" w:rsidR="00293D50" w:rsidRPr="00620B79" w:rsidRDefault="00293D50" w:rsidP="008879DC">
      <w:pPr>
        <w:tabs>
          <w:tab w:val="right" w:pos="9648"/>
        </w:tabs>
        <w:spacing w:before="160" w:after="120"/>
        <w:jc w:val="center"/>
        <w:rPr>
          <w:rFonts w:asciiTheme="minorHAnsi" w:hAnsiTheme="minorHAnsi"/>
          <w:sz w:val="21"/>
          <w:u w:val="single"/>
        </w:rPr>
      </w:pPr>
      <w:r w:rsidRPr="00620B79">
        <w:rPr>
          <w:rFonts w:asciiTheme="minorHAnsi" w:hAnsiTheme="minorHAnsi"/>
          <w:sz w:val="21"/>
          <w:u w:val="single"/>
        </w:rPr>
        <w:t>Highlights of Expertise</w:t>
      </w:r>
    </w:p>
    <w:tbl>
      <w:tblPr>
        <w:tblW w:w="5127" w:type="pct"/>
        <w:tblInd w:w="-108" w:type="dxa"/>
        <w:tblLook w:val="01E0" w:firstRow="1" w:lastRow="1" w:firstColumn="1" w:lastColumn="1" w:noHBand="0" w:noVBand="0"/>
      </w:tblPr>
      <w:tblGrid>
        <w:gridCol w:w="3438"/>
        <w:gridCol w:w="3600"/>
        <w:gridCol w:w="3150"/>
      </w:tblGrid>
      <w:tr w:rsidR="007D6E15" w:rsidRPr="00620B79" w14:paraId="49DAF6B4" w14:textId="16090C42" w:rsidTr="002F24BC">
        <w:trPr>
          <w:trHeight w:val="60"/>
        </w:trPr>
        <w:tc>
          <w:tcPr>
            <w:tcW w:w="3438" w:type="dxa"/>
          </w:tcPr>
          <w:p w14:paraId="55083B21" w14:textId="63F62B4A" w:rsidR="007D6E15" w:rsidRPr="00035E64" w:rsidRDefault="007D6E15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035E64">
              <w:rPr>
                <w:rFonts w:asciiTheme="minorHAnsi" w:hAnsiTheme="minorHAnsi" w:cs="Tahoma"/>
                <w:sz w:val="21"/>
              </w:rPr>
              <w:t>Decision Making</w:t>
            </w:r>
            <w:r w:rsidR="00512DF5">
              <w:rPr>
                <w:rFonts w:asciiTheme="minorHAnsi" w:hAnsiTheme="minorHAnsi" w:cs="Tahoma"/>
                <w:sz w:val="21"/>
              </w:rPr>
              <w:t xml:space="preserve"> &amp; Strategy</w:t>
            </w:r>
          </w:p>
          <w:p w14:paraId="1BA84475" w14:textId="3F4F60EA" w:rsidR="007D6E15" w:rsidRPr="00035E64" w:rsidRDefault="007D6E15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035E64">
              <w:rPr>
                <w:rFonts w:asciiTheme="minorHAnsi" w:hAnsiTheme="minorHAnsi" w:cs="Tahoma"/>
                <w:sz w:val="21"/>
              </w:rPr>
              <w:t>Leadership</w:t>
            </w:r>
          </w:p>
          <w:p w14:paraId="21570F9A" w14:textId="75D3882F" w:rsidR="007D6E15" w:rsidRPr="00035E64" w:rsidRDefault="007D6E15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035E64">
              <w:rPr>
                <w:rFonts w:asciiTheme="minorHAnsi" w:hAnsiTheme="minorHAnsi" w:cs="Tahoma"/>
                <w:sz w:val="21"/>
              </w:rPr>
              <w:t>Communication</w:t>
            </w:r>
          </w:p>
          <w:p w14:paraId="23FE4B48" w14:textId="373D6C93" w:rsidR="007D6E15" w:rsidRPr="00035E64" w:rsidRDefault="007D6E15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035E64">
              <w:rPr>
                <w:rFonts w:asciiTheme="minorHAnsi" w:hAnsiTheme="minorHAnsi" w:cs="Tahoma"/>
                <w:sz w:val="21"/>
              </w:rPr>
              <w:t>Relationship Building</w:t>
            </w:r>
          </w:p>
          <w:p w14:paraId="6D9AD5CE" w14:textId="787F9324" w:rsidR="007D6E15" w:rsidRPr="00035E64" w:rsidRDefault="007D6E15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Innovation</w:t>
            </w:r>
          </w:p>
        </w:tc>
        <w:tc>
          <w:tcPr>
            <w:tcW w:w="3600" w:type="dxa"/>
          </w:tcPr>
          <w:p w14:paraId="68093911" w14:textId="1F86CEDB" w:rsidR="007D6E15" w:rsidRPr="00035E64" w:rsidRDefault="007D6E15" w:rsidP="00035E64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Teambuilding and Coaching</w:t>
            </w:r>
          </w:p>
          <w:p w14:paraId="56932942" w14:textId="30CA157F" w:rsidR="007D6E15" w:rsidRPr="00035E64" w:rsidRDefault="007D6E15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035E64">
              <w:rPr>
                <w:rFonts w:asciiTheme="minorHAnsi" w:hAnsiTheme="minorHAnsi" w:cs="Tahoma"/>
                <w:sz w:val="21"/>
              </w:rPr>
              <w:t xml:space="preserve">Software </w:t>
            </w:r>
            <w:r w:rsidR="00BC7F67">
              <w:rPr>
                <w:rFonts w:asciiTheme="minorHAnsi" w:hAnsiTheme="minorHAnsi" w:cs="Tahoma"/>
                <w:sz w:val="21"/>
              </w:rPr>
              <w:t>DEV</w:t>
            </w:r>
          </w:p>
          <w:p w14:paraId="43467EA3" w14:textId="5AD53D23" w:rsidR="007D6E15" w:rsidRPr="00035E64" w:rsidRDefault="007D6E15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System</w:t>
            </w:r>
            <w:r w:rsidR="002F24BC">
              <w:rPr>
                <w:rFonts w:asciiTheme="minorHAnsi" w:hAnsiTheme="minorHAnsi" w:cs="Tahoma"/>
                <w:sz w:val="21"/>
              </w:rPr>
              <w:t>, App,</w:t>
            </w:r>
            <w:r>
              <w:rPr>
                <w:rFonts w:asciiTheme="minorHAnsi" w:hAnsiTheme="minorHAnsi" w:cs="Tahoma"/>
                <w:sz w:val="21"/>
              </w:rPr>
              <w:t xml:space="preserve"> </w:t>
            </w:r>
            <w:r w:rsidR="002F24BC">
              <w:rPr>
                <w:rFonts w:asciiTheme="minorHAnsi" w:hAnsiTheme="minorHAnsi" w:cs="Tahoma"/>
                <w:sz w:val="21"/>
              </w:rPr>
              <w:t xml:space="preserve">&amp; </w:t>
            </w:r>
            <w:r>
              <w:rPr>
                <w:rFonts w:asciiTheme="minorHAnsi" w:hAnsiTheme="minorHAnsi" w:cs="Tahoma"/>
                <w:sz w:val="21"/>
              </w:rPr>
              <w:t xml:space="preserve">Network </w:t>
            </w:r>
            <w:r w:rsidRPr="00035E64">
              <w:rPr>
                <w:rFonts w:asciiTheme="minorHAnsi" w:hAnsiTheme="minorHAnsi" w:cs="Tahoma"/>
                <w:sz w:val="21"/>
              </w:rPr>
              <w:t>Security</w:t>
            </w:r>
          </w:p>
          <w:p w14:paraId="0274FCB9" w14:textId="301CF719" w:rsidR="007D6E15" w:rsidRPr="00035E64" w:rsidRDefault="007D6E15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035E64">
              <w:rPr>
                <w:rFonts w:asciiTheme="minorHAnsi" w:hAnsiTheme="minorHAnsi" w:cs="Tahoma"/>
                <w:sz w:val="21"/>
              </w:rPr>
              <w:t>Cost cutting and Efficiency</w:t>
            </w:r>
          </w:p>
          <w:p w14:paraId="5D0FFFF3" w14:textId="72874A4C" w:rsidR="007D6E15" w:rsidRPr="007D6E15" w:rsidRDefault="007D6E15" w:rsidP="007D6E15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035E64">
              <w:rPr>
                <w:rFonts w:asciiTheme="minorHAnsi" w:hAnsiTheme="minorHAnsi" w:cs="Tahoma"/>
                <w:sz w:val="21"/>
              </w:rPr>
              <w:t>Regulatory Compliance</w:t>
            </w:r>
          </w:p>
        </w:tc>
        <w:tc>
          <w:tcPr>
            <w:tcW w:w="3150" w:type="dxa"/>
          </w:tcPr>
          <w:p w14:paraId="3A59500C" w14:textId="0A8DFEB8" w:rsidR="007D6E15" w:rsidRDefault="007D6E15" w:rsidP="007D6E1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Systems Engineering</w:t>
            </w:r>
          </w:p>
          <w:p w14:paraId="174445BE" w14:textId="7CC988D0" w:rsidR="007D6E15" w:rsidRDefault="007D6E15" w:rsidP="007D6E1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Business Fiscal Alignment</w:t>
            </w:r>
          </w:p>
          <w:p w14:paraId="346B4D74" w14:textId="77777777" w:rsidR="007D6E15" w:rsidRDefault="007D6E15" w:rsidP="007D6E1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 xml:space="preserve">Enterprise Hardware </w:t>
            </w:r>
          </w:p>
          <w:p w14:paraId="1CE99AC0" w14:textId="77777777" w:rsidR="007D6E15" w:rsidRDefault="007D6E15" w:rsidP="007D6E1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Cloud: AWS, Google, Azure</w:t>
            </w:r>
          </w:p>
          <w:p w14:paraId="742804C2" w14:textId="4F1697CB" w:rsidR="007D6E15" w:rsidRDefault="00AF6296" w:rsidP="007D6E1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Native Mobile DEV</w:t>
            </w:r>
          </w:p>
        </w:tc>
      </w:tr>
    </w:tbl>
    <w:p w14:paraId="703737AC" w14:textId="77F69789" w:rsidR="00A53944" w:rsidRPr="00293D50" w:rsidRDefault="00A53944" w:rsidP="007D6E15">
      <w:pPr>
        <w:jc w:val="both"/>
        <w:rPr>
          <w:rFonts w:ascii="Verdana" w:hAnsi="Verdana"/>
          <w:b/>
          <w:sz w:val="30"/>
          <w:szCs w:val="30"/>
        </w:rPr>
      </w:pPr>
    </w:p>
    <w:p w14:paraId="115FAAFD" w14:textId="77777777" w:rsidR="00D352DA" w:rsidRPr="00D131AD" w:rsidRDefault="00DC1B10" w:rsidP="00D131AD">
      <w:pPr>
        <w:pBdr>
          <w:bottom w:val="single" w:sz="8" w:space="3" w:color="auto"/>
        </w:pBdr>
        <w:tabs>
          <w:tab w:val="right" w:pos="9648"/>
        </w:tabs>
        <w:rPr>
          <w:rFonts w:asciiTheme="majorHAnsi" w:hAnsiTheme="majorHAnsi"/>
          <w:b/>
          <w:sz w:val="30"/>
          <w:szCs w:val="30"/>
        </w:rPr>
      </w:pPr>
      <w:r w:rsidRPr="00D131AD">
        <w:rPr>
          <w:rFonts w:asciiTheme="majorHAnsi" w:hAnsiTheme="majorHAnsi"/>
          <w:b/>
          <w:sz w:val="30"/>
          <w:szCs w:val="30"/>
          <w:lang w:val="en-GB"/>
        </w:rPr>
        <w:t>Career Experience</w:t>
      </w:r>
    </w:p>
    <w:p w14:paraId="1E2F55CC" w14:textId="5E68371F" w:rsidR="00A1645B" w:rsidRPr="00620B79" w:rsidRDefault="00217A1D" w:rsidP="009A551F">
      <w:pPr>
        <w:tabs>
          <w:tab w:val="right" w:pos="9648"/>
        </w:tabs>
        <w:spacing w:before="80"/>
        <w:rPr>
          <w:rFonts w:asciiTheme="minorHAnsi" w:hAnsiTheme="minorHAnsi"/>
          <w:sz w:val="21"/>
        </w:rPr>
      </w:pPr>
      <w:r w:rsidRPr="00217A1D">
        <w:rPr>
          <w:rFonts w:asciiTheme="minorHAnsi" w:hAnsiTheme="minorHAnsi"/>
          <w:sz w:val="21"/>
        </w:rPr>
        <w:t>Nanthealth Inc</w:t>
      </w:r>
      <w:r w:rsidR="00015428" w:rsidRPr="00620B79">
        <w:rPr>
          <w:rFonts w:asciiTheme="minorHAnsi" w:hAnsiTheme="minorHAnsi"/>
          <w:sz w:val="21"/>
        </w:rPr>
        <w:t>.</w:t>
      </w:r>
      <w:r w:rsidR="00B33C1C" w:rsidRPr="00620B79">
        <w:rPr>
          <w:rFonts w:asciiTheme="minorHAnsi" w:hAnsiTheme="minorHAnsi"/>
          <w:sz w:val="21"/>
        </w:rPr>
        <w:t xml:space="preserve">, </w:t>
      </w:r>
      <w:r>
        <w:rPr>
          <w:rFonts w:asciiTheme="minorHAnsi" w:hAnsiTheme="minorHAnsi"/>
          <w:sz w:val="21"/>
        </w:rPr>
        <w:t xml:space="preserve">Panama City, Florida </w:t>
      </w:r>
    </w:p>
    <w:p w14:paraId="791A9699" w14:textId="276ED686" w:rsidR="00D352DA" w:rsidRPr="00620B79" w:rsidRDefault="00217A1D" w:rsidP="009A551F">
      <w:pPr>
        <w:spacing w:before="80"/>
        <w:jc w:val="both"/>
        <w:rPr>
          <w:rFonts w:asciiTheme="minorHAnsi" w:hAnsiTheme="minorHAnsi"/>
          <w:b/>
          <w:sz w:val="21"/>
        </w:rPr>
      </w:pPr>
      <w:r w:rsidRPr="00217A1D">
        <w:rPr>
          <w:rFonts w:asciiTheme="minorHAnsi" w:hAnsiTheme="minorHAnsi"/>
          <w:b/>
          <w:sz w:val="21"/>
        </w:rPr>
        <w:t xml:space="preserve">SENIOR DIRECTOR </w:t>
      </w:r>
      <w:r w:rsidR="00D352DA" w:rsidRPr="00620B79">
        <w:rPr>
          <w:rFonts w:asciiTheme="minorHAnsi" w:hAnsiTheme="minorHAnsi"/>
          <w:b/>
          <w:sz w:val="21"/>
        </w:rPr>
        <w:t xml:space="preserve">/ </w:t>
      </w:r>
      <w:r w:rsidRPr="00217A1D">
        <w:rPr>
          <w:rFonts w:asciiTheme="minorHAnsi" w:hAnsiTheme="minorHAnsi"/>
          <w:b/>
          <w:sz w:val="21"/>
        </w:rPr>
        <w:t xml:space="preserve">SOFTWARE </w:t>
      </w:r>
      <w:r w:rsidR="00920CF8">
        <w:rPr>
          <w:rFonts w:asciiTheme="minorHAnsi" w:hAnsiTheme="minorHAnsi"/>
          <w:b/>
          <w:sz w:val="21"/>
        </w:rPr>
        <w:t xml:space="preserve">&amp; SYSTEMS </w:t>
      </w:r>
      <w:r w:rsidRPr="00217A1D">
        <w:rPr>
          <w:rFonts w:asciiTheme="minorHAnsi" w:hAnsiTheme="minorHAnsi"/>
          <w:b/>
          <w:sz w:val="21"/>
        </w:rPr>
        <w:t xml:space="preserve">ENGINEERING </w:t>
      </w:r>
      <w:r w:rsidRPr="00217A1D">
        <w:rPr>
          <w:rFonts w:asciiTheme="minorHAnsi" w:hAnsiTheme="minorHAnsi"/>
          <w:sz w:val="21"/>
        </w:rPr>
        <w:t>(2014 – 2019)</w:t>
      </w:r>
    </w:p>
    <w:p w14:paraId="00DE8024" w14:textId="74D3FF34" w:rsidR="00A52D6B" w:rsidRDefault="004946CD" w:rsidP="009A551F">
      <w:pPr>
        <w:spacing w:before="8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Built a top-tier product: In doing so, </w:t>
      </w:r>
      <w:r w:rsidR="00ED0FAA">
        <w:rPr>
          <w:rFonts w:asciiTheme="minorHAnsi" w:hAnsiTheme="minorHAnsi"/>
          <w:sz w:val="21"/>
        </w:rPr>
        <w:t xml:space="preserve">I </w:t>
      </w:r>
      <w:r>
        <w:rPr>
          <w:rFonts w:asciiTheme="minorHAnsi" w:hAnsiTheme="minorHAnsi"/>
          <w:sz w:val="21"/>
        </w:rPr>
        <w:t>grew</w:t>
      </w:r>
      <w:r w:rsidR="00A52D6B" w:rsidRPr="00A52D6B">
        <w:rPr>
          <w:rFonts w:asciiTheme="minorHAnsi" w:hAnsiTheme="minorHAnsi"/>
          <w:sz w:val="21"/>
        </w:rPr>
        <w:t xml:space="preserve"> and led a 50-person engineering </w:t>
      </w:r>
      <w:r>
        <w:rPr>
          <w:rFonts w:asciiTheme="minorHAnsi" w:hAnsiTheme="minorHAnsi"/>
          <w:sz w:val="21"/>
        </w:rPr>
        <w:t>group consisting of multiple departments, including</w:t>
      </w:r>
      <w:r w:rsidR="00A52D6B" w:rsidRPr="00A52D6B">
        <w:rPr>
          <w:rFonts w:asciiTheme="minorHAnsi" w:hAnsiTheme="minorHAnsi"/>
          <w:sz w:val="21"/>
        </w:rPr>
        <w:t xml:space="preserve"> system</w:t>
      </w:r>
      <w:r>
        <w:rPr>
          <w:rFonts w:asciiTheme="minorHAnsi" w:hAnsiTheme="minorHAnsi"/>
          <w:sz w:val="21"/>
        </w:rPr>
        <w:t>s</w:t>
      </w:r>
      <w:r w:rsidR="00A52D6B" w:rsidRPr="00A52D6B">
        <w:rPr>
          <w:rFonts w:asciiTheme="minorHAnsi" w:hAnsiTheme="minorHAnsi"/>
          <w:sz w:val="21"/>
        </w:rPr>
        <w:t xml:space="preserve"> engineering, security specialist</w:t>
      </w:r>
      <w:r w:rsidR="0022191D">
        <w:rPr>
          <w:rFonts w:asciiTheme="minorHAnsi" w:hAnsiTheme="minorHAnsi"/>
          <w:sz w:val="21"/>
        </w:rPr>
        <w:t>s</w:t>
      </w:r>
      <w:r w:rsidR="00A52D6B" w:rsidRPr="00A52D6B">
        <w:rPr>
          <w:rFonts w:asciiTheme="minorHAnsi" w:hAnsiTheme="minorHAnsi"/>
          <w:sz w:val="21"/>
        </w:rPr>
        <w:t xml:space="preserve">, </w:t>
      </w:r>
      <w:r>
        <w:rPr>
          <w:rFonts w:asciiTheme="minorHAnsi" w:hAnsiTheme="minorHAnsi"/>
          <w:sz w:val="21"/>
        </w:rPr>
        <w:t xml:space="preserve">product, quality assurance, and software </w:t>
      </w:r>
      <w:r w:rsidR="00A52D6B" w:rsidRPr="00A52D6B">
        <w:rPr>
          <w:rFonts w:asciiTheme="minorHAnsi" w:hAnsiTheme="minorHAnsi"/>
          <w:sz w:val="21"/>
        </w:rPr>
        <w:t>scrum teams</w:t>
      </w:r>
      <w:r>
        <w:rPr>
          <w:rFonts w:asciiTheme="minorHAnsi" w:hAnsiTheme="minorHAnsi"/>
          <w:sz w:val="21"/>
        </w:rPr>
        <w:t>.</w:t>
      </w:r>
      <w:r w:rsidR="006D264F">
        <w:rPr>
          <w:rFonts w:asciiTheme="minorHAnsi" w:hAnsiTheme="minorHAnsi"/>
          <w:sz w:val="21"/>
        </w:rPr>
        <w:t xml:space="preserve"> </w:t>
      </w:r>
      <w:r>
        <w:rPr>
          <w:rFonts w:asciiTheme="minorHAnsi" w:hAnsiTheme="minorHAnsi"/>
          <w:sz w:val="21"/>
        </w:rPr>
        <w:t>D</w:t>
      </w:r>
      <w:r w:rsidR="006D264F">
        <w:rPr>
          <w:rFonts w:asciiTheme="minorHAnsi" w:hAnsiTheme="minorHAnsi"/>
          <w:sz w:val="21"/>
        </w:rPr>
        <w:t>efin</w:t>
      </w:r>
      <w:r w:rsidR="008F0BE5">
        <w:rPr>
          <w:rFonts w:asciiTheme="minorHAnsi" w:hAnsiTheme="minorHAnsi"/>
          <w:sz w:val="21"/>
        </w:rPr>
        <w:t>ed</w:t>
      </w:r>
      <w:r w:rsidR="006D264F">
        <w:rPr>
          <w:rFonts w:asciiTheme="minorHAnsi" w:hAnsiTheme="minorHAnsi"/>
          <w:sz w:val="21"/>
        </w:rPr>
        <w:t xml:space="preserve"> technical strategy, assess</w:t>
      </w:r>
      <w:r w:rsidR="008F0BE5">
        <w:rPr>
          <w:rFonts w:asciiTheme="minorHAnsi" w:hAnsiTheme="minorHAnsi"/>
          <w:sz w:val="21"/>
        </w:rPr>
        <w:t>ed</w:t>
      </w:r>
      <w:r w:rsidR="006D264F">
        <w:rPr>
          <w:rFonts w:asciiTheme="minorHAnsi" w:hAnsiTheme="minorHAnsi"/>
          <w:sz w:val="21"/>
        </w:rPr>
        <w:t xml:space="preserve"> risk,</w:t>
      </w:r>
      <w:r w:rsidR="008F0BE5">
        <w:rPr>
          <w:rFonts w:asciiTheme="minorHAnsi" w:hAnsiTheme="minorHAnsi"/>
          <w:sz w:val="21"/>
        </w:rPr>
        <w:t xml:space="preserve"> </w:t>
      </w:r>
      <w:r w:rsidR="00F120A7">
        <w:rPr>
          <w:rFonts w:asciiTheme="minorHAnsi" w:hAnsiTheme="minorHAnsi"/>
          <w:sz w:val="21"/>
        </w:rPr>
        <w:t>dr</w:t>
      </w:r>
      <w:r w:rsidR="008F0BE5">
        <w:rPr>
          <w:rFonts w:asciiTheme="minorHAnsi" w:hAnsiTheme="minorHAnsi"/>
          <w:sz w:val="21"/>
        </w:rPr>
        <w:t>ove</w:t>
      </w:r>
      <w:r w:rsidR="00F120A7">
        <w:rPr>
          <w:rFonts w:asciiTheme="minorHAnsi" w:hAnsiTheme="minorHAnsi"/>
          <w:sz w:val="21"/>
        </w:rPr>
        <w:t xml:space="preserve"> </w:t>
      </w:r>
      <w:r w:rsidR="00512DF5">
        <w:rPr>
          <w:rFonts w:asciiTheme="minorHAnsi" w:hAnsiTheme="minorHAnsi"/>
          <w:sz w:val="21"/>
        </w:rPr>
        <w:t>compliance,</w:t>
      </w:r>
      <w:r w:rsidR="00F120A7">
        <w:rPr>
          <w:rFonts w:asciiTheme="minorHAnsi" w:hAnsiTheme="minorHAnsi"/>
          <w:sz w:val="21"/>
        </w:rPr>
        <w:t xml:space="preserve"> and </w:t>
      </w:r>
      <w:r w:rsidR="008F0BE5">
        <w:rPr>
          <w:rFonts w:asciiTheme="minorHAnsi" w:hAnsiTheme="minorHAnsi"/>
          <w:sz w:val="21"/>
        </w:rPr>
        <w:t>oversaw</w:t>
      </w:r>
      <w:r w:rsidR="00F120A7">
        <w:rPr>
          <w:rFonts w:asciiTheme="minorHAnsi" w:hAnsiTheme="minorHAnsi"/>
          <w:sz w:val="21"/>
        </w:rPr>
        <w:t xml:space="preserve"> disaster recovery strategy</w:t>
      </w:r>
      <w:r w:rsidR="00A52D6B" w:rsidRPr="00A52D6B">
        <w:rPr>
          <w:rFonts w:asciiTheme="minorHAnsi" w:hAnsiTheme="minorHAnsi"/>
          <w:sz w:val="21"/>
        </w:rPr>
        <w:t>. Monitored</w:t>
      </w:r>
      <w:r w:rsidR="0022191D">
        <w:rPr>
          <w:rFonts w:asciiTheme="minorHAnsi" w:hAnsiTheme="minorHAnsi"/>
          <w:sz w:val="21"/>
        </w:rPr>
        <w:t xml:space="preserve"> and</w:t>
      </w:r>
      <w:r w:rsidR="00A52D6B" w:rsidRPr="00A52D6B">
        <w:rPr>
          <w:rFonts w:asciiTheme="minorHAnsi" w:hAnsiTheme="minorHAnsi"/>
          <w:sz w:val="21"/>
        </w:rPr>
        <w:t xml:space="preserve"> proactively addressed security events to minimize</w:t>
      </w:r>
      <w:r w:rsidR="00512DF5">
        <w:rPr>
          <w:rFonts w:asciiTheme="minorHAnsi" w:hAnsiTheme="minorHAnsi"/>
          <w:sz w:val="21"/>
        </w:rPr>
        <w:t xml:space="preserve"> the </w:t>
      </w:r>
      <w:r w:rsidR="00A52D6B" w:rsidRPr="00A52D6B">
        <w:rPr>
          <w:rFonts w:asciiTheme="minorHAnsi" w:hAnsiTheme="minorHAnsi"/>
          <w:sz w:val="21"/>
        </w:rPr>
        <w:t>impact of malicious activity on resources,</w:t>
      </w:r>
      <w:r w:rsidR="0022191D">
        <w:rPr>
          <w:rFonts w:asciiTheme="minorHAnsi" w:hAnsiTheme="minorHAnsi"/>
          <w:sz w:val="21"/>
        </w:rPr>
        <w:t xml:space="preserve"> </w:t>
      </w:r>
      <w:r w:rsidR="00F109BA">
        <w:rPr>
          <w:rFonts w:asciiTheme="minorHAnsi" w:hAnsiTheme="minorHAnsi"/>
          <w:sz w:val="21"/>
        </w:rPr>
        <w:t>applications,</w:t>
      </w:r>
      <w:r w:rsidR="0022191D">
        <w:rPr>
          <w:rFonts w:asciiTheme="minorHAnsi" w:hAnsiTheme="minorHAnsi"/>
          <w:sz w:val="21"/>
        </w:rPr>
        <w:t xml:space="preserve"> </w:t>
      </w:r>
      <w:r w:rsidR="00A52D6B" w:rsidRPr="00A52D6B">
        <w:rPr>
          <w:rFonts w:asciiTheme="minorHAnsi" w:hAnsiTheme="minorHAnsi"/>
          <w:sz w:val="21"/>
        </w:rPr>
        <w:t xml:space="preserve">and </w:t>
      </w:r>
      <w:r w:rsidR="007D73DE">
        <w:rPr>
          <w:rFonts w:asciiTheme="minorHAnsi" w:hAnsiTheme="minorHAnsi"/>
          <w:sz w:val="21"/>
        </w:rPr>
        <w:t xml:space="preserve">business </w:t>
      </w:r>
      <w:r w:rsidR="00A52D6B" w:rsidRPr="00A52D6B">
        <w:rPr>
          <w:rFonts w:asciiTheme="minorHAnsi" w:hAnsiTheme="minorHAnsi"/>
          <w:sz w:val="21"/>
        </w:rPr>
        <w:t>service delivery. Constructed TOGAF models</w:t>
      </w:r>
      <w:r w:rsidR="0078022D">
        <w:rPr>
          <w:rFonts w:asciiTheme="minorHAnsi" w:hAnsiTheme="minorHAnsi"/>
          <w:sz w:val="21"/>
        </w:rPr>
        <w:t>,</w:t>
      </w:r>
      <w:r w:rsidR="00A52D6B" w:rsidRPr="00A52D6B">
        <w:rPr>
          <w:rFonts w:asciiTheme="minorHAnsi" w:hAnsiTheme="minorHAnsi"/>
          <w:sz w:val="21"/>
        </w:rPr>
        <w:t xml:space="preserve"> led architecture discourse</w:t>
      </w:r>
      <w:r w:rsidR="0078022D">
        <w:rPr>
          <w:rFonts w:asciiTheme="minorHAnsi" w:hAnsiTheme="minorHAnsi"/>
          <w:sz w:val="21"/>
        </w:rPr>
        <w:t>, and</w:t>
      </w:r>
      <w:r w:rsidR="00A52D6B" w:rsidRPr="00A52D6B">
        <w:rPr>
          <w:rFonts w:asciiTheme="minorHAnsi" w:hAnsiTheme="minorHAnsi"/>
          <w:sz w:val="21"/>
        </w:rPr>
        <w:t xml:space="preserve"> ma</w:t>
      </w:r>
      <w:r w:rsidR="0078022D">
        <w:rPr>
          <w:rFonts w:asciiTheme="minorHAnsi" w:hAnsiTheme="minorHAnsi"/>
          <w:sz w:val="21"/>
        </w:rPr>
        <w:t>de</w:t>
      </w:r>
      <w:r w:rsidR="00A52D6B" w:rsidRPr="00A52D6B">
        <w:rPr>
          <w:rFonts w:asciiTheme="minorHAnsi" w:hAnsiTheme="minorHAnsi"/>
          <w:sz w:val="21"/>
        </w:rPr>
        <w:t xml:space="preserve"> decisions in </w:t>
      </w:r>
      <w:r w:rsidR="00512DF5">
        <w:rPr>
          <w:rFonts w:asciiTheme="minorHAnsi" w:hAnsiTheme="minorHAnsi"/>
          <w:sz w:val="21"/>
        </w:rPr>
        <w:t xml:space="preserve">the </w:t>
      </w:r>
      <w:r w:rsidR="00A52D6B" w:rsidRPr="00A52D6B">
        <w:rPr>
          <w:rFonts w:asciiTheme="minorHAnsi" w:hAnsiTheme="minorHAnsi"/>
          <w:sz w:val="21"/>
        </w:rPr>
        <w:t>absence of chief architect.</w:t>
      </w:r>
    </w:p>
    <w:p w14:paraId="0495E5B3" w14:textId="056B0C92" w:rsidR="0029010A" w:rsidRDefault="0029010A" w:rsidP="009A551F">
      <w:pPr>
        <w:pStyle w:val="BodyText"/>
        <w:numPr>
          <w:ilvl w:val="0"/>
          <w:numId w:val="9"/>
        </w:numPr>
        <w:spacing w:before="80" w:line="285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Over the course of my tenure as part of the executive management working group, we grew the connected care business from 14 million to 73 million, over </w:t>
      </w:r>
      <w:r w:rsidR="00512DF5">
        <w:rPr>
          <w:rFonts w:asciiTheme="minorHAnsi" w:hAnsiTheme="minorHAnsi" w:cstheme="minorHAnsi"/>
          <w:sz w:val="20"/>
          <w:szCs w:val="20"/>
        </w:rPr>
        <w:t xml:space="preserve">a </w:t>
      </w:r>
      <w:r>
        <w:rPr>
          <w:rFonts w:asciiTheme="minorHAnsi" w:hAnsiTheme="minorHAnsi" w:cstheme="minorHAnsi"/>
          <w:sz w:val="20"/>
          <w:szCs w:val="20"/>
        </w:rPr>
        <w:t xml:space="preserve">421% increase </w:t>
      </w:r>
      <w:r w:rsidR="0062763D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sz w:val="20"/>
          <w:szCs w:val="20"/>
        </w:rPr>
        <w:t xml:space="preserve"> five years.</w:t>
      </w:r>
    </w:p>
    <w:p w14:paraId="096BB813" w14:textId="0331FC9E" w:rsidR="0029010A" w:rsidRDefault="00273859" w:rsidP="009A551F">
      <w:pPr>
        <w:pStyle w:val="BodyText"/>
        <w:numPr>
          <w:ilvl w:val="0"/>
          <w:numId w:val="9"/>
        </w:numPr>
        <w:spacing w:before="80" w:line="285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Produced a strategic proposal, white paper, and objective evidence to demonstrate moving most of our applications to a SaaS model vs. PaaS model (</w:t>
      </w:r>
      <w:proofErr w:type="spellStart"/>
      <w:r>
        <w:rPr>
          <w:rFonts w:asciiTheme="minorHAnsi" w:hAnsiTheme="minorHAnsi" w:cstheme="minorHAnsi"/>
          <w:sz w:val="20"/>
          <w:szCs w:val="20"/>
        </w:rPr>
        <w:t>NantCloud</w:t>
      </w:r>
      <w:proofErr w:type="spellEnd"/>
      <w:r>
        <w:rPr>
          <w:rFonts w:asciiTheme="minorHAnsi" w:hAnsiTheme="minorHAnsi" w:cstheme="minorHAnsi"/>
          <w:sz w:val="20"/>
          <w:szCs w:val="20"/>
        </w:rPr>
        <w:t>®) would result in a 20% cost savings based on licensing and support costs alone.</w:t>
      </w:r>
    </w:p>
    <w:p w14:paraId="5ADCB950" w14:textId="3A13C189" w:rsidR="007578B8" w:rsidRDefault="0078022D" w:rsidP="009A551F">
      <w:pPr>
        <w:pStyle w:val="BodyText"/>
        <w:numPr>
          <w:ilvl w:val="0"/>
          <w:numId w:val="9"/>
        </w:numPr>
        <w:spacing w:before="80" w:line="285" w:lineRule="auto"/>
        <w:rPr>
          <w:rFonts w:asciiTheme="minorHAnsi" w:hAnsiTheme="minorHAnsi" w:cstheme="minorHAnsi"/>
          <w:sz w:val="20"/>
          <w:szCs w:val="20"/>
        </w:rPr>
      </w:pPr>
      <w:r w:rsidRPr="007578B8">
        <w:rPr>
          <w:rFonts w:asciiTheme="minorHAnsi" w:hAnsiTheme="minorHAnsi" w:cstheme="minorHAnsi"/>
          <w:sz w:val="20"/>
          <w:szCs w:val="20"/>
        </w:rPr>
        <w:t>Launched</w:t>
      </w:r>
      <w:r w:rsidR="003378D3" w:rsidRPr="00804556">
        <w:rPr>
          <w:rFonts w:asciiTheme="minorHAnsi" w:hAnsiTheme="minorHAnsi" w:cstheme="minorHAnsi"/>
          <w:sz w:val="20"/>
          <w:szCs w:val="20"/>
        </w:rPr>
        <w:t xml:space="preserve"> an industry</w:t>
      </w:r>
      <w:r>
        <w:rPr>
          <w:rFonts w:asciiTheme="minorHAnsi" w:hAnsiTheme="minorHAnsi" w:cstheme="minorHAnsi"/>
          <w:sz w:val="20"/>
          <w:szCs w:val="20"/>
        </w:rPr>
        <w:t>-</w:t>
      </w:r>
      <w:r w:rsidR="003378D3" w:rsidRPr="00804556">
        <w:rPr>
          <w:rFonts w:asciiTheme="minorHAnsi" w:hAnsiTheme="minorHAnsi" w:cstheme="minorHAnsi"/>
          <w:sz w:val="20"/>
          <w:szCs w:val="20"/>
        </w:rPr>
        <w:t>first cloud sta</w:t>
      </w:r>
      <w:r>
        <w:rPr>
          <w:rFonts w:asciiTheme="minorHAnsi" w:hAnsiTheme="minorHAnsi" w:cstheme="minorHAnsi"/>
          <w:sz w:val="20"/>
          <w:szCs w:val="20"/>
        </w:rPr>
        <w:t xml:space="preserve">ck for </w:t>
      </w:r>
      <w:r w:rsidR="00512DF5">
        <w:rPr>
          <w:rFonts w:asciiTheme="minorHAnsi" w:hAnsiTheme="minorHAnsi" w:cstheme="minorHAnsi"/>
          <w:sz w:val="20"/>
          <w:szCs w:val="20"/>
        </w:rPr>
        <w:t xml:space="preserve">the </w:t>
      </w:r>
      <w:r w:rsidR="003378D3" w:rsidRPr="00804556">
        <w:rPr>
          <w:rFonts w:asciiTheme="minorHAnsi" w:hAnsiTheme="minorHAnsi" w:cstheme="minorHAnsi"/>
          <w:sz w:val="20"/>
          <w:szCs w:val="20"/>
        </w:rPr>
        <w:t>cloud-based pill bottle, “Vitality</w:t>
      </w:r>
      <w:r w:rsidR="007578B8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>”</w:t>
      </w:r>
      <w:r w:rsidR="007578B8">
        <w:rPr>
          <w:rFonts w:asciiTheme="minorHAnsi" w:hAnsiTheme="minorHAnsi" w:cstheme="minorHAnsi"/>
          <w:sz w:val="20"/>
          <w:szCs w:val="20"/>
        </w:rPr>
        <w:t xml:space="preserve"> setting </w:t>
      </w:r>
      <w:r w:rsidR="00920CF8">
        <w:rPr>
          <w:rFonts w:asciiTheme="minorHAnsi" w:hAnsiTheme="minorHAnsi" w:cstheme="minorHAnsi"/>
          <w:sz w:val="20"/>
          <w:szCs w:val="20"/>
        </w:rPr>
        <w:t xml:space="preserve">a new </w:t>
      </w:r>
      <w:r w:rsidR="007578B8">
        <w:rPr>
          <w:rFonts w:asciiTheme="minorHAnsi" w:hAnsiTheme="minorHAnsi" w:cstheme="minorHAnsi"/>
          <w:sz w:val="20"/>
          <w:szCs w:val="20"/>
        </w:rPr>
        <w:t>standard in cloud healthcare applications.</w:t>
      </w:r>
      <w:r w:rsidR="00AF6296">
        <w:rPr>
          <w:rFonts w:asciiTheme="minorHAnsi" w:hAnsiTheme="minorHAnsi" w:cstheme="minorHAnsi"/>
          <w:sz w:val="20"/>
          <w:szCs w:val="20"/>
        </w:rPr>
        <w:t xml:space="preserve"> Using CoreOS with Docker, </w:t>
      </w:r>
      <w:r w:rsidR="00AF6296">
        <w:rPr>
          <w:rFonts w:asciiTheme="minorHAnsi" w:hAnsiTheme="minorHAnsi" w:cs="Tahoma"/>
          <w:sz w:val="21"/>
        </w:rPr>
        <w:t xml:space="preserve">Kubernetes, </w:t>
      </w:r>
      <w:r w:rsidR="00AF6296">
        <w:rPr>
          <w:rFonts w:asciiTheme="minorHAnsi" w:hAnsiTheme="minorHAnsi" w:cs="Tahoma"/>
          <w:sz w:val="21"/>
        </w:rPr>
        <w:t>Spring</w:t>
      </w:r>
      <w:r w:rsidR="00155BA4">
        <w:rPr>
          <w:rFonts w:asciiTheme="minorHAnsi" w:hAnsiTheme="minorHAnsi" w:cs="Tahoma"/>
          <w:sz w:val="21"/>
        </w:rPr>
        <w:t xml:space="preserve"> </w:t>
      </w:r>
      <w:r w:rsidR="00AF6296">
        <w:rPr>
          <w:rFonts w:asciiTheme="minorHAnsi" w:hAnsiTheme="minorHAnsi" w:cs="Tahoma"/>
          <w:sz w:val="21"/>
        </w:rPr>
        <w:t>Boot Microservices, Spring</w:t>
      </w:r>
      <w:r w:rsidR="00155BA4">
        <w:rPr>
          <w:rFonts w:asciiTheme="minorHAnsi" w:hAnsiTheme="minorHAnsi" w:cs="Tahoma"/>
          <w:sz w:val="21"/>
        </w:rPr>
        <w:t xml:space="preserve"> </w:t>
      </w:r>
      <w:r w:rsidR="00AF6296">
        <w:rPr>
          <w:rFonts w:asciiTheme="minorHAnsi" w:hAnsiTheme="minorHAnsi" w:cs="Tahoma"/>
          <w:sz w:val="21"/>
        </w:rPr>
        <w:t>Cloud</w:t>
      </w:r>
      <w:r w:rsidR="00155BA4">
        <w:rPr>
          <w:rFonts w:asciiTheme="minorHAnsi" w:hAnsiTheme="minorHAnsi" w:cs="Tahoma"/>
          <w:sz w:val="21"/>
        </w:rPr>
        <w:t xml:space="preserve"> </w:t>
      </w:r>
      <w:r w:rsidR="00AF6296">
        <w:rPr>
          <w:rFonts w:asciiTheme="minorHAnsi" w:hAnsiTheme="minorHAnsi" w:cs="Tahoma"/>
          <w:sz w:val="21"/>
        </w:rPr>
        <w:t>Netflix stack, Key</w:t>
      </w:r>
      <w:r w:rsidR="00155BA4">
        <w:rPr>
          <w:rFonts w:asciiTheme="minorHAnsi" w:hAnsiTheme="minorHAnsi" w:cs="Tahoma"/>
          <w:sz w:val="21"/>
        </w:rPr>
        <w:t>c</w:t>
      </w:r>
      <w:r w:rsidR="00AF6296">
        <w:rPr>
          <w:rFonts w:asciiTheme="minorHAnsi" w:hAnsiTheme="minorHAnsi" w:cs="Tahoma"/>
          <w:sz w:val="21"/>
        </w:rPr>
        <w:t>loak (</w:t>
      </w:r>
      <w:r w:rsidR="00AF6296">
        <w:rPr>
          <w:rFonts w:asciiTheme="minorHAnsi" w:hAnsiTheme="minorHAnsi" w:cs="Tahoma"/>
          <w:sz w:val="21"/>
        </w:rPr>
        <w:t>OATH2</w:t>
      </w:r>
      <w:r w:rsidR="00AF6296">
        <w:rPr>
          <w:rFonts w:asciiTheme="minorHAnsi" w:hAnsiTheme="minorHAnsi" w:cs="Tahoma"/>
          <w:sz w:val="21"/>
        </w:rPr>
        <w:t xml:space="preserve">), amongst other technologies the stack achieved four-nines uptime over a </w:t>
      </w:r>
      <w:r w:rsidR="00155BA4">
        <w:rPr>
          <w:rFonts w:asciiTheme="minorHAnsi" w:hAnsiTheme="minorHAnsi" w:cs="Tahoma"/>
          <w:sz w:val="21"/>
        </w:rPr>
        <w:t>4-year</w:t>
      </w:r>
      <w:r w:rsidR="00AF6296">
        <w:rPr>
          <w:rFonts w:asciiTheme="minorHAnsi" w:hAnsiTheme="minorHAnsi" w:cs="Tahoma"/>
          <w:sz w:val="21"/>
        </w:rPr>
        <w:t xml:space="preserve"> period.</w:t>
      </w:r>
    </w:p>
    <w:p w14:paraId="332368F5" w14:textId="15909C0A" w:rsidR="007578B8" w:rsidRDefault="00CD2BA5" w:rsidP="009A551F">
      <w:pPr>
        <w:pStyle w:val="BodyText"/>
        <w:numPr>
          <w:ilvl w:val="0"/>
          <w:numId w:val="9"/>
        </w:numPr>
        <w:spacing w:before="80" w:line="285" w:lineRule="auto"/>
        <w:rPr>
          <w:rFonts w:asciiTheme="minorHAnsi" w:hAnsiTheme="minorHAnsi" w:cstheme="minorHAnsi"/>
          <w:sz w:val="20"/>
          <w:szCs w:val="20"/>
        </w:rPr>
      </w:pPr>
      <w:r w:rsidRPr="007578B8">
        <w:rPr>
          <w:rFonts w:asciiTheme="minorHAnsi" w:hAnsiTheme="minorHAnsi"/>
          <w:sz w:val="21"/>
        </w:rPr>
        <w:t xml:space="preserve">Implemented high-impact cost-cutting strategies, including eliminating platform licensing costs </w:t>
      </w:r>
      <w:r w:rsidR="005E4D19" w:rsidRPr="007578B8">
        <w:rPr>
          <w:rFonts w:asciiTheme="minorHAnsi" w:hAnsiTheme="minorHAnsi"/>
          <w:sz w:val="21"/>
        </w:rPr>
        <w:t>by converting</w:t>
      </w:r>
      <w:r w:rsidR="00EF392D" w:rsidRPr="007578B8">
        <w:rPr>
          <w:rFonts w:asciiTheme="minorHAnsi" w:hAnsiTheme="minorHAnsi"/>
          <w:sz w:val="21"/>
        </w:rPr>
        <w:t xml:space="preserve"> </w:t>
      </w:r>
      <w:r w:rsidR="00512DF5">
        <w:rPr>
          <w:rFonts w:asciiTheme="minorHAnsi" w:hAnsiTheme="minorHAnsi"/>
          <w:sz w:val="21"/>
        </w:rPr>
        <w:t xml:space="preserve">a </w:t>
      </w:r>
      <w:r w:rsidR="00340C2B" w:rsidRPr="007578B8">
        <w:rPr>
          <w:rFonts w:asciiTheme="minorHAnsi" w:hAnsiTheme="minorHAnsi"/>
          <w:sz w:val="21"/>
        </w:rPr>
        <w:t>license-based DevOps platform to open source model</w:t>
      </w:r>
      <w:r w:rsidRPr="007578B8">
        <w:rPr>
          <w:rFonts w:asciiTheme="minorHAnsi" w:hAnsiTheme="minorHAnsi"/>
          <w:sz w:val="21"/>
        </w:rPr>
        <w:t>.</w:t>
      </w:r>
    </w:p>
    <w:p w14:paraId="46DEACB0" w14:textId="5C51C2CD" w:rsidR="007578B8" w:rsidRPr="00920CF8" w:rsidRDefault="00EF392D" w:rsidP="009A551F">
      <w:pPr>
        <w:pStyle w:val="BodyText"/>
        <w:numPr>
          <w:ilvl w:val="0"/>
          <w:numId w:val="9"/>
        </w:numPr>
        <w:spacing w:before="80" w:line="285" w:lineRule="auto"/>
        <w:rPr>
          <w:rFonts w:asciiTheme="minorHAnsi" w:hAnsiTheme="minorHAnsi" w:cstheme="minorHAnsi"/>
          <w:sz w:val="20"/>
          <w:szCs w:val="20"/>
        </w:rPr>
      </w:pPr>
      <w:r w:rsidRPr="007578B8">
        <w:rPr>
          <w:rFonts w:asciiTheme="minorHAnsi" w:hAnsiTheme="minorHAnsi" w:cstheme="minorHAnsi"/>
          <w:sz w:val="20"/>
        </w:rPr>
        <w:t>Deployed</w:t>
      </w:r>
      <w:r w:rsidRPr="007578B8">
        <w:rPr>
          <w:rFonts w:asciiTheme="minorHAnsi" w:hAnsiTheme="minorHAnsi" w:cstheme="minorHAnsi"/>
          <w:sz w:val="20"/>
          <w:szCs w:val="20"/>
        </w:rPr>
        <w:t xml:space="preserve"> Security and Performance Working Group to</w:t>
      </w:r>
      <w:r w:rsidRPr="007578B8">
        <w:rPr>
          <w:rFonts w:asciiTheme="minorHAnsi" w:hAnsiTheme="minorHAnsi" w:cstheme="minorHAnsi"/>
          <w:sz w:val="20"/>
        </w:rPr>
        <w:t xml:space="preserve"> </w:t>
      </w:r>
      <w:r w:rsidR="00A43994" w:rsidRPr="007578B8">
        <w:rPr>
          <w:rFonts w:asciiTheme="minorHAnsi" w:hAnsiTheme="minorHAnsi" w:cstheme="minorHAnsi"/>
          <w:sz w:val="20"/>
        </w:rPr>
        <w:t>investigate</w:t>
      </w:r>
      <w:r w:rsidR="008419D5" w:rsidRPr="007578B8">
        <w:rPr>
          <w:rFonts w:asciiTheme="minorHAnsi" w:hAnsiTheme="minorHAnsi" w:cstheme="minorHAnsi"/>
          <w:sz w:val="20"/>
        </w:rPr>
        <w:t xml:space="preserve"> incidents and </w:t>
      </w:r>
      <w:r w:rsidR="008419D5" w:rsidRPr="007578B8">
        <w:rPr>
          <w:rFonts w:asciiTheme="minorHAnsi" w:hAnsiTheme="minorHAnsi"/>
          <w:sz w:val="21"/>
        </w:rPr>
        <w:t>implement preemptive measures to mitigate Common Vulnerabilities and Exposures (CVE) and zero-day threats.</w:t>
      </w:r>
    </w:p>
    <w:p w14:paraId="47AB22F1" w14:textId="6277993F" w:rsidR="00920CF8" w:rsidRPr="00155BA4" w:rsidRDefault="00920CF8" w:rsidP="009A551F">
      <w:pPr>
        <w:pStyle w:val="BodyText"/>
        <w:numPr>
          <w:ilvl w:val="0"/>
          <w:numId w:val="9"/>
        </w:numPr>
        <w:spacing w:before="80" w:line="285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</w:rPr>
        <w:t xml:space="preserve">Led and defined the quality management program for software and systems engineering in support of </w:t>
      </w:r>
      <w:r w:rsidR="00512DF5">
        <w:rPr>
          <w:rFonts w:asciiTheme="minorHAnsi" w:hAnsiTheme="minorHAnsi" w:cstheme="minorHAnsi"/>
          <w:sz w:val="20"/>
        </w:rPr>
        <w:t xml:space="preserve">the </w:t>
      </w:r>
      <w:r>
        <w:rPr>
          <w:rFonts w:asciiTheme="minorHAnsi" w:hAnsiTheme="minorHAnsi" w:cstheme="minorHAnsi"/>
          <w:sz w:val="20"/>
        </w:rPr>
        <w:t xml:space="preserve">Food and Drug Agency (FDA) mandated regulatory strategy. </w:t>
      </w:r>
    </w:p>
    <w:p w14:paraId="67C67A9E" w14:textId="2AB4AD0E" w:rsidR="00155BA4" w:rsidRPr="007D73DE" w:rsidRDefault="00155BA4" w:rsidP="009A551F">
      <w:pPr>
        <w:pStyle w:val="BodyText"/>
        <w:numPr>
          <w:ilvl w:val="0"/>
          <w:numId w:val="9"/>
        </w:numPr>
        <w:spacing w:before="80" w:line="285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</w:rPr>
        <w:t>Led USA Based and international teams, coordinated and maintaining tight coupling between sites.</w:t>
      </w:r>
    </w:p>
    <w:p w14:paraId="76EC175E" w14:textId="4D4A2189" w:rsidR="00CA3637" w:rsidRPr="00620B79" w:rsidRDefault="007636AE" w:rsidP="009A551F">
      <w:pPr>
        <w:tabs>
          <w:tab w:val="right" w:pos="9648"/>
        </w:tabs>
        <w:spacing w:before="8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lastRenderedPageBreak/>
        <w:t>ISS, I</w:t>
      </w:r>
      <w:r w:rsidR="007D73DE">
        <w:rPr>
          <w:rFonts w:asciiTheme="minorHAnsi" w:hAnsiTheme="minorHAnsi"/>
          <w:sz w:val="21"/>
        </w:rPr>
        <w:t>nc</w:t>
      </w:r>
      <w:r>
        <w:rPr>
          <w:rFonts w:asciiTheme="minorHAnsi" w:hAnsiTheme="minorHAnsi"/>
          <w:sz w:val="21"/>
        </w:rPr>
        <w:t>.</w:t>
      </w:r>
      <w:r w:rsidR="00B33C1C" w:rsidRPr="00620B79">
        <w:rPr>
          <w:rFonts w:asciiTheme="minorHAnsi" w:hAnsiTheme="minorHAnsi"/>
          <w:sz w:val="21"/>
        </w:rPr>
        <w:t xml:space="preserve">, </w:t>
      </w:r>
      <w:r>
        <w:rPr>
          <w:rFonts w:asciiTheme="minorHAnsi" w:hAnsiTheme="minorHAnsi"/>
          <w:sz w:val="21"/>
        </w:rPr>
        <w:t>Hampton, Virginia</w:t>
      </w:r>
    </w:p>
    <w:p w14:paraId="4C7D733D" w14:textId="25C54AB2" w:rsidR="00A1645B" w:rsidRPr="00620B79" w:rsidRDefault="007636AE" w:rsidP="009A551F">
      <w:pPr>
        <w:spacing w:before="80"/>
        <w:jc w:val="both"/>
        <w:rPr>
          <w:rFonts w:asciiTheme="minorHAnsi" w:hAnsiTheme="minorHAnsi"/>
          <w:sz w:val="21"/>
        </w:rPr>
      </w:pPr>
      <w:r w:rsidRPr="007636AE">
        <w:rPr>
          <w:rFonts w:asciiTheme="minorHAnsi" w:hAnsiTheme="minorHAnsi"/>
          <w:b/>
          <w:sz w:val="21"/>
        </w:rPr>
        <w:t>DIRECTOR</w:t>
      </w:r>
      <w:r w:rsidRPr="00217A1D">
        <w:rPr>
          <w:rFonts w:asciiTheme="minorHAnsi" w:hAnsiTheme="minorHAnsi"/>
          <w:b/>
          <w:sz w:val="21"/>
        </w:rPr>
        <w:t xml:space="preserve"> </w:t>
      </w:r>
      <w:r w:rsidRPr="00620B79">
        <w:rPr>
          <w:rFonts w:asciiTheme="minorHAnsi" w:hAnsiTheme="minorHAnsi"/>
          <w:b/>
          <w:sz w:val="21"/>
        </w:rPr>
        <w:t xml:space="preserve">/ </w:t>
      </w:r>
      <w:r w:rsidRPr="007636AE">
        <w:rPr>
          <w:rFonts w:asciiTheme="minorHAnsi" w:hAnsiTheme="minorHAnsi"/>
          <w:b/>
          <w:sz w:val="21"/>
        </w:rPr>
        <w:t xml:space="preserve">SOFTWARE AND SYSTEMS ENGINEERING </w:t>
      </w:r>
      <w:r w:rsidR="00836242" w:rsidRPr="00620B79">
        <w:rPr>
          <w:rFonts w:asciiTheme="minorHAnsi" w:hAnsiTheme="minorHAnsi"/>
          <w:sz w:val="21"/>
        </w:rPr>
        <w:t>(</w:t>
      </w:r>
      <w:r w:rsidR="00D33AD4" w:rsidRPr="00620B79">
        <w:rPr>
          <w:rFonts w:asciiTheme="minorHAnsi" w:hAnsiTheme="minorHAnsi"/>
          <w:sz w:val="21"/>
        </w:rPr>
        <w:t>200</w:t>
      </w:r>
      <w:r w:rsidR="00501C3B" w:rsidRPr="00620B79">
        <w:rPr>
          <w:rFonts w:asciiTheme="minorHAnsi" w:hAnsiTheme="minorHAnsi"/>
          <w:sz w:val="21"/>
        </w:rPr>
        <w:t>7</w:t>
      </w:r>
      <w:r w:rsidRPr="00217A1D">
        <w:rPr>
          <w:rFonts w:asciiTheme="minorHAnsi" w:hAnsiTheme="minorHAnsi"/>
          <w:sz w:val="21"/>
        </w:rPr>
        <w:t xml:space="preserve"> – </w:t>
      </w:r>
      <w:r w:rsidR="00672D9F" w:rsidRPr="00620B79">
        <w:rPr>
          <w:rFonts w:asciiTheme="minorHAnsi" w:hAnsiTheme="minorHAnsi"/>
          <w:sz w:val="21"/>
        </w:rPr>
        <w:t>20</w:t>
      </w:r>
      <w:r w:rsidR="00501C3B" w:rsidRPr="00620B79">
        <w:rPr>
          <w:rFonts w:asciiTheme="minorHAnsi" w:hAnsiTheme="minorHAnsi"/>
          <w:sz w:val="21"/>
        </w:rPr>
        <w:t>1</w:t>
      </w:r>
      <w:r>
        <w:rPr>
          <w:rFonts w:asciiTheme="minorHAnsi" w:hAnsiTheme="minorHAnsi"/>
          <w:sz w:val="21"/>
        </w:rPr>
        <w:t>3</w:t>
      </w:r>
      <w:r w:rsidR="00836242" w:rsidRPr="00620B79">
        <w:rPr>
          <w:rFonts w:asciiTheme="minorHAnsi" w:hAnsiTheme="minorHAnsi"/>
          <w:sz w:val="21"/>
        </w:rPr>
        <w:t>)</w:t>
      </w:r>
    </w:p>
    <w:p w14:paraId="719BBE85" w14:textId="0A9C13AB" w:rsidR="00D46828" w:rsidRPr="009A551F" w:rsidRDefault="007578B8" w:rsidP="009A551F">
      <w:pPr>
        <w:spacing w:before="80"/>
        <w:rPr>
          <w:rFonts w:asciiTheme="minorHAnsi" w:hAnsiTheme="minorHAnsi"/>
          <w:sz w:val="21"/>
          <w:szCs w:val="21"/>
        </w:rPr>
      </w:pPr>
      <w:r w:rsidRPr="007578B8">
        <w:rPr>
          <w:rFonts w:asciiTheme="minorHAnsi" w:hAnsiTheme="minorHAnsi"/>
          <w:sz w:val="21"/>
        </w:rPr>
        <w:t xml:space="preserve">Led a 150-person engineering team </w:t>
      </w:r>
      <w:r w:rsidR="00DA52E0">
        <w:rPr>
          <w:rFonts w:asciiTheme="minorHAnsi" w:hAnsiTheme="minorHAnsi"/>
          <w:sz w:val="21"/>
        </w:rPr>
        <w:t>in delivering on-time, on-budget</w:t>
      </w:r>
      <w:r w:rsidRPr="007578B8">
        <w:rPr>
          <w:rFonts w:asciiTheme="minorHAnsi" w:hAnsiTheme="minorHAnsi"/>
          <w:sz w:val="21"/>
        </w:rPr>
        <w:t xml:space="preserve"> </w:t>
      </w:r>
      <w:r w:rsidR="00DA52E0">
        <w:rPr>
          <w:rFonts w:asciiTheme="minorHAnsi" w:hAnsiTheme="minorHAnsi"/>
          <w:sz w:val="21"/>
        </w:rPr>
        <w:t xml:space="preserve">application </w:t>
      </w:r>
      <w:r w:rsidRPr="007578B8">
        <w:rPr>
          <w:rFonts w:asciiTheme="minorHAnsi" w:hAnsiTheme="minorHAnsi"/>
          <w:sz w:val="21"/>
        </w:rPr>
        <w:t>development</w:t>
      </w:r>
      <w:r w:rsidR="007D73DE">
        <w:rPr>
          <w:rFonts w:asciiTheme="minorHAnsi" w:hAnsiTheme="minorHAnsi"/>
          <w:sz w:val="21"/>
        </w:rPr>
        <w:t>.</w:t>
      </w:r>
      <w:r w:rsidR="00A1225E">
        <w:rPr>
          <w:rFonts w:asciiTheme="minorHAnsi" w:hAnsiTheme="minorHAnsi"/>
          <w:sz w:val="21"/>
        </w:rPr>
        <w:t xml:space="preserve"> Ensured DoD compliance overseeing </w:t>
      </w:r>
      <w:r w:rsidR="00A1225E" w:rsidRPr="00A1225E">
        <w:rPr>
          <w:rFonts w:asciiTheme="minorHAnsi" w:hAnsiTheme="minorHAnsi"/>
          <w:sz w:val="21"/>
        </w:rPr>
        <w:t>automated build, deployment, and integration processes in scrum agile development methodology.</w:t>
      </w:r>
    </w:p>
    <w:p w14:paraId="327782A2" w14:textId="24643B2A" w:rsidR="00E520AE" w:rsidRDefault="00745E68" w:rsidP="009A551F">
      <w:pPr>
        <w:pStyle w:val="ListParagraph"/>
        <w:numPr>
          <w:ilvl w:val="0"/>
          <w:numId w:val="19"/>
        </w:numPr>
        <w:spacing w:before="80"/>
        <w:ind w:left="540"/>
        <w:rPr>
          <w:rFonts w:asciiTheme="minorHAnsi" w:hAnsiTheme="minorHAnsi"/>
          <w:sz w:val="21"/>
        </w:rPr>
      </w:pPr>
      <w:r w:rsidRPr="00D46828">
        <w:rPr>
          <w:rFonts w:asciiTheme="minorHAnsi" w:hAnsiTheme="minorHAnsi"/>
          <w:sz w:val="21"/>
        </w:rPr>
        <w:t xml:space="preserve">Oversaw development of </w:t>
      </w:r>
      <w:r w:rsidR="00D46828">
        <w:rPr>
          <w:rFonts w:asciiTheme="minorHAnsi" w:hAnsiTheme="minorHAnsi"/>
          <w:sz w:val="21"/>
        </w:rPr>
        <w:t>i</w:t>
      </w:r>
      <w:r w:rsidRPr="00D46828">
        <w:rPr>
          <w:rFonts w:asciiTheme="minorHAnsi" w:hAnsiTheme="minorHAnsi"/>
          <w:sz w:val="21"/>
        </w:rPr>
        <w:t>ncident reporting system and core enterprise platform</w:t>
      </w:r>
      <w:r w:rsidR="007D73DE">
        <w:rPr>
          <w:rFonts w:asciiTheme="minorHAnsi" w:hAnsiTheme="minorHAnsi"/>
          <w:sz w:val="21"/>
        </w:rPr>
        <w:t xml:space="preserve"> for</w:t>
      </w:r>
      <w:r w:rsidR="007D73DE" w:rsidRPr="00D46828">
        <w:rPr>
          <w:rFonts w:asciiTheme="minorHAnsi" w:hAnsiTheme="minorHAnsi"/>
          <w:sz w:val="21"/>
        </w:rPr>
        <w:t xml:space="preserve"> </w:t>
      </w:r>
      <w:r w:rsidR="00512DF5">
        <w:rPr>
          <w:rFonts w:asciiTheme="minorHAnsi" w:hAnsiTheme="minorHAnsi"/>
          <w:sz w:val="21"/>
        </w:rPr>
        <w:t xml:space="preserve">the </w:t>
      </w:r>
      <w:r w:rsidR="007D73DE" w:rsidRPr="00D46828">
        <w:rPr>
          <w:rFonts w:asciiTheme="minorHAnsi" w:hAnsiTheme="minorHAnsi"/>
          <w:sz w:val="21"/>
        </w:rPr>
        <w:t>US</w:t>
      </w:r>
      <w:r w:rsidR="00512DF5">
        <w:rPr>
          <w:rFonts w:asciiTheme="minorHAnsi" w:hAnsiTheme="minorHAnsi"/>
          <w:sz w:val="21"/>
        </w:rPr>
        <w:t xml:space="preserve"> and</w:t>
      </w:r>
      <w:r w:rsidR="007D73DE">
        <w:rPr>
          <w:rFonts w:asciiTheme="minorHAnsi" w:hAnsiTheme="minorHAnsi"/>
          <w:sz w:val="21"/>
        </w:rPr>
        <w:t xml:space="preserve"> </w:t>
      </w:r>
      <w:r w:rsidR="007D73DE" w:rsidRPr="00D46828">
        <w:rPr>
          <w:rFonts w:asciiTheme="minorHAnsi" w:hAnsiTheme="minorHAnsi"/>
          <w:sz w:val="21"/>
        </w:rPr>
        <w:t>coalition forces in Iraq and Afghanistan</w:t>
      </w:r>
      <w:r w:rsidR="007D73DE">
        <w:rPr>
          <w:rFonts w:asciiTheme="minorHAnsi" w:hAnsiTheme="minorHAnsi"/>
          <w:sz w:val="21"/>
        </w:rPr>
        <w:t xml:space="preserve">, </w:t>
      </w:r>
      <w:r w:rsidR="00D46828" w:rsidRPr="007D73DE">
        <w:rPr>
          <w:rFonts w:asciiTheme="minorHAnsi" w:hAnsiTheme="minorHAnsi"/>
          <w:sz w:val="21"/>
        </w:rPr>
        <w:t xml:space="preserve">improving performance, scalability, </w:t>
      </w:r>
      <w:r w:rsidR="007D73DE">
        <w:rPr>
          <w:rFonts w:asciiTheme="minorHAnsi" w:hAnsiTheme="minorHAnsi"/>
          <w:sz w:val="21"/>
        </w:rPr>
        <w:t xml:space="preserve">and </w:t>
      </w:r>
      <w:r w:rsidR="00D46828" w:rsidRPr="007D73DE">
        <w:rPr>
          <w:rFonts w:asciiTheme="minorHAnsi" w:hAnsiTheme="minorHAnsi"/>
          <w:sz w:val="21"/>
        </w:rPr>
        <w:t>security</w:t>
      </w:r>
      <w:r w:rsidR="007D73DE">
        <w:rPr>
          <w:rFonts w:asciiTheme="minorHAnsi" w:hAnsiTheme="minorHAnsi"/>
          <w:sz w:val="21"/>
        </w:rPr>
        <w:t xml:space="preserve"> in </w:t>
      </w:r>
      <w:r w:rsidR="00D46828" w:rsidRPr="007D73DE">
        <w:rPr>
          <w:rFonts w:asciiTheme="minorHAnsi" w:hAnsiTheme="minorHAnsi"/>
          <w:sz w:val="21"/>
        </w:rPr>
        <w:t>services-based</w:t>
      </w:r>
      <w:r w:rsidR="007D73DE">
        <w:rPr>
          <w:rFonts w:asciiTheme="minorHAnsi" w:hAnsiTheme="minorHAnsi"/>
          <w:sz w:val="21"/>
        </w:rPr>
        <w:t xml:space="preserve"> operations.</w:t>
      </w:r>
    </w:p>
    <w:p w14:paraId="6AD6937B" w14:textId="76DA5EE6" w:rsidR="00F5391D" w:rsidRPr="00E520AE" w:rsidRDefault="00DA52E0" w:rsidP="009A551F">
      <w:pPr>
        <w:pStyle w:val="ListParagraph"/>
        <w:numPr>
          <w:ilvl w:val="0"/>
          <w:numId w:val="19"/>
        </w:numPr>
        <w:spacing w:before="80"/>
        <w:ind w:left="540"/>
        <w:rPr>
          <w:rFonts w:asciiTheme="minorHAnsi" w:hAnsiTheme="minorHAnsi"/>
          <w:sz w:val="21"/>
        </w:rPr>
      </w:pPr>
      <w:r w:rsidRPr="00E520AE">
        <w:rPr>
          <w:rFonts w:asciiTheme="minorHAnsi" w:hAnsiTheme="minorHAnsi"/>
          <w:sz w:val="21"/>
        </w:rPr>
        <w:t xml:space="preserve">Created DoDs first HTML 5 mobile web application allowing incident capture, geospatial reporting on secure mobile and tablet devices. </w:t>
      </w:r>
    </w:p>
    <w:p w14:paraId="4685658B" w14:textId="77777777" w:rsidR="00E520AE" w:rsidRDefault="000C2038" w:rsidP="009A551F">
      <w:pPr>
        <w:numPr>
          <w:ilvl w:val="0"/>
          <w:numId w:val="13"/>
        </w:numPr>
        <w:spacing w:before="8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Defined and implemented</w:t>
      </w:r>
      <w:r w:rsidR="00DA52E0" w:rsidRPr="00DA52E0">
        <w:rPr>
          <w:rFonts w:asciiTheme="minorHAnsi" w:hAnsiTheme="minorHAnsi"/>
          <w:sz w:val="21"/>
        </w:rPr>
        <w:t xml:space="preserve"> process controls to </w:t>
      </w:r>
      <w:r w:rsidR="00DA52E0">
        <w:rPr>
          <w:rFonts w:asciiTheme="minorHAnsi" w:hAnsiTheme="minorHAnsi"/>
          <w:sz w:val="21"/>
        </w:rPr>
        <w:t>facilitate</w:t>
      </w:r>
      <w:r w:rsidR="00A1225E">
        <w:rPr>
          <w:rFonts w:asciiTheme="minorHAnsi" w:hAnsiTheme="minorHAnsi"/>
          <w:sz w:val="21"/>
        </w:rPr>
        <w:t xml:space="preserve"> sensitive</w:t>
      </w:r>
      <w:r w:rsidR="00DA52E0" w:rsidRPr="00DA52E0">
        <w:rPr>
          <w:rFonts w:asciiTheme="minorHAnsi" w:hAnsiTheme="minorHAnsi"/>
          <w:sz w:val="21"/>
        </w:rPr>
        <w:t xml:space="preserve"> </w:t>
      </w:r>
      <w:r w:rsidR="00CC2CEF">
        <w:rPr>
          <w:rFonts w:asciiTheme="minorHAnsi" w:hAnsiTheme="minorHAnsi"/>
          <w:sz w:val="21"/>
        </w:rPr>
        <w:t>information flow</w:t>
      </w:r>
      <w:r w:rsidR="00A1225E">
        <w:rPr>
          <w:rFonts w:asciiTheme="minorHAnsi" w:hAnsiTheme="minorHAnsi"/>
          <w:sz w:val="21"/>
        </w:rPr>
        <w:t xml:space="preserve"> from unclassified to top secret</w:t>
      </w:r>
      <w:r>
        <w:rPr>
          <w:rFonts w:asciiTheme="minorHAnsi" w:hAnsiTheme="minorHAnsi"/>
          <w:sz w:val="21"/>
        </w:rPr>
        <w:t xml:space="preserve"> within</w:t>
      </w:r>
      <w:r w:rsidR="00DA52E0" w:rsidRPr="00DA52E0">
        <w:rPr>
          <w:rFonts w:asciiTheme="minorHAnsi" w:hAnsiTheme="minorHAnsi"/>
          <w:sz w:val="21"/>
        </w:rPr>
        <w:t xml:space="preserve"> a controlled security environment</w:t>
      </w:r>
      <w:r>
        <w:rPr>
          <w:rFonts w:asciiTheme="minorHAnsi" w:hAnsiTheme="minorHAnsi"/>
          <w:sz w:val="21"/>
        </w:rPr>
        <w:t xml:space="preserve"> through </w:t>
      </w:r>
      <w:r w:rsidRPr="00DA52E0">
        <w:rPr>
          <w:rFonts w:asciiTheme="minorHAnsi" w:hAnsiTheme="minorHAnsi"/>
          <w:sz w:val="21"/>
        </w:rPr>
        <w:t>a multi-level database replication system</w:t>
      </w:r>
      <w:r>
        <w:rPr>
          <w:rFonts w:asciiTheme="minorHAnsi" w:hAnsiTheme="minorHAnsi"/>
          <w:sz w:val="21"/>
        </w:rPr>
        <w:t>.</w:t>
      </w:r>
    </w:p>
    <w:p w14:paraId="0AC495F7" w14:textId="1D613C67" w:rsidR="00836242" w:rsidRPr="00E520AE" w:rsidRDefault="000C2038" w:rsidP="009A551F">
      <w:pPr>
        <w:numPr>
          <w:ilvl w:val="0"/>
          <w:numId w:val="13"/>
        </w:numPr>
        <w:spacing w:before="80"/>
        <w:rPr>
          <w:rFonts w:asciiTheme="minorHAnsi" w:hAnsiTheme="minorHAnsi"/>
          <w:sz w:val="21"/>
        </w:rPr>
      </w:pPr>
      <w:r w:rsidRPr="00E520AE">
        <w:rPr>
          <w:rFonts w:asciiTheme="minorHAnsi" w:hAnsiTheme="minorHAnsi"/>
          <w:sz w:val="21"/>
        </w:rPr>
        <w:t>Implemented zero-loss data replication model</w:t>
      </w:r>
      <w:r w:rsidR="00DA52E0" w:rsidRPr="00E520AE">
        <w:rPr>
          <w:rFonts w:asciiTheme="minorHAnsi" w:hAnsiTheme="minorHAnsi"/>
          <w:sz w:val="21"/>
        </w:rPr>
        <w:t xml:space="preserve"> </w:t>
      </w:r>
      <w:r w:rsidRPr="00E520AE">
        <w:rPr>
          <w:rFonts w:asciiTheme="minorHAnsi" w:hAnsiTheme="minorHAnsi"/>
          <w:sz w:val="21"/>
        </w:rPr>
        <w:t>for</w:t>
      </w:r>
      <w:r w:rsidR="00DA52E0" w:rsidRPr="00E520AE">
        <w:rPr>
          <w:rFonts w:asciiTheme="minorHAnsi" w:hAnsiTheme="minorHAnsi"/>
          <w:sz w:val="21"/>
        </w:rPr>
        <w:t xml:space="preserve"> low bandwidth</w:t>
      </w:r>
      <w:r w:rsidRPr="00E520AE">
        <w:rPr>
          <w:rFonts w:asciiTheme="minorHAnsi" w:hAnsiTheme="minorHAnsi"/>
          <w:sz w:val="21"/>
        </w:rPr>
        <w:t>,</w:t>
      </w:r>
      <w:r w:rsidR="00DA52E0" w:rsidRPr="00E520AE">
        <w:rPr>
          <w:rFonts w:asciiTheme="minorHAnsi" w:hAnsiTheme="minorHAnsi"/>
          <w:sz w:val="21"/>
        </w:rPr>
        <w:t xml:space="preserve"> high</w:t>
      </w:r>
      <w:r w:rsidRPr="00E520AE">
        <w:rPr>
          <w:rFonts w:asciiTheme="minorHAnsi" w:hAnsiTheme="minorHAnsi"/>
          <w:sz w:val="21"/>
        </w:rPr>
        <w:t>-</w:t>
      </w:r>
      <w:r w:rsidR="00DA52E0" w:rsidRPr="00E520AE">
        <w:rPr>
          <w:rFonts w:asciiTheme="minorHAnsi" w:hAnsiTheme="minorHAnsi"/>
          <w:sz w:val="21"/>
        </w:rPr>
        <w:t xml:space="preserve">latency environment </w:t>
      </w:r>
      <w:r w:rsidR="00E520AE">
        <w:rPr>
          <w:rFonts w:asciiTheme="minorHAnsi" w:hAnsiTheme="minorHAnsi"/>
          <w:sz w:val="21"/>
        </w:rPr>
        <w:t>to enable</w:t>
      </w:r>
      <w:r w:rsidRPr="00E520AE">
        <w:rPr>
          <w:rFonts w:asciiTheme="minorHAnsi" w:hAnsiTheme="minorHAnsi"/>
          <w:sz w:val="21"/>
        </w:rPr>
        <w:t xml:space="preserve"> secure data exchange between</w:t>
      </w:r>
      <w:r w:rsidR="00DA52E0" w:rsidRPr="00E520AE">
        <w:rPr>
          <w:rFonts w:asciiTheme="minorHAnsi" w:hAnsiTheme="minorHAnsi"/>
          <w:sz w:val="21"/>
        </w:rPr>
        <w:t xml:space="preserve"> Iraq and Afghanistan back to Washington, DC</w:t>
      </w:r>
      <w:r w:rsidRPr="00E520AE">
        <w:rPr>
          <w:rFonts w:asciiTheme="minorHAnsi" w:hAnsiTheme="minorHAnsi"/>
          <w:sz w:val="21"/>
        </w:rPr>
        <w:t>.</w:t>
      </w:r>
    </w:p>
    <w:p w14:paraId="7175BFC0" w14:textId="77777777" w:rsidR="009A551F" w:rsidRDefault="009A551F" w:rsidP="009A551F">
      <w:pPr>
        <w:tabs>
          <w:tab w:val="right" w:pos="9648"/>
        </w:tabs>
        <w:spacing w:before="80"/>
        <w:jc w:val="both"/>
        <w:rPr>
          <w:rFonts w:asciiTheme="minorHAnsi" w:hAnsiTheme="minorHAnsi"/>
          <w:sz w:val="21"/>
        </w:rPr>
      </w:pPr>
    </w:p>
    <w:p w14:paraId="32B9EA0A" w14:textId="112C7449" w:rsidR="004A3E69" w:rsidRPr="00620B79" w:rsidRDefault="004E00CC" w:rsidP="009A551F">
      <w:pPr>
        <w:tabs>
          <w:tab w:val="right" w:pos="9648"/>
        </w:tabs>
        <w:spacing w:before="8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SAIC, INC.</w:t>
      </w:r>
      <w:r w:rsidR="004A3E69" w:rsidRPr="00620B79">
        <w:rPr>
          <w:rFonts w:asciiTheme="minorHAnsi" w:hAnsiTheme="minorHAnsi"/>
          <w:sz w:val="21"/>
        </w:rPr>
        <w:t xml:space="preserve">, </w:t>
      </w:r>
      <w:r>
        <w:rPr>
          <w:rFonts w:asciiTheme="minorHAnsi" w:hAnsiTheme="minorHAnsi"/>
          <w:sz w:val="21"/>
        </w:rPr>
        <w:t>Hampton, Virginia</w:t>
      </w:r>
    </w:p>
    <w:p w14:paraId="3C5FE177" w14:textId="6CAF2AC2" w:rsidR="00A1645B" w:rsidRPr="00620B79" w:rsidRDefault="004E00CC" w:rsidP="009A551F">
      <w:pPr>
        <w:spacing w:before="80"/>
        <w:jc w:val="both"/>
        <w:rPr>
          <w:rFonts w:asciiTheme="minorHAnsi" w:hAnsiTheme="minorHAnsi"/>
          <w:sz w:val="21"/>
        </w:rPr>
      </w:pPr>
      <w:r w:rsidRPr="004E00CC">
        <w:rPr>
          <w:rFonts w:asciiTheme="minorHAnsi" w:hAnsiTheme="minorHAnsi"/>
          <w:b/>
          <w:sz w:val="21"/>
        </w:rPr>
        <w:t>CHIEF ARCHITECT</w:t>
      </w:r>
      <w:r w:rsidRPr="00217A1D">
        <w:rPr>
          <w:rFonts w:asciiTheme="minorHAnsi" w:hAnsiTheme="minorHAnsi"/>
          <w:b/>
          <w:sz w:val="21"/>
        </w:rPr>
        <w:t xml:space="preserve"> </w:t>
      </w:r>
      <w:r w:rsidRPr="00620B79">
        <w:rPr>
          <w:rFonts w:asciiTheme="minorHAnsi" w:hAnsiTheme="minorHAnsi"/>
          <w:b/>
          <w:sz w:val="21"/>
        </w:rPr>
        <w:t xml:space="preserve">/ </w:t>
      </w:r>
      <w:r w:rsidRPr="004E00CC">
        <w:rPr>
          <w:rFonts w:asciiTheme="minorHAnsi" w:hAnsiTheme="minorHAnsi"/>
          <w:b/>
          <w:sz w:val="21"/>
        </w:rPr>
        <w:t xml:space="preserve">ENGINEERING </w:t>
      </w:r>
      <w:r w:rsidR="0079079E" w:rsidRPr="00620B79">
        <w:rPr>
          <w:rFonts w:asciiTheme="minorHAnsi" w:hAnsiTheme="minorHAnsi"/>
          <w:sz w:val="21"/>
        </w:rPr>
        <w:t>(</w:t>
      </w:r>
      <w:r w:rsidR="004A3E69" w:rsidRPr="00620B79">
        <w:rPr>
          <w:rFonts w:asciiTheme="minorHAnsi" w:hAnsiTheme="minorHAnsi"/>
          <w:sz w:val="21"/>
        </w:rPr>
        <w:t>200</w:t>
      </w:r>
      <w:r>
        <w:rPr>
          <w:rFonts w:asciiTheme="minorHAnsi" w:hAnsiTheme="minorHAnsi"/>
          <w:sz w:val="21"/>
        </w:rPr>
        <w:t>5</w:t>
      </w:r>
      <w:r w:rsidR="00D569D0" w:rsidRPr="007E222E">
        <w:rPr>
          <w:rFonts w:asciiTheme="minorHAnsi" w:hAnsiTheme="minorHAnsi"/>
          <w:sz w:val="21"/>
        </w:rPr>
        <w:t xml:space="preserve"> – </w:t>
      </w:r>
      <w:r w:rsidR="00D33AD4" w:rsidRPr="00620B79">
        <w:rPr>
          <w:rFonts w:asciiTheme="minorHAnsi" w:hAnsiTheme="minorHAnsi"/>
          <w:sz w:val="21"/>
        </w:rPr>
        <w:t>200</w:t>
      </w:r>
      <w:r w:rsidR="00501C3B" w:rsidRPr="00620B79">
        <w:rPr>
          <w:rFonts w:asciiTheme="minorHAnsi" w:hAnsiTheme="minorHAnsi"/>
          <w:sz w:val="21"/>
        </w:rPr>
        <w:t>7</w:t>
      </w:r>
      <w:r w:rsidR="0079079E" w:rsidRPr="00620B79">
        <w:rPr>
          <w:rFonts w:asciiTheme="minorHAnsi" w:hAnsiTheme="minorHAnsi"/>
          <w:sz w:val="21"/>
        </w:rPr>
        <w:t>)</w:t>
      </w:r>
    </w:p>
    <w:p w14:paraId="17FDC886" w14:textId="5683375E" w:rsidR="0058366F" w:rsidRDefault="00A1225E" w:rsidP="009A551F">
      <w:pPr>
        <w:spacing w:before="80"/>
        <w:jc w:val="both"/>
        <w:rPr>
          <w:rFonts w:asciiTheme="minorHAnsi" w:hAnsiTheme="minorHAnsi"/>
          <w:sz w:val="21"/>
        </w:rPr>
      </w:pPr>
      <w:r w:rsidRPr="0058366F">
        <w:rPr>
          <w:rFonts w:asciiTheme="minorHAnsi" w:hAnsiTheme="minorHAnsi"/>
          <w:sz w:val="21"/>
        </w:rPr>
        <w:t>Programmed in a</w:t>
      </w:r>
      <w:r w:rsidR="003D359F" w:rsidRPr="0058366F">
        <w:rPr>
          <w:rFonts w:asciiTheme="minorHAnsi" w:hAnsiTheme="minorHAnsi"/>
          <w:sz w:val="21"/>
        </w:rPr>
        <w:t xml:space="preserve"> broad</w:t>
      </w:r>
      <w:r w:rsidRPr="0058366F">
        <w:rPr>
          <w:rFonts w:asciiTheme="minorHAnsi" w:hAnsiTheme="minorHAnsi"/>
          <w:sz w:val="21"/>
        </w:rPr>
        <w:t xml:space="preserve"> range of</w:t>
      </w:r>
      <w:r w:rsidR="003D359F" w:rsidRPr="0058366F">
        <w:rPr>
          <w:rFonts w:asciiTheme="minorHAnsi" w:hAnsiTheme="minorHAnsi"/>
          <w:sz w:val="21"/>
        </w:rPr>
        <w:t xml:space="preserve"> environments</w:t>
      </w:r>
      <w:r w:rsidR="007E34D7">
        <w:rPr>
          <w:rFonts w:asciiTheme="minorHAnsi" w:hAnsiTheme="minorHAnsi"/>
          <w:sz w:val="21"/>
        </w:rPr>
        <w:t xml:space="preserve"> and languages, including open source and Microsoft SPS</w:t>
      </w:r>
      <w:r w:rsidR="003D359F" w:rsidRPr="0058366F">
        <w:rPr>
          <w:rFonts w:asciiTheme="minorHAnsi" w:hAnsiTheme="minorHAnsi"/>
          <w:sz w:val="21"/>
        </w:rPr>
        <w:t xml:space="preserve">. </w:t>
      </w:r>
      <w:r w:rsidR="00B84AE8">
        <w:rPr>
          <w:rFonts w:asciiTheme="minorHAnsi" w:hAnsiTheme="minorHAnsi"/>
          <w:sz w:val="21"/>
        </w:rPr>
        <w:t>Designed and o</w:t>
      </w:r>
      <w:r w:rsidR="003D359F" w:rsidRPr="0058366F">
        <w:rPr>
          <w:rFonts w:asciiTheme="minorHAnsi" w:hAnsiTheme="minorHAnsi"/>
          <w:sz w:val="21"/>
        </w:rPr>
        <w:t>versaw hardware platform</w:t>
      </w:r>
      <w:r w:rsidR="0058366F">
        <w:rPr>
          <w:rFonts w:asciiTheme="minorHAnsi" w:hAnsiTheme="minorHAnsi"/>
          <w:sz w:val="21"/>
        </w:rPr>
        <w:t xml:space="preserve"> performance and upgrades including </w:t>
      </w:r>
      <w:r w:rsidR="00512DF5">
        <w:rPr>
          <w:rFonts w:asciiTheme="minorHAnsi" w:hAnsiTheme="minorHAnsi"/>
          <w:sz w:val="21"/>
        </w:rPr>
        <w:t xml:space="preserve">the </w:t>
      </w:r>
      <w:r w:rsidR="0058366F">
        <w:rPr>
          <w:rFonts w:asciiTheme="minorHAnsi" w:hAnsiTheme="minorHAnsi"/>
          <w:sz w:val="21"/>
        </w:rPr>
        <w:t xml:space="preserve">deployment of </w:t>
      </w:r>
      <w:r w:rsidR="00B84AE8">
        <w:rPr>
          <w:rFonts w:asciiTheme="minorHAnsi" w:hAnsiTheme="minorHAnsi"/>
          <w:sz w:val="21"/>
        </w:rPr>
        <w:t xml:space="preserve">multiple </w:t>
      </w:r>
      <w:r w:rsidR="00EA1C81" w:rsidRPr="00EA1C81">
        <w:rPr>
          <w:rFonts w:asciiTheme="minorHAnsi" w:hAnsiTheme="minorHAnsi"/>
          <w:sz w:val="21"/>
        </w:rPr>
        <w:t>Ubuntu server</w:t>
      </w:r>
      <w:r w:rsidR="00B84AE8">
        <w:rPr>
          <w:rFonts w:asciiTheme="minorHAnsi" w:hAnsiTheme="minorHAnsi"/>
          <w:sz w:val="21"/>
        </w:rPr>
        <w:t>s</w:t>
      </w:r>
      <w:r w:rsidR="00EA1C81" w:rsidRPr="00EA1C81">
        <w:rPr>
          <w:rFonts w:asciiTheme="minorHAnsi" w:hAnsiTheme="minorHAnsi"/>
          <w:sz w:val="21"/>
        </w:rPr>
        <w:t xml:space="preserve"> for SAHANA Disaster Management System</w:t>
      </w:r>
      <w:r w:rsidR="00B84AE8">
        <w:rPr>
          <w:rFonts w:asciiTheme="minorHAnsi" w:hAnsiTheme="minorHAnsi"/>
          <w:sz w:val="21"/>
        </w:rPr>
        <w:t>, a LAMP stack in support of NATO humanitarian relief operations</w:t>
      </w:r>
      <w:r w:rsidR="0058366F">
        <w:rPr>
          <w:rFonts w:asciiTheme="minorHAnsi" w:hAnsiTheme="minorHAnsi"/>
          <w:sz w:val="21"/>
        </w:rPr>
        <w:t>.</w:t>
      </w:r>
    </w:p>
    <w:p w14:paraId="16BA6B46" w14:textId="76B7DF80" w:rsidR="00EA1C81" w:rsidRPr="0058366F" w:rsidRDefault="00EA1C81" w:rsidP="009A551F">
      <w:pPr>
        <w:pStyle w:val="ListParagraph"/>
        <w:numPr>
          <w:ilvl w:val="0"/>
          <w:numId w:val="19"/>
        </w:numPr>
        <w:spacing w:before="80"/>
        <w:ind w:left="540"/>
        <w:jc w:val="both"/>
        <w:rPr>
          <w:rFonts w:asciiTheme="minorHAnsi" w:hAnsiTheme="minorHAnsi"/>
          <w:sz w:val="21"/>
        </w:rPr>
      </w:pPr>
      <w:r w:rsidRPr="0058366F">
        <w:rPr>
          <w:rFonts w:asciiTheme="minorHAnsi" w:hAnsiTheme="minorHAnsi"/>
          <w:sz w:val="21"/>
        </w:rPr>
        <w:t>Developed a Custom Document Handling System for NATO and b</w:t>
      </w:r>
      <w:r w:rsidR="00A1225E" w:rsidRPr="0058366F">
        <w:rPr>
          <w:rFonts w:asciiTheme="minorHAnsi" w:hAnsiTheme="minorHAnsi"/>
          <w:sz w:val="21"/>
        </w:rPr>
        <w:t xml:space="preserve">riefed </w:t>
      </w:r>
      <w:r w:rsidRPr="0058366F">
        <w:rPr>
          <w:rFonts w:asciiTheme="minorHAnsi" w:hAnsiTheme="minorHAnsi"/>
          <w:sz w:val="21"/>
        </w:rPr>
        <w:t>ambassador-level, senior civilian, and military officer</w:t>
      </w:r>
      <w:r w:rsidR="003937A0">
        <w:rPr>
          <w:rFonts w:asciiTheme="minorHAnsi" w:hAnsiTheme="minorHAnsi"/>
          <w:sz w:val="21"/>
        </w:rPr>
        <w:t>s as</w:t>
      </w:r>
      <w:r w:rsidRPr="0058366F">
        <w:rPr>
          <w:rFonts w:asciiTheme="minorHAnsi" w:hAnsiTheme="minorHAnsi"/>
          <w:sz w:val="21"/>
        </w:rPr>
        <w:t xml:space="preserve"> NATO members on experimentation efforts.</w:t>
      </w:r>
    </w:p>
    <w:p w14:paraId="634D18C1" w14:textId="77777777" w:rsidR="005F119D" w:rsidRDefault="003D359F" w:rsidP="009A551F">
      <w:pPr>
        <w:pStyle w:val="ListParagraph"/>
        <w:numPr>
          <w:ilvl w:val="0"/>
          <w:numId w:val="15"/>
        </w:numPr>
        <w:spacing w:before="80"/>
        <w:rPr>
          <w:rFonts w:asciiTheme="minorHAnsi" w:hAnsiTheme="minorHAnsi"/>
          <w:sz w:val="21"/>
        </w:rPr>
      </w:pPr>
      <w:r w:rsidRPr="00EA1C81">
        <w:rPr>
          <w:rFonts w:asciiTheme="minorHAnsi" w:hAnsiTheme="minorHAnsi"/>
          <w:sz w:val="21"/>
        </w:rPr>
        <w:t>Produced technical white papers and complex engineering documents on</w:t>
      </w:r>
      <w:r w:rsidR="005C0BFA">
        <w:rPr>
          <w:rFonts w:asciiTheme="minorHAnsi" w:hAnsiTheme="minorHAnsi"/>
          <w:sz w:val="21"/>
        </w:rPr>
        <w:t xml:space="preserve"> topics related to</w:t>
      </w:r>
      <w:r w:rsidRPr="00EA1C81">
        <w:rPr>
          <w:rFonts w:asciiTheme="minorHAnsi" w:hAnsiTheme="minorHAnsi"/>
          <w:sz w:val="21"/>
        </w:rPr>
        <w:t xml:space="preserve"> net-centric knowledge management. </w:t>
      </w:r>
    </w:p>
    <w:p w14:paraId="7776827A" w14:textId="713F3F27" w:rsidR="003D359F" w:rsidRPr="005F119D" w:rsidRDefault="00663A47" w:rsidP="009A551F">
      <w:pPr>
        <w:pStyle w:val="ListParagraph"/>
        <w:numPr>
          <w:ilvl w:val="0"/>
          <w:numId w:val="15"/>
        </w:numPr>
        <w:spacing w:before="8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Co-authored a s</w:t>
      </w:r>
      <w:r w:rsidR="003D359F" w:rsidRPr="005F119D">
        <w:rPr>
          <w:rFonts w:asciiTheme="minorHAnsi" w:hAnsiTheme="minorHAnsi"/>
          <w:sz w:val="21"/>
        </w:rPr>
        <w:t>hared situational awareness and Future Civil-Military Cooperation</w:t>
      </w:r>
      <w:r>
        <w:rPr>
          <w:rFonts w:asciiTheme="minorHAnsi" w:hAnsiTheme="minorHAnsi"/>
          <w:sz w:val="21"/>
        </w:rPr>
        <w:t xml:space="preserve"> (FCMC)</w:t>
      </w:r>
      <w:r w:rsidR="003D359F" w:rsidRPr="005F119D">
        <w:rPr>
          <w:rFonts w:asciiTheme="minorHAnsi" w:hAnsiTheme="minorHAnsi"/>
          <w:sz w:val="21"/>
        </w:rPr>
        <w:t xml:space="preserve"> Brief</w:t>
      </w:r>
      <w:r w:rsidR="005F119D">
        <w:rPr>
          <w:rFonts w:asciiTheme="minorHAnsi" w:hAnsiTheme="minorHAnsi"/>
          <w:sz w:val="21"/>
        </w:rPr>
        <w:t>.</w:t>
      </w:r>
    </w:p>
    <w:p w14:paraId="2DED8F3D" w14:textId="77777777" w:rsidR="009A551F" w:rsidRDefault="009A551F" w:rsidP="009A551F">
      <w:pPr>
        <w:tabs>
          <w:tab w:val="right" w:pos="9648"/>
        </w:tabs>
        <w:spacing w:before="80"/>
        <w:jc w:val="both"/>
        <w:rPr>
          <w:rFonts w:asciiTheme="minorHAnsi" w:hAnsiTheme="minorHAnsi"/>
          <w:sz w:val="21"/>
        </w:rPr>
      </w:pPr>
    </w:p>
    <w:p w14:paraId="1C77DA2F" w14:textId="198211B2" w:rsidR="004A3E69" w:rsidRPr="00620B79" w:rsidRDefault="004E00CC" w:rsidP="009A551F">
      <w:pPr>
        <w:tabs>
          <w:tab w:val="right" w:pos="9648"/>
        </w:tabs>
        <w:spacing w:before="8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Computer Sciences Corp. (CSC)</w:t>
      </w:r>
      <w:r w:rsidR="004A3E69" w:rsidRPr="00620B79">
        <w:rPr>
          <w:rFonts w:asciiTheme="minorHAnsi" w:hAnsiTheme="minorHAnsi"/>
          <w:sz w:val="21"/>
        </w:rPr>
        <w:t xml:space="preserve">, </w:t>
      </w:r>
      <w:r>
        <w:rPr>
          <w:rFonts w:asciiTheme="minorHAnsi" w:hAnsiTheme="minorHAnsi"/>
          <w:sz w:val="21"/>
        </w:rPr>
        <w:t>Hampton, Virginia</w:t>
      </w:r>
    </w:p>
    <w:p w14:paraId="5F2319A3" w14:textId="344C787A" w:rsidR="00A1645B" w:rsidRPr="00620B79" w:rsidRDefault="004E00CC" w:rsidP="009A551F">
      <w:pPr>
        <w:spacing w:before="80"/>
        <w:jc w:val="both"/>
        <w:rPr>
          <w:rFonts w:asciiTheme="minorHAnsi" w:hAnsiTheme="minorHAnsi"/>
          <w:sz w:val="21"/>
        </w:rPr>
      </w:pPr>
      <w:r w:rsidRPr="004E00CC">
        <w:rPr>
          <w:rFonts w:asciiTheme="minorHAnsi" w:hAnsiTheme="minorHAnsi"/>
          <w:b/>
          <w:sz w:val="21"/>
        </w:rPr>
        <w:t xml:space="preserve">SENIOR SYSTEMS ENGINEER </w:t>
      </w:r>
      <w:r w:rsidR="0079079E" w:rsidRPr="00620B79">
        <w:rPr>
          <w:rFonts w:asciiTheme="minorHAnsi" w:hAnsiTheme="minorHAnsi"/>
          <w:sz w:val="21"/>
        </w:rPr>
        <w:t>(</w:t>
      </w:r>
      <w:r>
        <w:rPr>
          <w:rFonts w:asciiTheme="minorHAnsi" w:hAnsiTheme="minorHAnsi"/>
          <w:sz w:val="21"/>
        </w:rPr>
        <w:t>2003</w:t>
      </w:r>
      <w:r w:rsidR="00D569D0" w:rsidRPr="007E222E">
        <w:rPr>
          <w:rFonts w:asciiTheme="minorHAnsi" w:hAnsiTheme="minorHAnsi"/>
          <w:sz w:val="21"/>
        </w:rPr>
        <w:t xml:space="preserve"> – </w:t>
      </w:r>
      <w:r w:rsidR="004A3E69" w:rsidRPr="00620B79">
        <w:rPr>
          <w:rFonts w:asciiTheme="minorHAnsi" w:hAnsiTheme="minorHAnsi"/>
          <w:sz w:val="21"/>
        </w:rPr>
        <w:t>200</w:t>
      </w:r>
      <w:r>
        <w:rPr>
          <w:rFonts w:asciiTheme="minorHAnsi" w:hAnsiTheme="minorHAnsi"/>
          <w:sz w:val="21"/>
        </w:rPr>
        <w:t>5</w:t>
      </w:r>
      <w:r w:rsidR="0079079E" w:rsidRPr="00620B79">
        <w:rPr>
          <w:rFonts w:asciiTheme="minorHAnsi" w:hAnsiTheme="minorHAnsi"/>
          <w:sz w:val="21"/>
        </w:rPr>
        <w:t>)</w:t>
      </w:r>
    </w:p>
    <w:p w14:paraId="733DEF14" w14:textId="6FD4399C" w:rsidR="003937A0" w:rsidRDefault="0058366F" w:rsidP="009A551F">
      <w:pPr>
        <w:spacing w:before="8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Planned, coordinated, and supervised </w:t>
      </w:r>
      <w:r w:rsidR="003937A0">
        <w:rPr>
          <w:rFonts w:asciiTheme="minorHAnsi" w:hAnsiTheme="minorHAnsi"/>
          <w:sz w:val="21"/>
        </w:rPr>
        <w:t xml:space="preserve">the operational </w:t>
      </w:r>
      <w:r>
        <w:rPr>
          <w:rFonts w:asciiTheme="minorHAnsi" w:hAnsiTheme="minorHAnsi"/>
          <w:sz w:val="21"/>
        </w:rPr>
        <w:t>workflow</w:t>
      </w:r>
      <w:r w:rsidR="003937A0">
        <w:rPr>
          <w:rFonts w:asciiTheme="minorHAnsi" w:hAnsiTheme="minorHAnsi"/>
          <w:sz w:val="21"/>
        </w:rPr>
        <w:t xml:space="preserve"> of over </w:t>
      </w:r>
      <w:r w:rsidR="005C26AA">
        <w:rPr>
          <w:rFonts w:asciiTheme="minorHAnsi" w:hAnsiTheme="minorHAnsi"/>
          <w:sz w:val="21"/>
        </w:rPr>
        <w:t>300</w:t>
      </w:r>
      <w:r w:rsidR="003937A0">
        <w:rPr>
          <w:rFonts w:asciiTheme="minorHAnsi" w:hAnsiTheme="minorHAnsi"/>
          <w:sz w:val="21"/>
        </w:rPr>
        <w:t xml:space="preserve"> Joint Warrior Interoperability Demonstrations (JWID) for the </w:t>
      </w:r>
      <w:r w:rsidR="005C26AA">
        <w:rPr>
          <w:rFonts w:asciiTheme="minorHAnsi" w:hAnsiTheme="minorHAnsi"/>
          <w:sz w:val="21"/>
        </w:rPr>
        <w:t xml:space="preserve">period I was involved. </w:t>
      </w:r>
      <w:r w:rsidR="00B84AE8">
        <w:rPr>
          <w:rFonts w:asciiTheme="minorHAnsi" w:hAnsiTheme="minorHAnsi"/>
          <w:sz w:val="21"/>
        </w:rPr>
        <w:t xml:space="preserve">Involved directly working with all vendors/demos to ensure the interoperability led to </w:t>
      </w:r>
      <w:r w:rsidR="00512DF5">
        <w:rPr>
          <w:rFonts w:asciiTheme="minorHAnsi" w:hAnsiTheme="minorHAnsi"/>
          <w:sz w:val="21"/>
        </w:rPr>
        <w:t xml:space="preserve">a </w:t>
      </w:r>
      <w:r w:rsidR="00B84AE8">
        <w:rPr>
          <w:rFonts w:asciiTheme="minorHAnsi" w:hAnsiTheme="minorHAnsi"/>
          <w:sz w:val="21"/>
        </w:rPr>
        <w:t>system of systems capstone</w:t>
      </w:r>
      <w:r w:rsidR="00320567">
        <w:rPr>
          <w:rFonts w:asciiTheme="minorHAnsi" w:hAnsiTheme="minorHAnsi"/>
          <w:sz w:val="21"/>
        </w:rPr>
        <w:t>.</w:t>
      </w:r>
      <w:r w:rsidR="00B84AE8">
        <w:rPr>
          <w:rFonts w:asciiTheme="minorHAnsi" w:hAnsiTheme="minorHAnsi"/>
          <w:sz w:val="21"/>
        </w:rPr>
        <w:t xml:space="preserve"> </w:t>
      </w:r>
      <w:r w:rsidR="00320567">
        <w:rPr>
          <w:rFonts w:asciiTheme="minorHAnsi" w:hAnsiTheme="minorHAnsi"/>
          <w:sz w:val="21"/>
        </w:rPr>
        <w:t>This benefited</w:t>
      </w:r>
      <w:r w:rsidR="00B84AE8">
        <w:rPr>
          <w:rFonts w:asciiTheme="minorHAnsi" w:hAnsiTheme="minorHAnsi"/>
          <w:sz w:val="21"/>
        </w:rPr>
        <w:t xml:space="preserve"> coalition operations for rapid </w:t>
      </w:r>
      <w:r w:rsidR="005656FD">
        <w:rPr>
          <w:rFonts w:asciiTheme="minorHAnsi" w:hAnsiTheme="minorHAnsi"/>
          <w:sz w:val="21"/>
        </w:rPr>
        <w:t>adoption</w:t>
      </w:r>
      <w:r w:rsidR="00B84AE8">
        <w:rPr>
          <w:rFonts w:asciiTheme="minorHAnsi" w:hAnsiTheme="minorHAnsi"/>
          <w:sz w:val="21"/>
        </w:rPr>
        <w:t xml:space="preserve"> and use in Afghanistan</w:t>
      </w:r>
      <w:r w:rsidR="005656FD">
        <w:rPr>
          <w:rFonts w:asciiTheme="minorHAnsi" w:hAnsiTheme="minorHAnsi"/>
          <w:sz w:val="21"/>
        </w:rPr>
        <w:t xml:space="preserve">, </w:t>
      </w:r>
      <w:r w:rsidR="00B84AE8">
        <w:rPr>
          <w:rFonts w:asciiTheme="minorHAnsi" w:hAnsiTheme="minorHAnsi"/>
          <w:sz w:val="21"/>
        </w:rPr>
        <w:t>Iraq</w:t>
      </w:r>
      <w:r w:rsidR="008B23B3">
        <w:rPr>
          <w:rFonts w:asciiTheme="minorHAnsi" w:hAnsiTheme="minorHAnsi"/>
          <w:sz w:val="21"/>
        </w:rPr>
        <w:t>,</w:t>
      </w:r>
      <w:r w:rsidR="005656FD">
        <w:rPr>
          <w:rFonts w:asciiTheme="minorHAnsi" w:hAnsiTheme="minorHAnsi"/>
          <w:sz w:val="21"/>
        </w:rPr>
        <w:t xml:space="preserve"> and Balkans</w:t>
      </w:r>
      <w:r w:rsidR="00B84AE8">
        <w:rPr>
          <w:rFonts w:asciiTheme="minorHAnsi" w:hAnsiTheme="minorHAnsi"/>
          <w:sz w:val="21"/>
        </w:rPr>
        <w:t>.</w:t>
      </w:r>
    </w:p>
    <w:p w14:paraId="1E4A90B2" w14:textId="77777777" w:rsidR="005656FD" w:rsidRDefault="005656FD" w:rsidP="009A551F">
      <w:pPr>
        <w:spacing w:before="80"/>
        <w:jc w:val="both"/>
        <w:rPr>
          <w:rFonts w:asciiTheme="minorHAnsi" w:hAnsiTheme="minorHAnsi"/>
          <w:sz w:val="21"/>
        </w:rPr>
      </w:pPr>
    </w:p>
    <w:p w14:paraId="31F784AF" w14:textId="7F73EA75" w:rsidR="009E2F69" w:rsidRPr="00620B79" w:rsidRDefault="009E2F69" w:rsidP="009A551F">
      <w:pPr>
        <w:spacing w:before="8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Northrup Grumman Corporation, Newport News, Virginia</w:t>
      </w:r>
    </w:p>
    <w:p w14:paraId="28F11E37" w14:textId="66287C44" w:rsidR="009E2F69" w:rsidRDefault="009E2F69" w:rsidP="009E2F69">
      <w:pPr>
        <w:spacing w:before="8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b/>
          <w:sz w:val="21"/>
        </w:rPr>
        <w:t xml:space="preserve">APPLICATION PROGRAMMER </w:t>
      </w:r>
      <w:r>
        <w:rPr>
          <w:rFonts w:asciiTheme="minorHAnsi" w:hAnsiTheme="minorHAnsi"/>
          <w:sz w:val="21"/>
        </w:rPr>
        <w:t>(2000-2003)</w:t>
      </w:r>
    </w:p>
    <w:p w14:paraId="3A342707" w14:textId="6D9D7484" w:rsidR="007E34D7" w:rsidRPr="009E2F69" w:rsidRDefault="007E34D7" w:rsidP="009E2F69">
      <w:pPr>
        <w:spacing w:before="8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Application programmer in Microsoft Visual Basic, VBA, SQL, Java, and C. Responsible for converting Cobol and Fortran applications over to next generation 3GL/4GL languages.</w:t>
      </w:r>
    </w:p>
    <w:p w14:paraId="581B8714" w14:textId="77777777" w:rsidR="009A551F" w:rsidRDefault="009A551F" w:rsidP="009A551F">
      <w:pPr>
        <w:tabs>
          <w:tab w:val="right" w:pos="9648"/>
        </w:tabs>
        <w:spacing w:before="80"/>
        <w:jc w:val="both"/>
        <w:rPr>
          <w:rFonts w:asciiTheme="minorHAnsi" w:hAnsiTheme="minorHAnsi"/>
          <w:caps/>
          <w:sz w:val="21"/>
          <w:u w:val="single"/>
        </w:rPr>
      </w:pPr>
    </w:p>
    <w:p w14:paraId="474C0709" w14:textId="0D9CEC22" w:rsidR="0050629C" w:rsidRPr="00BA56C1" w:rsidRDefault="00836242" w:rsidP="009A551F">
      <w:pPr>
        <w:tabs>
          <w:tab w:val="right" w:pos="9648"/>
        </w:tabs>
        <w:spacing w:before="80"/>
        <w:jc w:val="both"/>
        <w:rPr>
          <w:rFonts w:asciiTheme="minorHAnsi" w:hAnsiTheme="minorHAnsi"/>
          <w:caps/>
          <w:sz w:val="21"/>
          <w:u w:val="single"/>
        </w:rPr>
      </w:pPr>
      <w:r w:rsidRPr="00BA56C1">
        <w:rPr>
          <w:rFonts w:asciiTheme="minorHAnsi" w:hAnsiTheme="minorHAnsi"/>
          <w:caps/>
          <w:sz w:val="21"/>
          <w:u w:val="single"/>
        </w:rPr>
        <w:t>Additional Experience</w:t>
      </w:r>
    </w:p>
    <w:p w14:paraId="646E2384" w14:textId="1F492F58" w:rsidR="007E222E" w:rsidRDefault="007E222E" w:rsidP="009A551F">
      <w:pPr>
        <w:spacing w:before="80"/>
        <w:ind w:left="360"/>
        <w:jc w:val="both"/>
        <w:rPr>
          <w:rFonts w:asciiTheme="minorHAnsi" w:hAnsiTheme="minorHAnsi"/>
          <w:sz w:val="21"/>
        </w:rPr>
      </w:pPr>
      <w:r w:rsidRPr="007E222E">
        <w:rPr>
          <w:rFonts w:asciiTheme="minorHAnsi" w:hAnsiTheme="minorHAnsi"/>
          <w:b/>
          <w:sz w:val="21"/>
        </w:rPr>
        <w:t>Information Warfare Officer</w:t>
      </w:r>
      <w:r w:rsidRPr="007E222E">
        <w:rPr>
          <w:rFonts w:asciiTheme="minorHAnsi" w:hAnsiTheme="minorHAnsi"/>
          <w:sz w:val="21"/>
        </w:rPr>
        <w:t xml:space="preserve"> </w:t>
      </w:r>
      <w:r w:rsidRPr="007E222E">
        <w:rPr>
          <w:rFonts w:asciiTheme="minorHAnsi" w:hAnsiTheme="minorHAnsi"/>
          <w:sz w:val="21"/>
        </w:rPr>
        <w:sym w:font="Wingdings" w:char="F0A7"/>
      </w:r>
      <w:r w:rsidRPr="007E222E">
        <w:rPr>
          <w:rFonts w:asciiTheme="minorHAnsi" w:hAnsiTheme="minorHAnsi"/>
          <w:sz w:val="21"/>
        </w:rPr>
        <w:t xml:space="preserve">  US Navy</w:t>
      </w:r>
      <w:r>
        <w:rPr>
          <w:rFonts w:asciiTheme="minorHAnsi" w:hAnsiTheme="minorHAnsi"/>
          <w:sz w:val="21"/>
        </w:rPr>
        <w:t xml:space="preserve"> Reserve</w:t>
      </w:r>
      <w:r w:rsidRPr="007E222E">
        <w:rPr>
          <w:rFonts w:asciiTheme="minorHAnsi" w:hAnsiTheme="minorHAnsi"/>
          <w:sz w:val="21"/>
        </w:rPr>
        <w:t xml:space="preserve">, </w:t>
      </w:r>
      <w:r>
        <w:rPr>
          <w:rFonts w:asciiTheme="minorHAnsi" w:hAnsiTheme="minorHAnsi"/>
          <w:sz w:val="21"/>
        </w:rPr>
        <w:t>Jacksonville, Florida</w:t>
      </w:r>
    </w:p>
    <w:p w14:paraId="438FA1EF" w14:textId="1E3CF352" w:rsidR="008B23B3" w:rsidRDefault="008B23B3" w:rsidP="008B23B3">
      <w:pPr>
        <w:spacing w:before="80"/>
        <w:ind w:left="360"/>
        <w:jc w:val="both"/>
        <w:rPr>
          <w:rFonts w:asciiTheme="minorHAnsi" w:hAnsiTheme="minorHAnsi"/>
          <w:sz w:val="21"/>
        </w:rPr>
      </w:pPr>
      <w:r w:rsidRPr="008B23B3">
        <w:rPr>
          <w:rFonts w:asciiTheme="minorHAnsi" w:hAnsiTheme="minorHAnsi"/>
          <w:sz w:val="21"/>
        </w:rPr>
        <w:t>Specializing in C</w:t>
      </w:r>
      <w:r>
        <w:rPr>
          <w:rFonts w:asciiTheme="minorHAnsi" w:hAnsiTheme="minorHAnsi"/>
          <w:sz w:val="21"/>
        </w:rPr>
        <w:t>yber-Security</w:t>
      </w:r>
      <w:r w:rsidRPr="008B23B3">
        <w:rPr>
          <w:rFonts w:asciiTheme="minorHAnsi" w:hAnsiTheme="minorHAnsi"/>
          <w:sz w:val="21"/>
        </w:rPr>
        <w:t>, S</w:t>
      </w:r>
      <w:r>
        <w:rPr>
          <w:rFonts w:asciiTheme="minorHAnsi" w:hAnsiTheme="minorHAnsi"/>
          <w:sz w:val="21"/>
        </w:rPr>
        <w:t>ystems Operations</w:t>
      </w:r>
      <w:r w:rsidRPr="008B23B3">
        <w:rPr>
          <w:rFonts w:asciiTheme="minorHAnsi" w:hAnsiTheme="minorHAnsi"/>
          <w:sz w:val="21"/>
        </w:rPr>
        <w:t xml:space="preserve">, </w:t>
      </w:r>
      <w:r>
        <w:rPr>
          <w:rFonts w:asciiTheme="minorHAnsi" w:hAnsiTheme="minorHAnsi"/>
          <w:sz w:val="21"/>
        </w:rPr>
        <w:t>Analysis</w:t>
      </w:r>
      <w:r w:rsidRPr="008B23B3">
        <w:rPr>
          <w:rFonts w:asciiTheme="minorHAnsi" w:hAnsiTheme="minorHAnsi"/>
          <w:sz w:val="21"/>
        </w:rPr>
        <w:t xml:space="preserve">, </w:t>
      </w:r>
      <w:r>
        <w:rPr>
          <w:rFonts w:asciiTheme="minorHAnsi" w:hAnsiTheme="minorHAnsi"/>
          <w:sz w:val="21"/>
        </w:rPr>
        <w:t xml:space="preserve">Counter </w:t>
      </w:r>
      <w:r w:rsidRPr="008B23B3">
        <w:rPr>
          <w:rFonts w:asciiTheme="minorHAnsi" w:hAnsiTheme="minorHAnsi"/>
          <w:sz w:val="21"/>
        </w:rPr>
        <w:t>I</w:t>
      </w:r>
      <w:r>
        <w:rPr>
          <w:rFonts w:asciiTheme="minorHAnsi" w:hAnsiTheme="minorHAnsi"/>
          <w:sz w:val="21"/>
        </w:rPr>
        <w:t>ntelligence</w:t>
      </w:r>
      <w:r w:rsidR="00512DF5">
        <w:rPr>
          <w:rFonts w:asciiTheme="minorHAnsi" w:hAnsiTheme="minorHAnsi"/>
          <w:sz w:val="21"/>
        </w:rPr>
        <w:t>,</w:t>
      </w:r>
      <w:r>
        <w:rPr>
          <w:rFonts w:asciiTheme="minorHAnsi" w:hAnsiTheme="minorHAnsi"/>
          <w:sz w:val="21"/>
        </w:rPr>
        <w:t xml:space="preserve"> and </w:t>
      </w:r>
      <w:r w:rsidRPr="008B23B3">
        <w:rPr>
          <w:rFonts w:asciiTheme="minorHAnsi" w:hAnsiTheme="minorHAnsi"/>
          <w:sz w:val="21"/>
        </w:rPr>
        <w:t>FI</w:t>
      </w:r>
      <w:r>
        <w:rPr>
          <w:rFonts w:asciiTheme="minorHAnsi" w:hAnsiTheme="minorHAnsi"/>
          <w:sz w:val="21"/>
        </w:rPr>
        <w:t xml:space="preserve"> collection </w:t>
      </w:r>
      <w:r w:rsidR="00512DF5">
        <w:rPr>
          <w:rFonts w:asciiTheme="minorHAnsi" w:hAnsiTheme="minorHAnsi"/>
          <w:sz w:val="21"/>
        </w:rPr>
        <w:t xml:space="preserve">for </w:t>
      </w:r>
      <w:r>
        <w:rPr>
          <w:rFonts w:asciiTheme="minorHAnsi" w:hAnsiTheme="minorHAnsi"/>
          <w:sz w:val="21"/>
        </w:rPr>
        <w:t>NCIS LE operations.</w:t>
      </w:r>
    </w:p>
    <w:p w14:paraId="13633642" w14:textId="77777777" w:rsidR="009E23D3" w:rsidRDefault="009E23D3" w:rsidP="00D131AD">
      <w:pPr>
        <w:pBdr>
          <w:bottom w:val="single" w:sz="8" w:space="3" w:color="auto"/>
        </w:pBdr>
        <w:tabs>
          <w:tab w:val="right" w:pos="9648"/>
        </w:tabs>
        <w:rPr>
          <w:rFonts w:asciiTheme="majorHAnsi" w:hAnsiTheme="majorHAnsi"/>
          <w:b/>
          <w:sz w:val="30"/>
          <w:szCs w:val="30"/>
        </w:rPr>
      </w:pPr>
    </w:p>
    <w:p w14:paraId="39F95E9C" w14:textId="15EBD551" w:rsidR="008E45E9" w:rsidRPr="00D131AD" w:rsidRDefault="008E45E9" w:rsidP="00D131AD">
      <w:pPr>
        <w:pBdr>
          <w:bottom w:val="single" w:sz="8" w:space="3" w:color="auto"/>
        </w:pBdr>
        <w:tabs>
          <w:tab w:val="right" w:pos="9648"/>
        </w:tabs>
        <w:rPr>
          <w:rFonts w:asciiTheme="majorHAnsi" w:hAnsiTheme="majorHAnsi"/>
          <w:b/>
          <w:sz w:val="30"/>
          <w:szCs w:val="30"/>
        </w:rPr>
      </w:pPr>
      <w:r w:rsidRPr="00D131AD">
        <w:rPr>
          <w:rFonts w:asciiTheme="majorHAnsi" w:hAnsiTheme="majorHAnsi"/>
          <w:b/>
          <w:sz w:val="30"/>
          <w:szCs w:val="30"/>
        </w:rPr>
        <w:t>Education</w:t>
      </w:r>
      <w:r w:rsidR="00251431" w:rsidRPr="00D131AD">
        <w:rPr>
          <w:rFonts w:asciiTheme="majorHAnsi" w:hAnsiTheme="majorHAnsi"/>
          <w:b/>
          <w:sz w:val="30"/>
          <w:szCs w:val="30"/>
        </w:rPr>
        <w:t xml:space="preserve"> &amp;</w:t>
      </w:r>
      <w:r w:rsidR="00C91289" w:rsidRPr="00D131AD">
        <w:rPr>
          <w:rFonts w:asciiTheme="majorHAnsi" w:hAnsiTheme="majorHAnsi"/>
          <w:b/>
          <w:sz w:val="30"/>
          <w:szCs w:val="30"/>
        </w:rPr>
        <w:t xml:space="preserve"> </w:t>
      </w:r>
      <w:r w:rsidR="00290306" w:rsidRPr="00D131AD">
        <w:rPr>
          <w:rFonts w:asciiTheme="majorHAnsi" w:hAnsiTheme="majorHAnsi"/>
          <w:b/>
          <w:sz w:val="30"/>
          <w:szCs w:val="30"/>
        </w:rPr>
        <w:t>Credentials</w:t>
      </w:r>
    </w:p>
    <w:p w14:paraId="20E68838" w14:textId="0CB8CF65" w:rsidR="005F6BA0" w:rsidRPr="005F6BA0" w:rsidRDefault="00F33BBC" w:rsidP="005F6BA0">
      <w:pPr>
        <w:spacing w:before="20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Naval Postgraduate School</w:t>
      </w:r>
      <w:r w:rsidR="005F6BA0" w:rsidRPr="005F6BA0">
        <w:rPr>
          <w:rFonts w:asciiTheme="minorHAnsi" w:hAnsiTheme="minorHAnsi"/>
          <w:sz w:val="21"/>
        </w:rPr>
        <w:t xml:space="preserve"> </w:t>
      </w:r>
      <w:r w:rsidRPr="00035E64">
        <w:rPr>
          <w:rFonts w:asciiTheme="minorHAnsi" w:hAnsiTheme="minorHAnsi"/>
          <w:sz w:val="21"/>
        </w:rPr>
        <w:t>(2019)</w:t>
      </w:r>
    </w:p>
    <w:p w14:paraId="2EAF4D2E" w14:textId="3FD8CF41" w:rsidR="00486110" w:rsidRPr="00F33BBC" w:rsidRDefault="00F33BBC" w:rsidP="005F6BA0">
      <w:pPr>
        <w:spacing w:before="120"/>
        <w:ind w:left="360"/>
        <w:rPr>
          <w:rFonts w:asciiTheme="minorHAnsi" w:hAnsiTheme="minorHAnsi"/>
          <w:b/>
          <w:color w:val="FF0000"/>
          <w:sz w:val="18"/>
          <w:szCs w:val="18"/>
        </w:rPr>
      </w:pPr>
      <w:r w:rsidRPr="005F119D">
        <w:rPr>
          <w:rFonts w:asciiTheme="minorHAnsi" w:hAnsiTheme="minorHAnsi"/>
          <w:b/>
          <w:sz w:val="21"/>
        </w:rPr>
        <w:t xml:space="preserve">OPERATIONAL LEADERSHIP MASTERS STUDIES </w:t>
      </w:r>
    </w:p>
    <w:p w14:paraId="008A46A4" w14:textId="7C49334C" w:rsidR="00C90033" w:rsidRPr="005F6BA0" w:rsidRDefault="00E24673" w:rsidP="00C90033">
      <w:pPr>
        <w:spacing w:before="200"/>
        <w:rPr>
          <w:rFonts w:asciiTheme="minorHAnsi" w:hAnsiTheme="minorHAnsi"/>
          <w:sz w:val="21"/>
        </w:rPr>
      </w:pPr>
      <w:r w:rsidRPr="00E24673">
        <w:rPr>
          <w:rFonts w:asciiTheme="minorHAnsi" w:hAnsiTheme="minorHAnsi"/>
          <w:sz w:val="21"/>
        </w:rPr>
        <w:t>Virginia Polytechnic Institute and State University</w:t>
      </w:r>
      <w:r w:rsidR="00C90033" w:rsidRPr="005F6BA0">
        <w:rPr>
          <w:rFonts w:asciiTheme="minorHAnsi" w:hAnsiTheme="minorHAnsi"/>
          <w:sz w:val="21"/>
        </w:rPr>
        <w:t>,</w:t>
      </w:r>
      <w:r w:rsidRPr="00E24673">
        <w:t xml:space="preserve"> </w:t>
      </w:r>
      <w:r w:rsidRPr="00E24673">
        <w:rPr>
          <w:rFonts w:asciiTheme="minorHAnsi" w:hAnsiTheme="minorHAnsi"/>
          <w:sz w:val="21"/>
        </w:rPr>
        <w:t xml:space="preserve">Blacksburg, </w:t>
      </w:r>
      <w:r w:rsidRPr="007E222E">
        <w:rPr>
          <w:rFonts w:asciiTheme="minorHAnsi" w:hAnsiTheme="minorHAnsi"/>
          <w:sz w:val="21"/>
        </w:rPr>
        <w:t>Virginia</w:t>
      </w:r>
      <w:r w:rsidR="00C90033" w:rsidRPr="007E222E">
        <w:rPr>
          <w:rFonts w:asciiTheme="minorHAnsi" w:hAnsiTheme="minorHAnsi"/>
          <w:sz w:val="21"/>
        </w:rPr>
        <w:t xml:space="preserve"> (201</w:t>
      </w:r>
      <w:r w:rsidRPr="007E222E">
        <w:rPr>
          <w:rFonts w:asciiTheme="minorHAnsi" w:hAnsiTheme="minorHAnsi"/>
          <w:sz w:val="21"/>
        </w:rPr>
        <w:t>3</w:t>
      </w:r>
      <w:r w:rsidR="00C90033" w:rsidRPr="007E222E">
        <w:rPr>
          <w:rFonts w:asciiTheme="minorHAnsi" w:hAnsiTheme="minorHAnsi"/>
          <w:sz w:val="21"/>
        </w:rPr>
        <w:t>)</w:t>
      </w:r>
    </w:p>
    <w:p w14:paraId="7EEF05BA" w14:textId="07832C59" w:rsidR="00ED6E8D" w:rsidRDefault="00C90033" w:rsidP="00ED6E8D">
      <w:pPr>
        <w:spacing w:before="120"/>
        <w:ind w:left="360"/>
        <w:rPr>
          <w:rFonts w:asciiTheme="minorHAnsi" w:hAnsiTheme="minorHAnsi"/>
          <w:b/>
          <w:sz w:val="21"/>
        </w:rPr>
      </w:pPr>
      <w:r>
        <w:rPr>
          <w:rFonts w:asciiTheme="minorHAnsi" w:hAnsiTheme="minorHAnsi"/>
          <w:b/>
          <w:sz w:val="21"/>
        </w:rPr>
        <w:t>MASTER OF SCIENCE</w:t>
      </w:r>
      <w:r w:rsidR="00512DF5">
        <w:rPr>
          <w:rFonts w:asciiTheme="minorHAnsi" w:hAnsiTheme="minorHAnsi"/>
          <w:b/>
          <w:sz w:val="21"/>
        </w:rPr>
        <w:t xml:space="preserve">, </w:t>
      </w:r>
      <w:r>
        <w:rPr>
          <w:rFonts w:asciiTheme="minorHAnsi" w:hAnsiTheme="minorHAnsi"/>
          <w:b/>
          <w:sz w:val="21"/>
        </w:rPr>
        <w:t>INFORMATION TECHNOLOGY</w:t>
      </w:r>
    </w:p>
    <w:p w14:paraId="53C4ADB6" w14:textId="385AD3B4" w:rsidR="00C90033" w:rsidRPr="00ED6E8D" w:rsidRDefault="00ED6E8D" w:rsidP="00ED6E8D">
      <w:pPr>
        <w:ind w:left="360"/>
        <w:rPr>
          <w:rFonts w:asciiTheme="minorHAnsi" w:hAnsiTheme="minorHAnsi"/>
          <w:i/>
          <w:sz w:val="21"/>
        </w:rPr>
      </w:pPr>
      <w:r w:rsidRPr="00ED6E8D">
        <w:rPr>
          <w:rFonts w:asciiTheme="minorHAnsi" w:hAnsiTheme="minorHAnsi"/>
          <w:i/>
          <w:sz w:val="21"/>
        </w:rPr>
        <w:t xml:space="preserve">Computer Security &amp; Forensics Certificate </w:t>
      </w:r>
    </w:p>
    <w:p w14:paraId="3A7718F0" w14:textId="0362C67C" w:rsidR="00E24673" w:rsidRPr="005F6BA0" w:rsidRDefault="00E24673" w:rsidP="00E24673">
      <w:pPr>
        <w:spacing w:before="20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Saint Leo</w:t>
      </w:r>
      <w:r w:rsidRPr="00E24673">
        <w:rPr>
          <w:rFonts w:asciiTheme="minorHAnsi" w:hAnsiTheme="minorHAnsi"/>
          <w:sz w:val="21"/>
        </w:rPr>
        <w:t xml:space="preserve"> University</w:t>
      </w:r>
      <w:r w:rsidRPr="005F6BA0">
        <w:rPr>
          <w:rFonts w:asciiTheme="minorHAnsi" w:hAnsiTheme="minorHAnsi"/>
          <w:sz w:val="21"/>
        </w:rPr>
        <w:t>,</w:t>
      </w:r>
      <w:r w:rsidRPr="00E24673">
        <w:t xml:space="preserve"> </w:t>
      </w:r>
      <w:r>
        <w:rPr>
          <w:rFonts w:asciiTheme="minorHAnsi" w:hAnsiTheme="minorHAnsi"/>
          <w:sz w:val="21"/>
        </w:rPr>
        <w:t>Saint Leo, Florida</w:t>
      </w:r>
      <w:r w:rsidRPr="005F6BA0">
        <w:rPr>
          <w:rFonts w:asciiTheme="minorHAnsi" w:hAnsiTheme="minorHAnsi"/>
          <w:sz w:val="21"/>
        </w:rPr>
        <w:t xml:space="preserve"> </w:t>
      </w:r>
    </w:p>
    <w:p w14:paraId="391DC172" w14:textId="4E490A61" w:rsidR="008119D2" w:rsidRPr="00035E64" w:rsidRDefault="00E24673" w:rsidP="00035E64">
      <w:pPr>
        <w:spacing w:before="120"/>
        <w:ind w:left="360"/>
        <w:rPr>
          <w:rFonts w:asciiTheme="minorHAnsi" w:hAnsiTheme="minorHAnsi"/>
          <w:b/>
          <w:color w:val="FF0000"/>
          <w:sz w:val="18"/>
          <w:szCs w:val="18"/>
        </w:rPr>
      </w:pPr>
      <w:r>
        <w:rPr>
          <w:rFonts w:asciiTheme="minorHAnsi" w:hAnsiTheme="minorHAnsi"/>
          <w:b/>
          <w:sz w:val="21"/>
        </w:rPr>
        <w:t>BAC</w:t>
      </w:r>
      <w:bookmarkStart w:id="1" w:name="_GoBack"/>
      <w:bookmarkEnd w:id="1"/>
      <w:r>
        <w:rPr>
          <w:rFonts w:asciiTheme="minorHAnsi" w:hAnsiTheme="minorHAnsi"/>
          <w:b/>
          <w:sz w:val="21"/>
        </w:rPr>
        <w:t>HELOR OF SCIENCE</w:t>
      </w:r>
      <w:r w:rsidR="00512DF5">
        <w:rPr>
          <w:rFonts w:asciiTheme="minorHAnsi" w:hAnsiTheme="minorHAnsi"/>
          <w:b/>
          <w:sz w:val="21"/>
        </w:rPr>
        <w:t>,</w:t>
      </w:r>
      <w:r>
        <w:rPr>
          <w:rFonts w:asciiTheme="minorHAnsi" w:hAnsiTheme="minorHAnsi"/>
          <w:b/>
          <w:sz w:val="21"/>
        </w:rPr>
        <w:t xml:space="preserve"> COMPUTER INFORMATION SYSTEMS</w:t>
      </w:r>
      <w:r w:rsidRPr="00C90033">
        <w:rPr>
          <w:rFonts w:asciiTheme="minorHAnsi" w:hAnsiTheme="minorHAnsi"/>
          <w:b/>
          <w:sz w:val="21"/>
        </w:rPr>
        <w:t xml:space="preserve"> </w:t>
      </w:r>
    </w:p>
    <w:sectPr w:rsidR="008119D2" w:rsidRPr="00035E64" w:rsidSect="00636F90">
      <w:headerReference w:type="even" r:id="rId7"/>
      <w:headerReference w:type="default" r:id="rId8"/>
      <w:footerReference w:type="even" r:id="rId9"/>
      <w:footerReference w:type="first" r:id="rId10"/>
      <w:type w:val="continuous"/>
      <w:pgSz w:w="12240" w:h="15840" w:code="1"/>
      <w:pgMar w:top="1152" w:right="1152" w:bottom="1152" w:left="1152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D3A34" w14:textId="77777777" w:rsidR="00C24541" w:rsidRDefault="00C24541">
      <w:r>
        <w:separator/>
      </w:r>
    </w:p>
  </w:endnote>
  <w:endnote w:type="continuationSeparator" w:id="0">
    <w:p w14:paraId="13FF35DE" w14:textId="77777777" w:rsidR="00C24541" w:rsidRDefault="00C24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Calibri"/>
    <w:panose1 w:val="020B0604020202020204"/>
    <w:charset w:val="00"/>
    <w:family w:val="auto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76332" w14:textId="77777777" w:rsidR="00320567" w:rsidRPr="00620B79" w:rsidRDefault="00320567" w:rsidP="00320567">
    <w:pPr>
      <w:pStyle w:val="Footer"/>
      <w:jc w:val="right"/>
      <w:rPr>
        <w:rFonts w:asciiTheme="minorHAnsi" w:hAnsiTheme="minorHAnsi"/>
        <w:i/>
        <w:sz w:val="18"/>
        <w:szCs w:val="18"/>
      </w:rPr>
    </w:pPr>
    <w:r w:rsidRPr="00620B79">
      <w:rPr>
        <w:rFonts w:asciiTheme="minorHAnsi" w:hAnsiTheme="minorHAnsi"/>
        <w:i/>
        <w:sz w:val="18"/>
        <w:szCs w:val="18"/>
      </w:rPr>
      <w:t>continued…</w:t>
    </w:r>
  </w:p>
  <w:p w14:paraId="334D0A2E" w14:textId="77777777" w:rsidR="00320567" w:rsidRDefault="003205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6C112" w14:textId="77777777" w:rsidR="00501C3B" w:rsidRPr="00620B79" w:rsidRDefault="00501C3B" w:rsidP="00501C3B">
    <w:pPr>
      <w:pStyle w:val="Footer"/>
      <w:jc w:val="right"/>
      <w:rPr>
        <w:rFonts w:asciiTheme="minorHAnsi" w:hAnsiTheme="minorHAnsi"/>
        <w:i/>
        <w:sz w:val="18"/>
        <w:szCs w:val="18"/>
      </w:rPr>
    </w:pPr>
    <w:r w:rsidRPr="00620B79">
      <w:rPr>
        <w:rFonts w:asciiTheme="minorHAnsi" w:hAnsiTheme="minorHAnsi"/>
        <w:i/>
        <w:sz w:val="18"/>
        <w:szCs w:val="18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89437" w14:textId="77777777" w:rsidR="00C24541" w:rsidRDefault="00C24541">
      <w:r>
        <w:separator/>
      </w:r>
    </w:p>
  </w:footnote>
  <w:footnote w:type="continuationSeparator" w:id="0">
    <w:p w14:paraId="136AE85F" w14:textId="77777777" w:rsidR="00C24541" w:rsidRDefault="00C24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A4B02" w14:textId="330EDD21" w:rsidR="00501C3B" w:rsidRPr="00620B79" w:rsidRDefault="00ED6E8D" w:rsidP="00501C3B">
    <w:pPr>
      <w:pBdr>
        <w:bottom w:val="single" w:sz="24" w:space="8" w:color="auto"/>
      </w:pBdr>
      <w:tabs>
        <w:tab w:val="right" w:pos="9900"/>
      </w:tabs>
      <w:rPr>
        <w:rFonts w:asciiTheme="minorHAnsi" w:hAnsiTheme="minorHAnsi"/>
        <w:sz w:val="19"/>
        <w:szCs w:val="19"/>
      </w:rPr>
    </w:pPr>
    <w:r>
      <w:rPr>
        <w:rFonts w:asciiTheme="majorHAnsi" w:hAnsiTheme="majorHAnsi"/>
        <w:b/>
        <w:sz w:val="26"/>
        <w:szCs w:val="26"/>
      </w:rPr>
      <w:t>Todd</w:t>
    </w:r>
    <w:r w:rsidR="00F127BC">
      <w:rPr>
        <w:rFonts w:asciiTheme="majorHAnsi" w:hAnsiTheme="majorHAnsi"/>
        <w:b/>
        <w:sz w:val="26"/>
        <w:szCs w:val="26"/>
      </w:rPr>
      <w:t xml:space="preserve"> F.</w:t>
    </w:r>
    <w:r>
      <w:rPr>
        <w:rFonts w:asciiTheme="majorHAnsi" w:hAnsiTheme="majorHAnsi"/>
        <w:b/>
        <w:sz w:val="26"/>
        <w:szCs w:val="26"/>
      </w:rPr>
      <w:t xml:space="preserve"> Henry</w:t>
    </w:r>
    <w:r w:rsidR="00501C3B" w:rsidRPr="00A92F49">
      <w:rPr>
        <w:rFonts w:ascii="Verdana" w:hAnsi="Verdana"/>
        <w:b/>
        <w:smallCaps/>
        <w:sz w:val="26"/>
        <w:szCs w:val="26"/>
      </w:rPr>
      <w:tab/>
    </w:r>
    <w:r w:rsidR="00501C3B" w:rsidRPr="00620B79">
      <w:rPr>
        <w:rFonts w:asciiTheme="minorHAnsi" w:hAnsiTheme="minorHAnsi"/>
        <w:sz w:val="19"/>
        <w:szCs w:val="19"/>
      </w:rPr>
      <w:t xml:space="preserve">Page </w:t>
    </w:r>
    <w:r w:rsidR="00501C3B" w:rsidRPr="00620B79">
      <w:rPr>
        <w:rFonts w:asciiTheme="minorHAnsi" w:hAnsiTheme="minorHAnsi"/>
        <w:sz w:val="19"/>
        <w:szCs w:val="19"/>
      </w:rPr>
      <w:fldChar w:fldCharType="begin"/>
    </w:r>
    <w:r w:rsidR="00501C3B" w:rsidRPr="00620B79">
      <w:rPr>
        <w:rFonts w:asciiTheme="minorHAnsi" w:hAnsiTheme="minorHAnsi"/>
        <w:sz w:val="19"/>
        <w:szCs w:val="19"/>
      </w:rPr>
      <w:instrText xml:space="preserve"> PAGE </w:instrText>
    </w:r>
    <w:r w:rsidR="00501C3B" w:rsidRPr="00620B79">
      <w:rPr>
        <w:rFonts w:asciiTheme="minorHAnsi" w:hAnsiTheme="minorHAnsi"/>
        <w:sz w:val="19"/>
        <w:szCs w:val="19"/>
      </w:rPr>
      <w:fldChar w:fldCharType="separate"/>
    </w:r>
    <w:r w:rsidR="005F6BA0">
      <w:rPr>
        <w:rFonts w:asciiTheme="minorHAnsi" w:hAnsiTheme="minorHAnsi"/>
        <w:noProof/>
        <w:sz w:val="19"/>
        <w:szCs w:val="19"/>
      </w:rPr>
      <w:t>2</w:t>
    </w:r>
    <w:r w:rsidR="00501C3B" w:rsidRPr="00620B79">
      <w:rPr>
        <w:rFonts w:asciiTheme="minorHAnsi" w:hAnsiTheme="minorHAnsi"/>
        <w:sz w:val="19"/>
        <w:szCs w:val="19"/>
      </w:rPr>
      <w:fldChar w:fldCharType="end"/>
    </w:r>
  </w:p>
  <w:p w14:paraId="416C6C16" w14:textId="77777777" w:rsidR="00501C3B" w:rsidRPr="00A92F49" w:rsidRDefault="00501C3B" w:rsidP="00501C3B">
    <w:pPr>
      <w:pStyle w:val="Header"/>
      <w:rPr>
        <w:rFonts w:ascii="Verdana" w:hAnsi="Verdana"/>
        <w:sz w:val="20"/>
        <w:szCs w:val="16"/>
      </w:rPr>
    </w:pPr>
  </w:p>
  <w:p w14:paraId="777B5218" w14:textId="77777777" w:rsidR="00501C3B" w:rsidRPr="00A92F49" w:rsidRDefault="00501C3B" w:rsidP="00501C3B">
    <w:pPr>
      <w:pStyle w:val="Header"/>
      <w:rPr>
        <w:rFonts w:ascii="Verdana" w:hAnsi="Verdana"/>
        <w:sz w:val="20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74487" w14:textId="4A180104" w:rsidR="009E23D3" w:rsidRPr="009E23D3" w:rsidRDefault="009E23D3" w:rsidP="009E23D3">
    <w:pPr>
      <w:pBdr>
        <w:bottom w:val="single" w:sz="24" w:space="8" w:color="auto"/>
      </w:pBdr>
      <w:tabs>
        <w:tab w:val="right" w:pos="9900"/>
      </w:tabs>
      <w:rPr>
        <w:rFonts w:asciiTheme="minorHAnsi" w:hAnsiTheme="minorHAnsi"/>
        <w:sz w:val="19"/>
        <w:szCs w:val="19"/>
      </w:rPr>
    </w:pPr>
    <w:r>
      <w:rPr>
        <w:rFonts w:asciiTheme="majorHAnsi" w:hAnsiTheme="majorHAnsi"/>
        <w:b/>
        <w:sz w:val="26"/>
        <w:szCs w:val="26"/>
      </w:rPr>
      <w:t>Todd F. Henry</w:t>
    </w:r>
    <w:r w:rsidRPr="00A92F49">
      <w:rPr>
        <w:rFonts w:ascii="Verdana" w:hAnsi="Verdana"/>
        <w:b/>
        <w:smallCaps/>
        <w:sz w:val="26"/>
        <w:szCs w:val="26"/>
      </w:rPr>
      <w:tab/>
    </w:r>
    <w:r w:rsidRPr="00620B79">
      <w:rPr>
        <w:rFonts w:asciiTheme="minorHAnsi" w:hAnsiTheme="minorHAnsi"/>
        <w:sz w:val="19"/>
        <w:szCs w:val="19"/>
      </w:rPr>
      <w:t xml:space="preserve">Page </w:t>
    </w:r>
    <w:r w:rsidRPr="00620B79">
      <w:rPr>
        <w:rFonts w:asciiTheme="minorHAnsi" w:hAnsiTheme="minorHAnsi"/>
        <w:sz w:val="19"/>
        <w:szCs w:val="19"/>
      </w:rPr>
      <w:fldChar w:fldCharType="begin"/>
    </w:r>
    <w:r w:rsidRPr="00620B79">
      <w:rPr>
        <w:rFonts w:asciiTheme="minorHAnsi" w:hAnsiTheme="minorHAnsi"/>
        <w:sz w:val="19"/>
        <w:szCs w:val="19"/>
      </w:rPr>
      <w:instrText xml:space="preserve"> PAGE </w:instrText>
    </w:r>
    <w:r w:rsidRPr="00620B79">
      <w:rPr>
        <w:rFonts w:asciiTheme="minorHAnsi" w:hAnsiTheme="minorHAnsi"/>
        <w:sz w:val="19"/>
        <w:szCs w:val="19"/>
      </w:rPr>
      <w:fldChar w:fldCharType="separate"/>
    </w:r>
    <w:r>
      <w:rPr>
        <w:rFonts w:asciiTheme="minorHAnsi" w:hAnsiTheme="minorHAnsi"/>
        <w:sz w:val="19"/>
        <w:szCs w:val="19"/>
      </w:rPr>
      <w:t>2</w:t>
    </w:r>
    <w:r w:rsidRPr="00620B79">
      <w:rPr>
        <w:rFonts w:asciiTheme="minorHAnsi" w:hAnsiTheme="minorHAnsi"/>
        <w:sz w:val="19"/>
        <w:szCs w:val="19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825E96"/>
    <w:multiLevelType w:val="hybridMultilevel"/>
    <w:tmpl w:val="FC027B62"/>
    <w:lvl w:ilvl="0" w:tplc="03D2F9F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355F4"/>
    <w:multiLevelType w:val="hybridMultilevel"/>
    <w:tmpl w:val="6D1C55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546043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6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56F2CFB"/>
    <w:multiLevelType w:val="hybridMultilevel"/>
    <w:tmpl w:val="387C34E6"/>
    <w:lvl w:ilvl="0" w:tplc="AF8875A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0" w15:restartNumberingAfterBreak="0">
    <w:nsid w:val="3C1D6BE8"/>
    <w:multiLevelType w:val="hybridMultilevel"/>
    <w:tmpl w:val="CBB42E80"/>
    <w:lvl w:ilvl="0" w:tplc="5260C50E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1" w15:restartNumberingAfterBreak="0">
    <w:nsid w:val="3FA26C3A"/>
    <w:multiLevelType w:val="hybridMultilevel"/>
    <w:tmpl w:val="C0282E9A"/>
    <w:lvl w:ilvl="0" w:tplc="2F4AB95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2" w15:restartNumberingAfterBreak="0">
    <w:nsid w:val="4B135DC1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533D01F5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4" w15:restartNumberingAfterBreak="0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5" w15:restartNumberingAfterBreak="0">
    <w:nsid w:val="60741125"/>
    <w:multiLevelType w:val="hybridMultilevel"/>
    <w:tmpl w:val="AFDADDE2"/>
    <w:lvl w:ilvl="0" w:tplc="03D2F9F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511B3"/>
    <w:multiLevelType w:val="hybridMultilevel"/>
    <w:tmpl w:val="848A39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5E94EBF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8" w15:restartNumberingAfterBreak="0">
    <w:nsid w:val="76B97B08"/>
    <w:multiLevelType w:val="hybridMultilevel"/>
    <w:tmpl w:val="8B3C2704"/>
    <w:lvl w:ilvl="0" w:tplc="4576193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7"/>
  </w:num>
  <w:num w:numId="5">
    <w:abstractNumId w:val="14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13"/>
  </w:num>
  <w:num w:numId="11">
    <w:abstractNumId w:val="10"/>
  </w:num>
  <w:num w:numId="12">
    <w:abstractNumId w:val="17"/>
  </w:num>
  <w:num w:numId="13">
    <w:abstractNumId w:val="9"/>
  </w:num>
  <w:num w:numId="14">
    <w:abstractNumId w:val="12"/>
  </w:num>
  <w:num w:numId="15">
    <w:abstractNumId w:val="18"/>
  </w:num>
  <w:num w:numId="16">
    <w:abstractNumId w:val="16"/>
  </w:num>
  <w:num w:numId="17">
    <w:abstractNumId w:val="2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removePersonalInformation/>
  <w:removeDateAndTime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7FC"/>
    <w:rsid w:val="000074C7"/>
    <w:rsid w:val="00015428"/>
    <w:rsid w:val="00025C4B"/>
    <w:rsid w:val="00035CE1"/>
    <w:rsid w:val="00035E64"/>
    <w:rsid w:val="000661C7"/>
    <w:rsid w:val="00081DEF"/>
    <w:rsid w:val="00086AA5"/>
    <w:rsid w:val="00097D6D"/>
    <w:rsid w:val="000C2038"/>
    <w:rsid w:val="000D1C21"/>
    <w:rsid w:val="000E4C6B"/>
    <w:rsid w:val="000E7824"/>
    <w:rsid w:val="001144F7"/>
    <w:rsid w:val="00123CF6"/>
    <w:rsid w:val="00124A97"/>
    <w:rsid w:val="001444D0"/>
    <w:rsid w:val="00151050"/>
    <w:rsid w:val="00151ADB"/>
    <w:rsid w:val="00155BA4"/>
    <w:rsid w:val="00157A2A"/>
    <w:rsid w:val="00190654"/>
    <w:rsid w:val="00190BAD"/>
    <w:rsid w:val="001B6B66"/>
    <w:rsid w:val="001B7DDB"/>
    <w:rsid w:val="001C1A2E"/>
    <w:rsid w:val="001D504A"/>
    <w:rsid w:val="002131FD"/>
    <w:rsid w:val="00217A1D"/>
    <w:rsid w:val="0022191D"/>
    <w:rsid w:val="00226787"/>
    <w:rsid w:val="00237090"/>
    <w:rsid w:val="00251431"/>
    <w:rsid w:val="0025168E"/>
    <w:rsid w:val="00273859"/>
    <w:rsid w:val="00285B75"/>
    <w:rsid w:val="0029010A"/>
    <w:rsid w:val="00290306"/>
    <w:rsid w:val="002918B1"/>
    <w:rsid w:val="00293D50"/>
    <w:rsid w:val="002A3562"/>
    <w:rsid w:val="002A686D"/>
    <w:rsid w:val="002C03E4"/>
    <w:rsid w:val="002C09CD"/>
    <w:rsid w:val="002D3A9B"/>
    <w:rsid w:val="002E7804"/>
    <w:rsid w:val="002F1D70"/>
    <w:rsid w:val="002F24BC"/>
    <w:rsid w:val="00301BE5"/>
    <w:rsid w:val="00317128"/>
    <w:rsid w:val="00320567"/>
    <w:rsid w:val="003262E5"/>
    <w:rsid w:val="003378D3"/>
    <w:rsid w:val="00340C2B"/>
    <w:rsid w:val="003450A5"/>
    <w:rsid w:val="00364498"/>
    <w:rsid w:val="0037015D"/>
    <w:rsid w:val="00380AE4"/>
    <w:rsid w:val="003937A0"/>
    <w:rsid w:val="003B0209"/>
    <w:rsid w:val="003B1927"/>
    <w:rsid w:val="003B1A0E"/>
    <w:rsid w:val="003B497B"/>
    <w:rsid w:val="003C3461"/>
    <w:rsid w:val="003C3790"/>
    <w:rsid w:val="003D359F"/>
    <w:rsid w:val="003E2832"/>
    <w:rsid w:val="00400015"/>
    <w:rsid w:val="00424B6E"/>
    <w:rsid w:val="00426E28"/>
    <w:rsid w:val="0044645E"/>
    <w:rsid w:val="00447137"/>
    <w:rsid w:val="0045406F"/>
    <w:rsid w:val="00462BFB"/>
    <w:rsid w:val="00486110"/>
    <w:rsid w:val="00491122"/>
    <w:rsid w:val="004946CD"/>
    <w:rsid w:val="004A3DE4"/>
    <w:rsid w:val="004A3E69"/>
    <w:rsid w:val="004A4F82"/>
    <w:rsid w:val="004B0B7F"/>
    <w:rsid w:val="004B69E0"/>
    <w:rsid w:val="004C3D11"/>
    <w:rsid w:val="004E00CC"/>
    <w:rsid w:val="004E3A84"/>
    <w:rsid w:val="004E5A75"/>
    <w:rsid w:val="00501C3B"/>
    <w:rsid w:val="00502E92"/>
    <w:rsid w:val="0050629C"/>
    <w:rsid w:val="00511E6B"/>
    <w:rsid w:val="00512DF5"/>
    <w:rsid w:val="00514D39"/>
    <w:rsid w:val="00552F87"/>
    <w:rsid w:val="00557598"/>
    <w:rsid w:val="005656FD"/>
    <w:rsid w:val="0058366F"/>
    <w:rsid w:val="005A126C"/>
    <w:rsid w:val="005A1934"/>
    <w:rsid w:val="005C0BFA"/>
    <w:rsid w:val="005C26AA"/>
    <w:rsid w:val="005D0FE0"/>
    <w:rsid w:val="005E33BB"/>
    <w:rsid w:val="005E34C1"/>
    <w:rsid w:val="005E4D19"/>
    <w:rsid w:val="005E5254"/>
    <w:rsid w:val="005E7504"/>
    <w:rsid w:val="005F0177"/>
    <w:rsid w:val="005F119D"/>
    <w:rsid w:val="005F2213"/>
    <w:rsid w:val="005F57FC"/>
    <w:rsid w:val="005F6BA0"/>
    <w:rsid w:val="00620B79"/>
    <w:rsid w:val="00623946"/>
    <w:rsid w:val="0062763D"/>
    <w:rsid w:val="00633DE9"/>
    <w:rsid w:val="00636F90"/>
    <w:rsid w:val="00646C93"/>
    <w:rsid w:val="00657D69"/>
    <w:rsid w:val="00663A47"/>
    <w:rsid w:val="00666FA9"/>
    <w:rsid w:val="00672D9F"/>
    <w:rsid w:val="00674E18"/>
    <w:rsid w:val="0068062B"/>
    <w:rsid w:val="00683AAC"/>
    <w:rsid w:val="006B0E32"/>
    <w:rsid w:val="006C395B"/>
    <w:rsid w:val="006D264F"/>
    <w:rsid w:val="006E41EF"/>
    <w:rsid w:val="007047A7"/>
    <w:rsid w:val="00722255"/>
    <w:rsid w:val="00745E68"/>
    <w:rsid w:val="007578B8"/>
    <w:rsid w:val="007636AE"/>
    <w:rsid w:val="00772848"/>
    <w:rsid w:val="0078022D"/>
    <w:rsid w:val="0079079E"/>
    <w:rsid w:val="00791549"/>
    <w:rsid w:val="00792858"/>
    <w:rsid w:val="007A2CF3"/>
    <w:rsid w:val="007C55EA"/>
    <w:rsid w:val="007D6E15"/>
    <w:rsid w:val="007D73DE"/>
    <w:rsid w:val="007E222E"/>
    <w:rsid w:val="007E34D7"/>
    <w:rsid w:val="007E77F5"/>
    <w:rsid w:val="008036AF"/>
    <w:rsid w:val="00804556"/>
    <w:rsid w:val="008119D2"/>
    <w:rsid w:val="00836242"/>
    <w:rsid w:val="00837E15"/>
    <w:rsid w:val="008419D5"/>
    <w:rsid w:val="00861CBC"/>
    <w:rsid w:val="00870C91"/>
    <w:rsid w:val="0088790A"/>
    <w:rsid w:val="008879DC"/>
    <w:rsid w:val="00890FFF"/>
    <w:rsid w:val="008A09BD"/>
    <w:rsid w:val="008B23B3"/>
    <w:rsid w:val="008B4D8C"/>
    <w:rsid w:val="008E13A1"/>
    <w:rsid w:val="008E45E9"/>
    <w:rsid w:val="008F0BE5"/>
    <w:rsid w:val="00914CD7"/>
    <w:rsid w:val="00920CF8"/>
    <w:rsid w:val="00924675"/>
    <w:rsid w:val="00926A95"/>
    <w:rsid w:val="009271E3"/>
    <w:rsid w:val="00940FD2"/>
    <w:rsid w:val="00943320"/>
    <w:rsid w:val="00946A35"/>
    <w:rsid w:val="0096019D"/>
    <w:rsid w:val="00971464"/>
    <w:rsid w:val="0097671C"/>
    <w:rsid w:val="0098048E"/>
    <w:rsid w:val="00982B53"/>
    <w:rsid w:val="00996A1E"/>
    <w:rsid w:val="009A0202"/>
    <w:rsid w:val="009A551F"/>
    <w:rsid w:val="009C09A4"/>
    <w:rsid w:val="009D1CE8"/>
    <w:rsid w:val="009E0055"/>
    <w:rsid w:val="009E23D3"/>
    <w:rsid w:val="009E2F69"/>
    <w:rsid w:val="00A061EE"/>
    <w:rsid w:val="00A1225E"/>
    <w:rsid w:val="00A124E2"/>
    <w:rsid w:val="00A163CF"/>
    <w:rsid w:val="00A1645B"/>
    <w:rsid w:val="00A16F98"/>
    <w:rsid w:val="00A213AE"/>
    <w:rsid w:val="00A42DCD"/>
    <w:rsid w:val="00A43994"/>
    <w:rsid w:val="00A453D2"/>
    <w:rsid w:val="00A52D6B"/>
    <w:rsid w:val="00A53944"/>
    <w:rsid w:val="00A66887"/>
    <w:rsid w:val="00A716F8"/>
    <w:rsid w:val="00A8095C"/>
    <w:rsid w:val="00A92F49"/>
    <w:rsid w:val="00A93DF9"/>
    <w:rsid w:val="00AA0DCE"/>
    <w:rsid w:val="00AC2203"/>
    <w:rsid w:val="00AE6977"/>
    <w:rsid w:val="00AF6296"/>
    <w:rsid w:val="00B0432E"/>
    <w:rsid w:val="00B165F7"/>
    <w:rsid w:val="00B200DC"/>
    <w:rsid w:val="00B30F88"/>
    <w:rsid w:val="00B33C1C"/>
    <w:rsid w:val="00B61387"/>
    <w:rsid w:val="00B75AFD"/>
    <w:rsid w:val="00B81B18"/>
    <w:rsid w:val="00B84AE8"/>
    <w:rsid w:val="00B84CE5"/>
    <w:rsid w:val="00B858B8"/>
    <w:rsid w:val="00B950E8"/>
    <w:rsid w:val="00BA1774"/>
    <w:rsid w:val="00BA56C1"/>
    <w:rsid w:val="00BA6551"/>
    <w:rsid w:val="00BC0188"/>
    <w:rsid w:val="00BC7F67"/>
    <w:rsid w:val="00BD245B"/>
    <w:rsid w:val="00BE031A"/>
    <w:rsid w:val="00BE7CA6"/>
    <w:rsid w:val="00C12D02"/>
    <w:rsid w:val="00C13A7F"/>
    <w:rsid w:val="00C15A58"/>
    <w:rsid w:val="00C15BEB"/>
    <w:rsid w:val="00C24541"/>
    <w:rsid w:val="00C40574"/>
    <w:rsid w:val="00C512E1"/>
    <w:rsid w:val="00C56BC3"/>
    <w:rsid w:val="00C65FE9"/>
    <w:rsid w:val="00C90033"/>
    <w:rsid w:val="00C91289"/>
    <w:rsid w:val="00C970D2"/>
    <w:rsid w:val="00CA3637"/>
    <w:rsid w:val="00CA4625"/>
    <w:rsid w:val="00CB208B"/>
    <w:rsid w:val="00CB617F"/>
    <w:rsid w:val="00CB6ABC"/>
    <w:rsid w:val="00CC2CE0"/>
    <w:rsid w:val="00CC2CEF"/>
    <w:rsid w:val="00CC7B64"/>
    <w:rsid w:val="00CD13E3"/>
    <w:rsid w:val="00CD2BA5"/>
    <w:rsid w:val="00D01144"/>
    <w:rsid w:val="00D03383"/>
    <w:rsid w:val="00D131AD"/>
    <w:rsid w:val="00D33AD4"/>
    <w:rsid w:val="00D352DA"/>
    <w:rsid w:val="00D431C3"/>
    <w:rsid w:val="00D46828"/>
    <w:rsid w:val="00D569D0"/>
    <w:rsid w:val="00D61ECB"/>
    <w:rsid w:val="00D629D5"/>
    <w:rsid w:val="00D7332E"/>
    <w:rsid w:val="00D94574"/>
    <w:rsid w:val="00DA159F"/>
    <w:rsid w:val="00DA52E0"/>
    <w:rsid w:val="00DB36EB"/>
    <w:rsid w:val="00DC1B10"/>
    <w:rsid w:val="00DC5C67"/>
    <w:rsid w:val="00DE7792"/>
    <w:rsid w:val="00DF74EC"/>
    <w:rsid w:val="00E24673"/>
    <w:rsid w:val="00E40F81"/>
    <w:rsid w:val="00E520AE"/>
    <w:rsid w:val="00E63ECD"/>
    <w:rsid w:val="00E64336"/>
    <w:rsid w:val="00E6495B"/>
    <w:rsid w:val="00E708A1"/>
    <w:rsid w:val="00E96CB4"/>
    <w:rsid w:val="00EA1C81"/>
    <w:rsid w:val="00ED0FAA"/>
    <w:rsid w:val="00ED1F89"/>
    <w:rsid w:val="00ED25CC"/>
    <w:rsid w:val="00ED5445"/>
    <w:rsid w:val="00ED6E8D"/>
    <w:rsid w:val="00EE4942"/>
    <w:rsid w:val="00EF2598"/>
    <w:rsid w:val="00EF25FE"/>
    <w:rsid w:val="00EF392D"/>
    <w:rsid w:val="00F109BA"/>
    <w:rsid w:val="00F120A7"/>
    <w:rsid w:val="00F125D8"/>
    <w:rsid w:val="00F127BC"/>
    <w:rsid w:val="00F14C0F"/>
    <w:rsid w:val="00F20DE9"/>
    <w:rsid w:val="00F33BBC"/>
    <w:rsid w:val="00F42463"/>
    <w:rsid w:val="00F5391D"/>
    <w:rsid w:val="00F641DB"/>
    <w:rsid w:val="00F64DD0"/>
    <w:rsid w:val="00F65CAC"/>
    <w:rsid w:val="00F669E2"/>
    <w:rsid w:val="00F82E02"/>
    <w:rsid w:val="00F96114"/>
    <w:rsid w:val="00FB4459"/>
    <w:rsid w:val="00FC0E46"/>
    <w:rsid w:val="00FD7587"/>
    <w:rsid w:val="00FF0194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FB9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44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styleId="ListParagraph">
    <w:name w:val="List Paragraph"/>
    <w:basedOn w:val="Normal"/>
    <w:uiPriority w:val="34"/>
    <w:qFormat/>
    <w:rsid w:val="00A52D6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378D3"/>
    <w:pPr>
      <w:widowControl w:val="0"/>
      <w:autoSpaceDE w:val="0"/>
      <w:autoSpaceDN w:val="0"/>
      <w:spacing w:before="20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3378D3"/>
    <w:rPr>
      <w:rFonts w:ascii="Open Sans Light" w:eastAsia="Open Sans Light" w:hAnsi="Open Sans Light" w:cs="Open Sans Ligh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843</Words>
  <Characters>5689</Characters>
  <Application>Microsoft Office Word</Application>
  <DocSecurity>0</DocSecurity>
  <Lines>111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TODD F. HENRY's CTO Resume</vt:lpstr>
    </vt:vector>
  </TitlesOfParts>
  <Manager/>
  <Company/>
  <LinksUpToDate>false</LinksUpToDate>
  <CharactersWithSpaces>6453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TODD F. HENRY's CTO Resume</dc:title>
  <dc:subject>Resume</dc:subject>
  <dc:creator/>
  <cp:keywords/>
  <dc:description/>
  <cp:lastModifiedBy/>
  <cp:revision>1</cp:revision>
  <dcterms:created xsi:type="dcterms:W3CDTF">2019-04-24T21:39:00Z</dcterms:created>
  <dcterms:modified xsi:type="dcterms:W3CDTF">2019-04-25T22:17:00Z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tefo6ex-v1</vt:lpwstr>
  </property>
  <property fmtid="{D5CDD505-2E9C-101B-9397-08002B2CF9AE}" pid="3" name="tal_id">
    <vt:lpwstr>b5476309684ac25450f23346e8a0b44c</vt:lpwstr>
  </property>
</Properties>
</file>