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eastAsia="en-IE"/>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6032249"/>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sdt>
        <w:sdtPr>
          <w:id w:val="1440329412"/>
          <w:citation/>
        </w:sdtPr>
        <w:sdtContent>
          <w:r w:rsidR="007617C3">
            <w:fldChar w:fldCharType="begin"/>
          </w:r>
          <w:r w:rsidR="007617C3">
            <w:rPr>
              <w:lang w:val="en-GB"/>
            </w:rPr>
            <w:instrText xml:space="preserve"> CITATION Wil12 \l 2057 </w:instrText>
          </w:r>
          <w:r w:rsidR="007617C3">
            <w:fldChar w:fldCharType="separate"/>
          </w:r>
          <w:r w:rsidR="007617C3">
            <w:rPr>
              <w:noProof/>
              <w:lang w:val="en-GB"/>
            </w:rPr>
            <w:t xml:space="preserve"> </w:t>
          </w:r>
          <w:r w:rsidR="007617C3" w:rsidRPr="007617C3">
            <w:rPr>
              <w:noProof/>
              <w:lang w:val="en-GB"/>
            </w:rPr>
            <w:t>[1]</w:t>
          </w:r>
          <w:r w:rsidR="007617C3">
            <w:fldChar w:fldCharType="end"/>
          </w:r>
        </w:sdtContent>
      </w:sdt>
      <w:r w:rsidR="009C66D2">
        <w:t xml:space="preserve"> </w:t>
      </w:r>
      <w:r>
        <w:t>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w:t>
      </w:r>
      <w:sdt>
        <w:sdtPr>
          <w:id w:val="-118689086"/>
          <w:citation/>
        </w:sdtPr>
        <w:sdtContent>
          <w:r w:rsidR="00672701">
            <w:fldChar w:fldCharType="begin"/>
          </w:r>
          <w:r w:rsidR="00672701">
            <w:rPr>
              <w:lang w:val="en-GB"/>
            </w:rPr>
            <w:instrText xml:space="preserve"> CITATION Sun12 \l 2057 </w:instrText>
          </w:r>
          <w:r w:rsidR="00672701">
            <w:fldChar w:fldCharType="separate"/>
          </w:r>
          <w:r w:rsidR="001122BE">
            <w:rPr>
              <w:noProof/>
              <w:lang w:val="en-GB"/>
            </w:rPr>
            <w:t xml:space="preserve"> </w:t>
          </w:r>
          <w:r w:rsidR="001122BE" w:rsidRPr="001122BE">
            <w:rPr>
              <w:noProof/>
              <w:lang w:val="en-GB"/>
            </w:rPr>
            <w:t>[2]</w:t>
          </w:r>
          <w:r w:rsidR="00672701">
            <w:fldChar w:fldCharType="end"/>
          </w:r>
        </w:sdtContent>
      </w:sdt>
      <w:r w:rsidR="009C66D2">
        <w:t xml:space="preserve">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6032250"/>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5B1D81"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6032249" w:history="1">
            <w:r w:rsidR="005B1D81" w:rsidRPr="00572B98">
              <w:rPr>
                <w:rStyle w:val="Hyperlink"/>
                <w:noProof/>
              </w:rPr>
              <w:t>Abstract</w:t>
            </w:r>
            <w:r w:rsidR="005B1D81">
              <w:rPr>
                <w:noProof/>
                <w:webHidden/>
              </w:rPr>
              <w:tab/>
            </w:r>
            <w:r w:rsidR="005B1D81">
              <w:rPr>
                <w:noProof/>
                <w:webHidden/>
              </w:rPr>
              <w:fldChar w:fldCharType="begin"/>
            </w:r>
            <w:r w:rsidR="005B1D81">
              <w:rPr>
                <w:noProof/>
                <w:webHidden/>
              </w:rPr>
              <w:instrText xml:space="preserve"> PAGEREF _Toc386032249 \h </w:instrText>
            </w:r>
            <w:r w:rsidR="005B1D81">
              <w:rPr>
                <w:noProof/>
                <w:webHidden/>
              </w:rPr>
            </w:r>
            <w:r w:rsidR="005B1D81">
              <w:rPr>
                <w:noProof/>
                <w:webHidden/>
              </w:rPr>
              <w:fldChar w:fldCharType="separate"/>
            </w:r>
            <w:r w:rsidR="007F3946">
              <w:rPr>
                <w:noProof/>
                <w:webHidden/>
              </w:rPr>
              <w:t>III</w:t>
            </w:r>
            <w:r w:rsidR="005B1D81">
              <w:rPr>
                <w:noProof/>
                <w:webHidden/>
              </w:rPr>
              <w:fldChar w:fldCharType="end"/>
            </w:r>
          </w:hyperlink>
        </w:p>
        <w:p w:rsidR="005B1D81" w:rsidRDefault="00B27159">
          <w:pPr>
            <w:pStyle w:val="TOC1"/>
            <w:tabs>
              <w:tab w:val="right" w:leader="dot" w:pos="9016"/>
            </w:tabs>
            <w:rPr>
              <w:noProof/>
              <w:sz w:val="22"/>
              <w:lang w:val="en-GB" w:eastAsia="en-GB"/>
            </w:rPr>
          </w:pPr>
          <w:hyperlink w:anchor="_Toc386032250" w:history="1">
            <w:r w:rsidR="005B1D81" w:rsidRPr="00572B98">
              <w:rPr>
                <w:rStyle w:val="Hyperlink"/>
                <w:noProof/>
              </w:rPr>
              <w:t>Table of Contents</w:t>
            </w:r>
            <w:r w:rsidR="005B1D81">
              <w:rPr>
                <w:noProof/>
                <w:webHidden/>
              </w:rPr>
              <w:tab/>
            </w:r>
            <w:r w:rsidR="005B1D81">
              <w:rPr>
                <w:noProof/>
                <w:webHidden/>
              </w:rPr>
              <w:fldChar w:fldCharType="begin"/>
            </w:r>
            <w:r w:rsidR="005B1D81">
              <w:rPr>
                <w:noProof/>
                <w:webHidden/>
              </w:rPr>
              <w:instrText xml:space="preserve"> PAGEREF _Toc386032250 \h </w:instrText>
            </w:r>
            <w:r w:rsidR="005B1D81">
              <w:rPr>
                <w:noProof/>
                <w:webHidden/>
              </w:rPr>
            </w:r>
            <w:r w:rsidR="005B1D81">
              <w:rPr>
                <w:noProof/>
                <w:webHidden/>
              </w:rPr>
              <w:fldChar w:fldCharType="separate"/>
            </w:r>
            <w:r w:rsidR="007F3946">
              <w:rPr>
                <w:noProof/>
                <w:webHidden/>
              </w:rPr>
              <w:t>IV</w:t>
            </w:r>
            <w:r w:rsidR="005B1D81">
              <w:rPr>
                <w:noProof/>
                <w:webHidden/>
              </w:rPr>
              <w:fldChar w:fldCharType="end"/>
            </w:r>
          </w:hyperlink>
        </w:p>
        <w:p w:rsidR="005B1D81" w:rsidRDefault="00B27159">
          <w:pPr>
            <w:pStyle w:val="TOC1"/>
            <w:tabs>
              <w:tab w:val="right" w:leader="dot" w:pos="9016"/>
            </w:tabs>
            <w:rPr>
              <w:noProof/>
              <w:sz w:val="22"/>
              <w:lang w:val="en-GB" w:eastAsia="en-GB"/>
            </w:rPr>
          </w:pPr>
          <w:hyperlink w:anchor="_Toc386032251" w:history="1">
            <w:r w:rsidR="005B1D81" w:rsidRPr="00572B98">
              <w:rPr>
                <w:rStyle w:val="Hyperlink"/>
                <w:noProof/>
              </w:rPr>
              <w:t>List of Figures</w:t>
            </w:r>
            <w:r w:rsidR="005B1D81">
              <w:rPr>
                <w:noProof/>
                <w:webHidden/>
              </w:rPr>
              <w:tab/>
            </w:r>
            <w:r w:rsidR="005B1D81">
              <w:rPr>
                <w:noProof/>
                <w:webHidden/>
              </w:rPr>
              <w:fldChar w:fldCharType="begin"/>
            </w:r>
            <w:r w:rsidR="005B1D81">
              <w:rPr>
                <w:noProof/>
                <w:webHidden/>
              </w:rPr>
              <w:instrText xml:space="preserve"> PAGEREF _Toc386032251 \h </w:instrText>
            </w:r>
            <w:r w:rsidR="005B1D81">
              <w:rPr>
                <w:noProof/>
                <w:webHidden/>
              </w:rPr>
            </w:r>
            <w:r w:rsidR="005B1D81">
              <w:rPr>
                <w:noProof/>
                <w:webHidden/>
              </w:rPr>
              <w:fldChar w:fldCharType="separate"/>
            </w:r>
            <w:r w:rsidR="007F3946">
              <w:rPr>
                <w:noProof/>
                <w:webHidden/>
              </w:rPr>
              <w:t>VII</w:t>
            </w:r>
            <w:r w:rsidR="005B1D81">
              <w:rPr>
                <w:noProof/>
                <w:webHidden/>
              </w:rPr>
              <w:fldChar w:fldCharType="end"/>
            </w:r>
          </w:hyperlink>
        </w:p>
        <w:p w:rsidR="005B1D81" w:rsidRDefault="00B27159">
          <w:pPr>
            <w:pStyle w:val="TOC1"/>
            <w:tabs>
              <w:tab w:val="right" w:leader="dot" w:pos="9016"/>
            </w:tabs>
            <w:rPr>
              <w:noProof/>
              <w:sz w:val="22"/>
              <w:lang w:val="en-GB" w:eastAsia="en-GB"/>
            </w:rPr>
          </w:pPr>
          <w:hyperlink w:anchor="_Toc386032252" w:history="1">
            <w:r w:rsidR="005B1D81" w:rsidRPr="00572B98">
              <w:rPr>
                <w:rStyle w:val="Hyperlink"/>
                <w:noProof/>
              </w:rPr>
              <w:t>List of Tables</w:t>
            </w:r>
            <w:r w:rsidR="005B1D81">
              <w:rPr>
                <w:noProof/>
                <w:webHidden/>
              </w:rPr>
              <w:tab/>
            </w:r>
            <w:r w:rsidR="005B1D81">
              <w:rPr>
                <w:noProof/>
                <w:webHidden/>
              </w:rPr>
              <w:fldChar w:fldCharType="begin"/>
            </w:r>
            <w:r w:rsidR="005B1D81">
              <w:rPr>
                <w:noProof/>
                <w:webHidden/>
              </w:rPr>
              <w:instrText xml:space="preserve"> PAGEREF _Toc386032252 \h </w:instrText>
            </w:r>
            <w:r w:rsidR="005B1D81">
              <w:rPr>
                <w:noProof/>
                <w:webHidden/>
              </w:rPr>
            </w:r>
            <w:r w:rsidR="005B1D81">
              <w:rPr>
                <w:noProof/>
                <w:webHidden/>
              </w:rPr>
              <w:fldChar w:fldCharType="separate"/>
            </w:r>
            <w:r w:rsidR="007F3946">
              <w:rPr>
                <w:noProof/>
                <w:webHidden/>
              </w:rPr>
              <w:t>VIII</w:t>
            </w:r>
            <w:r w:rsidR="005B1D81">
              <w:rPr>
                <w:noProof/>
                <w:webHidden/>
              </w:rPr>
              <w:fldChar w:fldCharType="end"/>
            </w:r>
          </w:hyperlink>
        </w:p>
        <w:p w:rsidR="005B1D81" w:rsidRDefault="00B27159">
          <w:pPr>
            <w:pStyle w:val="TOC1"/>
            <w:tabs>
              <w:tab w:val="right" w:leader="dot" w:pos="9016"/>
            </w:tabs>
            <w:rPr>
              <w:noProof/>
              <w:sz w:val="22"/>
              <w:lang w:val="en-GB" w:eastAsia="en-GB"/>
            </w:rPr>
          </w:pPr>
          <w:hyperlink w:anchor="_Toc386032253" w:history="1">
            <w:r w:rsidR="005B1D81" w:rsidRPr="00572B98">
              <w:rPr>
                <w:rStyle w:val="Hyperlink"/>
                <w:noProof/>
              </w:rPr>
              <w:t>Code Listings</w:t>
            </w:r>
            <w:r w:rsidR="005B1D81">
              <w:rPr>
                <w:noProof/>
                <w:webHidden/>
              </w:rPr>
              <w:tab/>
            </w:r>
            <w:r w:rsidR="005B1D81">
              <w:rPr>
                <w:noProof/>
                <w:webHidden/>
              </w:rPr>
              <w:fldChar w:fldCharType="begin"/>
            </w:r>
            <w:r w:rsidR="005B1D81">
              <w:rPr>
                <w:noProof/>
                <w:webHidden/>
              </w:rPr>
              <w:instrText xml:space="preserve"> PAGEREF _Toc386032253 \h </w:instrText>
            </w:r>
            <w:r w:rsidR="005B1D81">
              <w:rPr>
                <w:noProof/>
                <w:webHidden/>
              </w:rPr>
            </w:r>
            <w:r w:rsidR="005B1D81">
              <w:rPr>
                <w:noProof/>
                <w:webHidden/>
              </w:rPr>
              <w:fldChar w:fldCharType="separate"/>
            </w:r>
            <w:r w:rsidR="007F3946">
              <w:rPr>
                <w:noProof/>
                <w:webHidden/>
              </w:rPr>
              <w:t>IX</w:t>
            </w:r>
            <w:r w:rsidR="005B1D81">
              <w:rPr>
                <w:noProof/>
                <w:webHidden/>
              </w:rPr>
              <w:fldChar w:fldCharType="end"/>
            </w:r>
          </w:hyperlink>
        </w:p>
        <w:p w:rsidR="005B1D81" w:rsidRDefault="00B27159">
          <w:pPr>
            <w:pStyle w:val="TOC1"/>
            <w:tabs>
              <w:tab w:val="right" w:leader="dot" w:pos="9016"/>
            </w:tabs>
            <w:rPr>
              <w:noProof/>
              <w:sz w:val="22"/>
              <w:lang w:val="en-GB" w:eastAsia="en-GB"/>
            </w:rPr>
          </w:pPr>
          <w:hyperlink w:anchor="_Toc386032254" w:history="1">
            <w:r w:rsidR="005B1D81" w:rsidRPr="00572B98">
              <w:rPr>
                <w:rStyle w:val="Hyperlink"/>
                <w:noProof/>
              </w:rPr>
              <w:t>Abbreviations</w:t>
            </w:r>
            <w:r w:rsidR="005B1D81">
              <w:rPr>
                <w:noProof/>
                <w:webHidden/>
              </w:rPr>
              <w:tab/>
            </w:r>
            <w:r w:rsidR="005B1D81">
              <w:rPr>
                <w:noProof/>
                <w:webHidden/>
              </w:rPr>
              <w:fldChar w:fldCharType="begin"/>
            </w:r>
            <w:r w:rsidR="005B1D81">
              <w:rPr>
                <w:noProof/>
                <w:webHidden/>
              </w:rPr>
              <w:instrText xml:space="preserve"> PAGEREF _Toc386032254 \h </w:instrText>
            </w:r>
            <w:r w:rsidR="005B1D81">
              <w:rPr>
                <w:noProof/>
                <w:webHidden/>
              </w:rPr>
            </w:r>
            <w:r w:rsidR="005B1D81">
              <w:rPr>
                <w:noProof/>
                <w:webHidden/>
              </w:rPr>
              <w:fldChar w:fldCharType="separate"/>
            </w:r>
            <w:r w:rsidR="007F3946">
              <w:rPr>
                <w:noProof/>
                <w:webHidden/>
              </w:rPr>
              <w:t>X</w:t>
            </w:r>
            <w:r w:rsidR="005B1D81">
              <w:rPr>
                <w:noProof/>
                <w:webHidden/>
              </w:rPr>
              <w:fldChar w:fldCharType="end"/>
            </w:r>
          </w:hyperlink>
        </w:p>
        <w:p w:rsidR="005B1D81" w:rsidRDefault="00B27159">
          <w:pPr>
            <w:pStyle w:val="TOC1"/>
            <w:tabs>
              <w:tab w:val="right" w:leader="dot" w:pos="9016"/>
            </w:tabs>
            <w:rPr>
              <w:noProof/>
              <w:sz w:val="22"/>
              <w:lang w:val="en-GB" w:eastAsia="en-GB"/>
            </w:rPr>
          </w:pPr>
          <w:hyperlink w:anchor="_Toc386032255" w:history="1">
            <w:r w:rsidR="005B1D81" w:rsidRPr="00572B98">
              <w:rPr>
                <w:rStyle w:val="Hyperlink"/>
                <w:noProof/>
              </w:rPr>
              <w:t>Glossary of Terms</w:t>
            </w:r>
            <w:r w:rsidR="005B1D81">
              <w:rPr>
                <w:noProof/>
                <w:webHidden/>
              </w:rPr>
              <w:tab/>
            </w:r>
            <w:r w:rsidR="005B1D81">
              <w:rPr>
                <w:noProof/>
                <w:webHidden/>
              </w:rPr>
              <w:fldChar w:fldCharType="begin"/>
            </w:r>
            <w:r w:rsidR="005B1D81">
              <w:rPr>
                <w:noProof/>
                <w:webHidden/>
              </w:rPr>
              <w:instrText xml:space="preserve"> PAGEREF _Toc386032255 \h </w:instrText>
            </w:r>
            <w:r w:rsidR="005B1D81">
              <w:rPr>
                <w:noProof/>
                <w:webHidden/>
              </w:rPr>
            </w:r>
            <w:r w:rsidR="005B1D81">
              <w:rPr>
                <w:noProof/>
                <w:webHidden/>
              </w:rPr>
              <w:fldChar w:fldCharType="separate"/>
            </w:r>
            <w:r w:rsidR="007F3946">
              <w:rPr>
                <w:noProof/>
                <w:webHidden/>
              </w:rPr>
              <w:t>XI</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256" w:history="1">
            <w:r w:rsidR="005B1D81" w:rsidRPr="00572B98">
              <w:rPr>
                <w:rStyle w:val="Hyperlink"/>
                <w:noProof/>
              </w:rPr>
              <w:t>1</w:t>
            </w:r>
            <w:r w:rsidR="005B1D81">
              <w:rPr>
                <w:noProof/>
                <w:sz w:val="22"/>
                <w:lang w:val="en-GB" w:eastAsia="en-GB"/>
              </w:rPr>
              <w:tab/>
            </w:r>
            <w:r w:rsidR="005B1D81" w:rsidRPr="00572B98">
              <w:rPr>
                <w:rStyle w:val="Hyperlink"/>
                <w:noProof/>
              </w:rPr>
              <w:t>Introduction</w:t>
            </w:r>
            <w:r w:rsidR="005B1D81">
              <w:rPr>
                <w:noProof/>
                <w:webHidden/>
              </w:rPr>
              <w:tab/>
            </w:r>
            <w:r w:rsidR="005B1D81">
              <w:rPr>
                <w:noProof/>
                <w:webHidden/>
              </w:rPr>
              <w:fldChar w:fldCharType="begin"/>
            </w:r>
            <w:r w:rsidR="005B1D81">
              <w:rPr>
                <w:noProof/>
                <w:webHidden/>
              </w:rPr>
              <w:instrText xml:space="preserve"> PAGEREF _Toc386032256 \h </w:instrText>
            </w:r>
            <w:r w:rsidR="005B1D81">
              <w:rPr>
                <w:noProof/>
                <w:webHidden/>
              </w:rPr>
            </w:r>
            <w:r w:rsidR="005B1D81">
              <w:rPr>
                <w:noProof/>
                <w:webHidden/>
              </w:rPr>
              <w:fldChar w:fldCharType="separate"/>
            </w:r>
            <w:r w:rsidR="007F3946">
              <w:rPr>
                <w:noProof/>
                <w:webHidden/>
              </w:rPr>
              <w:t>1</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57" w:history="1">
            <w:r w:rsidR="005B1D81" w:rsidRPr="00572B98">
              <w:rPr>
                <w:rStyle w:val="Hyperlink"/>
                <w:noProof/>
              </w:rPr>
              <w:t>1.1</w:t>
            </w:r>
            <w:r w:rsidR="005B1D81">
              <w:rPr>
                <w:noProof/>
                <w:sz w:val="22"/>
                <w:lang w:val="en-GB" w:eastAsia="en-GB"/>
              </w:rPr>
              <w:tab/>
            </w:r>
            <w:r w:rsidR="005B1D81" w:rsidRPr="00572B98">
              <w:rPr>
                <w:rStyle w:val="Hyperlink"/>
                <w:noProof/>
              </w:rPr>
              <w:t>Background and Objective</w:t>
            </w:r>
            <w:r w:rsidR="005B1D81">
              <w:rPr>
                <w:noProof/>
                <w:webHidden/>
              </w:rPr>
              <w:tab/>
            </w:r>
            <w:r w:rsidR="005B1D81">
              <w:rPr>
                <w:noProof/>
                <w:webHidden/>
              </w:rPr>
              <w:fldChar w:fldCharType="begin"/>
            </w:r>
            <w:r w:rsidR="005B1D81">
              <w:rPr>
                <w:noProof/>
                <w:webHidden/>
              </w:rPr>
              <w:instrText xml:space="preserve"> PAGEREF _Toc386032257 \h </w:instrText>
            </w:r>
            <w:r w:rsidR="005B1D81">
              <w:rPr>
                <w:noProof/>
                <w:webHidden/>
              </w:rPr>
            </w:r>
            <w:r w:rsidR="005B1D81">
              <w:rPr>
                <w:noProof/>
                <w:webHidden/>
              </w:rPr>
              <w:fldChar w:fldCharType="separate"/>
            </w:r>
            <w:r w:rsidR="007F3946">
              <w:rPr>
                <w:noProof/>
                <w:webHidden/>
              </w:rPr>
              <w:t>2</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58" w:history="1">
            <w:r w:rsidR="005B1D81" w:rsidRPr="00572B98">
              <w:rPr>
                <w:rStyle w:val="Hyperlink"/>
                <w:noProof/>
              </w:rPr>
              <w:t>1.2</w:t>
            </w:r>
            <w:r w:rsidR="005B1D81">
              <w:rPr>
                <w:noProof/>
                <w:sz w:val="22"/>
                <w:lang w:val="en-GB" w:eastAsia="en-GB"/>
              </w:rPr>
              <w:tab/>
            </w:r>
            <w:r w:rsidR="005B1D81" w:rsidRPr="00572B98">
              <w:rPr>
                <w:rStyle w:val="Hyperlink"/>
                <w:noProof/>
              </w:rPr>
              <w:t>Problem Statement</w:t>
            </w:r>
            <w:r w:rsidR="005B1D81">
              <w:rPr>
                <w:noProof/>
                <w:webHidden/>
              </w:rPr>
              <w:tab/>
            </w:r>
            <w:r w:rsidR="005B1D81">
              <w:rPr>
                <w:noProof/>
                <w:webHidden/>
              </w:rPr>
              <w:fldChar w:fldCharType="begin"/>
            </w:r>
            <w:r w:rsidR="005B1D81">
              <w:rPr>
                <w:noProof/>
                <w:webHidden/>
              </w:rPr>
              <w:instrText xml:space="preserve"> PAGEREF _Toc386032258 \h </w:instrText>
            </w:r>
            <w:r w:rsidR="005B1D81">
              <w:rPr>
                <w:noProof/>
                <w:webHidden/>
              </w:rPr>
            </w:r>
            <w:r w:rsidR="005B1D81">
              <w:rPr>
                <w:noProof/>
                <w:webHidden/>
              </w:rPr>
              <w:fldChar w:fldCharType="separate"/>
            </w:r>
            <w:r w:rsidR="007F3946">
              <w:rPr>
                <w:noProof/>
                <w:webHidden/>
              </w:rPr>
              <w:t>3</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59" w:history="1">
            <w:r w:rsidR="005B1D81" w:rsidRPr="00572B98">
              <w:rPr>
                <w:rStyle w:val="Hyperlink"/>
                <w:noProof/>
              </w:rPr>
              <w:t>1.3</w:t>
            </w:r>
            <w:r w:rsidR="005B1D81">
              <w:rPr>
                <w:noProof/>
                <w:sz w:val="22"/>
                <w:lang w:val="en-GB" w:eastAsia="en-GB"/>
              </w:rPr>
              <w:tab/>
            </w:r>
            <w:r w:rsidR="005B1D81" w:rsidRPr="00572B98">
              <w:rPr>
                <w:rStyle w:val="Hyperlink"/>
                <w:noProof/>
              </w:rPr>
              <w:t>Aims</w:t>
            </w:r>
            <w:r w:rsidR="005B1D81">
              <w:rPr>
                <w:noProof/>
                <w:webHidden/>
              </w:rPr>
              <w:tab/>
            </w:r>
            <w:r w:rsidR="005B1D81">
              <w:rPr>
                <w:noProof/>
                <w:webHidden/>
              </w:rPr>
              <w:fldChar w:fldCharType="begin"/>
            </w:r>
            <w:r w:rsidR="005B1D81">
              <w:rPr>
                <w:noProof/>
                <w:webHidden/>
              </w:rPr>
              <w:instrText xml:space="preserve"> PAGEREF _Toc386032259 \h </w:instrText>
            </w:r>
            <w:r w:rsidR="005B1D81">
              <w:rPr>
                <w:noProof/>
                <w:webHidden/>
              </w:rPr>
            </w:r>
            <w:r w:rsidR="005B1D81">
              <w:rPr>
                <w:noProof/>
                <w:webHidden/>
              </w:rPr>
              <w:fldChar w:fldCharType="separate"/>
            </w:r>
            <w:r w:rsidR="007F3946">
              <w:rPr>
                <w:noProof/>
                <w:webHidden/>
              </w:rPr>
              <w:t>3</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60" w:history="1">
            <w:r w:rsidR="005B1D81" w:rsidRPr="00572B98">
              <w:rPr>
                <w:rStyle w:val="Hyperlink"/>
                <w:noProof/>
              </w:rPr>
              <w:t>1.4</w:t>
            </w:r>
            <w:r w:rsidR="005B1D81">
              <w:rPr>
                <w:noProof/>
                <w:sz w:val="22"/>
                <w:lang w:val="en-GB" w:eastAsia="en-GB"/>
              </w:rPr>
              <w:tab/>
            </w:r>
            <w:r w:rsidR="005B1D81" w:rsidRPr="00572B98">
              <w:rPr>
                <w:rStyle w:val="Hyperlink"/>
                <w:noProof/>
              </w:rPr>
              <w:t>Hypothesis</w:t>
            </w:r>
            <w:r w:rsidR="005B1D81">
              <w:rPr>
                <w:noProof/>
                <w:webHidden/>
              </w:rPr>
              <w:tab/>
            </w:r>
            <w:r w:rsidR="005B1D81">
              <w:rPr>
                <w:noProof/>
                <w:webHidden/>
              </w:rPr>
              <w:fldChar w:fldCharType="begin"/>
            </w:r>
            <w:r w:rsidR="005B1D81">
              <w:rPr>
                <w:noProof/>
                <w:webHidden/>
              </w:rPr>
              <w:instrText xml:space="preserve"> PAGEREF _Toc386032260 \h </w:instrText>
            </w:r>
            <w:r w:rsidR="005B1D81">
              <w:rPr>
                <w:noProof/>
                <w:webHidden/>
              </w:rPr>
            </w:r>
            <w:r w:rsidR="005B1D81">
              <w:rPr>
                <w:noProof/>
                <w:webHidden/>
              </w:rPr>
              <w:fldChar w:fldCharType="separate"/>
            </w:r>
            <w:r w:rsidR="007F3946">
              <w:rPr>
                <w:noProof/>
                <w:webHidden/>
              </w:rPr>
              <w:t>4</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261" w:history="1">
            <w:r w:rsidR="005B1D81" w:rsidRPr="00572B98">
              <w:rPr>
                <w:rStyle w:val="Hyperlink"/>
                <w:noProof/>
              </w:rPr>
              <w:t>2.</w:t>
            </w:r>
            <w:r w:rsidR="005B1D81">
              <w:rPr>
                <w:noProof/>
                <w:sz w:val="22"/>
                <w:lang w:val="en-GB" w:eastAsia="en-GB"/>
              </w:rPr>
              <w:tab/>
            </w:r>
            <w:r w:rsidR="005B1D81" w:rsidRPr="00572B98">
              <w:rPr>
                <w:rStyle w:val="Hyperlink"/>
                <w:noProof/>
              </w:rPr>
              <w:t>Survey</w:t>
            </w:r>
            <w:r w:rsidR="005B1D81">
              <w:rPr>
                <w:noProof/>
                <w:webHidden/>
              </w:rPr>
              <w:tab/>
            </w:r>
            <w:r w:rsidR="005B1D81">
              <w:rPr>
                <w:noProof/>
                <w:webHidden/>
              </w:rPr>
              <w:fldChar w:fldCharType="begin"/>
            </w:r>
            <w:r w:rsidR="005B1D81">
              <w:rPr>
                <w:noProof/>
                <w:webHidden/>
              </w:rPr>
              <w:instrText xml:space="preserve"> PAGEREF _Toc386032261 \h </w:instrText>
            </w:r>
            <w:r w:rsidR="005B1D81">
              <w:rPr>
                <w:noProof/>
                <w:webHidden/>
              </w:rPr>
            </w:r>
            <w:r w:rsidR="005B1D81">
              <w:rPr>
                <w:noProof/>
                <w:webHidden/>
              </w:rPr>
              <w:fldChar w:fldCharType="separate"/>
            </w:r>
            <w:r w:rsidR="007F3946">
              <w:rPr>
                <w:noProof/>
                <w:webHidden/>
              </w:rPr>
              <w:t>5</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64" w:history="1">
            <w:r w:rsidR="005B1D81" w:rsidRPr="00572B98">
              <w:rPr>
                <w:rStyle w:val="Hyperlink"/>
                <w:noProof/>
              </w:rPr>
              <w:t>2.1</w:t>
            </w:r>
            <w:r w:rsidR="005B1D81">
              <w:rPr>
                <w:noProof/>
                <w:sz w:val="22"/>
                <w:lang w:val="en-GB" w:eastAsia="en-GB"/>
              </w:rPr>
              <w:tab/>
            </w:r>
            <w:r w:rsidR="005B1D81" w:rsidRPr="00572B98">
              <w:rPr>
                <w:rStyle w:val="Hyperlink"/>
                <w:noProof/>
              </w:rPr>
              <w:t>Third Party Dependencies</w:t>
            </w:r>
            <w:r w:rsidR="005B1D81">
              <w:rPr>
                <w:noProof/>
                <w:webHidden/>
              </w:rPr>
              <w:tab/>
            </w:r>
            <w:r w:rsidR="005B1D81">
              <w:rPr>
                <w:noProof/>
                <w:webHidden/>
              </w:rPr>
              <w:fldChar w:fldCharType="begin"/>
            </w:r>
            <w:r w:rsidR="005B1D81">
              <w:rPr>
                <w:noProof/>
                <w:webHidden/>
              </w:rPr>
              <w:instrText xml:space="preserve"> PAGEREF _Toc386032264 \h </w:instrText>
            </w:r>
            <w:r w:rsidR="005B1D81">
              <w:rPr>
                <w:noProof/>
                <w:webHidden/>
              </w:rPr>
            </w:r>
            <w:r w:rsidR="005B1D81">
              <w:rPr>
                <w:noProof/>
                <w:webHidden/>
              </w:rPr>
              <w:fldChar w:fldCharType="separate"/>
            </w:r>
            <w:r w:rsidR="007F3946">
              <w:rPr>
                <w:noProof/>
                <w:webHidden/>
              </w:rPr>
              <w:t>5</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65" w:history="1">
            <w:r w:rsidR="005B1D81" w:rsidRPr="00572B98">
              <w:rPr>
                <w:rStyle w:val="Hyperlink"/>
                <w:noProof/>
              </w:rPr>
              <w:t>2.2</w:t>
            </w:r>
            <w:r w:rsidR="005B1D81">
              <w:rPr>
                <w:noProof/>
                <w:sz w:val="22"/>
                <w:lang w:val="en-GB" w:eastAsia="en-GB"/>
              </w:rPr>
              <w:tab/>
            </w:r>
            <w:r w:rsidR="005B1D81" w:rsidRPr="00572B98">
              <w:rPr>
                <w:rStyle w:val="Hyperlink"/>
                <w:noProof/>
              </w:rPr>
              <w:t>Using Components with Known Vulnerabilities</w:t>
            </w:r>
            <w:r w:rsidR="005B1D81">
              <w:rPr>
                <w:noProof/>
                <w:webHidden/>
              </w:rPr>
              <w:tab/>
            </w:r>
            <w:r w:rsidR="005B1D81">
              <w:rPr>
                <w:noProof/>
                <w:webHidden/>
              </w:rPr>
              <w:fldChar w:fldCharType="begin"/>
            </w:r>
            <w:r w:rsidR="005B1D81">
              <w:rPr>
                <w:noProof/>
                <w:webHidden/>
              </w:rPr>
              <w:instrText xml:space="preserve"> PAGEREF _Toc386032265 \h </w:instrText>
            </w:r>
            <w:r w:rsidR="005B1D81">
              <w:rPr>
                <w:noProof/>
                <w:webHidden/>
              </w:rPr>
            </w:r>
            <w:r w:rsidR="005B1D81">
              <w:rPr>
                <w:noProof/>
                <w:webHidden/>
              </w:rPr>
              <w:fldChar w:fldCharType="separate"/>
            </w:r>
            <w:r w:rsidR="007F3946">
              <w:rPr>
                <w:noProof/>
                <w:webHidden/>
              </w:rPr>
              <w:t>5</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66" w:history="1">
            <w:r w:rsidR="005B1D81" w:rsidRPr="00572B98">
              <w:rPr>
                <w:rStyle w:val="Hyperlink"/>
                <w:noProof/>
              </w:rPr>
              <w:t>2.3</w:t>
            </w:r>
            <w:r w:rsidR="005B1D81">
              <w:rPr>
                <w:noProof/>
                <w:sz w:val="22"/>
                <w:lang w:val="en-GB" w:eastAsia="en-GB"/>
              </w:rPr>
              <w:tab/>
            </w:r>
            <w:r w:rsidR="005B1D81" w:rsidRPr="00572B98">
              <w:rPr>
                <w:rStyle w:val="Hyperlink"/>
                <w:noProof/>
              </w:rPr>
              <w:t>Cataloguing these Vulnerabilities</w:t>
            </w:r>
            <w:r w:rsidR="005B1D81">
              <w:rPr>
                <w:noProof/>
                <w:webHidden/>
              </w:rPr>
              <w:tab/>
            </w:r>
            <w:r w:rsidR="005B1D81">
              <w:rPr>
                <w:noProof/>
                <w:webHidden/>
              </w:rPr>
              <w:fldChar w:fldCharType="begin"/>
            </w:r>
            <w:r w:rsidR="005B1D81">
              <w:rPr>
                <w:noProof/>
                <w:webHidden/>
              </w:rPr>
              <w:instrText xml:space="preserve"> PAGEREF _Toc386032266 \h </w:instrText>
            </w:r>
            <w:r w:rsidR="005B1D81">
              <w:rPr>
                <w:noProof/>
                <w:webHidden/>
              </w:rPr>
            </w:r>
            <w:r w:rsidR="005B1D81">
              <w:rPr>
                <w:noProof/>
                <w:webHidden/>
              </w:rPr>
              <w:fldChar w:fldCharType="separate"/>
            </w:r>
            <w:r w:rsidR="007F3946">
              <w:rPr>
                <w:noProof/>
                <w:webHidden/>
              </w:rPr>
              <w:t>8</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67" w:history="1">
            <w:r w:rsidR="005B1D81" w:rsidRPr="00572B98">
              <w:rPr>
                <w:rStyle w:val="Hyperlink"/>
                <w:noProof/>
                <w:lang w:val="en-GB" w:eastAsia="en-GB"/>
              </w:rPr>
              <w:t>2.4</w:t>
            </w:r>
            <w:r w:rsidR="005B1D81">
              <w:rPr>
                <w:noProof/>
                <w:sz w:val="22"/>
                <w:lang w:val="en-GB" w:eastAsia="en-GB"/>
              </w:rPr>
              <w:tab/>
            </w:r>
            <w:r w:rsidR="005B1D81" w:rsidRPr="00572B98">
              <w:rPr>
                <w:rStyle w:val="Hyperlink"/>
                <w:noProof/>
                <w:lang w:val="en-GB" w:eastAsia="en-GB"/>
              </w:rPr>
              <w:t>Heartbleed Bug</w:t>
            </w:r>
            <w:r w:rsidR="005B1D81">
              <w:rPr>
                <w:noProof/>
                <w:webHidden/>
              </w:rPr>
              <w:tab/>
            </w:r>
            <w:r w:rsidR="005B1D81">
              <w:rPr>
                <w:noProof/>
                <w:webHidden/>
              </w:rPr>
              <w:fldChar w:fldCharType="begin"/>
            </w:r>
            <w:r w:rsidR="005B1D81">
              <w:rPr>
                <w:noProof/>
                <w:webHidden/>
              </w:rPr>
              <w:instrText xml:space="preserve"> PAGEREF _Toc386032267 \h </w:instrText>
            </w:r>
            <w:r w:rsidR="005B1D81">
              <w:rPr>
                <w:noProof/>
                <w:webHidden/>
              </w:rPr>
            </w:r>
            <w:r w:rsidR="005B1D81">
              <w:rPr>
                <w:noProof/>
                <w:webHidden/>
              </w:rPr>
              <w:fldChar w:fldCharType="separate"/>
            </w:r>
            <w:r w:rsidR="007F3946">
              <w:rPr>
                <w:noProof/>
                <w:webHidden/>
              </w:rPr>
              <w:t>9</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268" w:history="1">
            <w:r w:rsidR="005B1D81" w:rsidRPr="00572B98">
              <w:rPr>
                <w:rStyle w:val="Hyperlink"/>
                <w:noProof/>
              </w:rPr>
              <w:t>3</w:t>
            </w:r>
            <w:r w:rsidR="005B1D81">
              <w:rPr>
                <w:noProof/>
                <w:sz w:val="22"/>
                <w:lang w:val="en-GB" w:eastAsia="en-GB"/>
              </w:rPr>
              <w:tab/>
            </w:r>
            <w:r w:rsidR="005B1D81" w:rsidRPr="00572B98">
              <w:rPr>
                <w:rStyle w:val="Hyperlink"/>
                <w:noProof/>
              </w:rPr>
              <w:t>Design</w:t>
            </w:r>
            <w:r w:rsidR="005B1D81">
              <w:rPr>
                <w:noProof/>
                <w:webHidden/>
              </w:rPr>
              <w:tab/>
            </w:r>
            <w:r w:rsidR="005B1D81">
              <w:rPr>
                <w:noProof/>
                <w:webHidden/>
              </w:rPr>
              <w:fldChar w:fldCharType="begin"/>
            </w:r>
            <w:r w:rsidR="005B1D81">
              <w:rPr>
                <w:noProof/>
                <w:webHidden/>
              </w:rPr>
              <w:instrText xml:space="preserve"> PAGEREF _Toc386032268 \h </w:instrText>
            </w:r>
            <w:r w:rsidR="005B1D81">
              <w:rPr>
                <w:noProof/>
                <w:webHidden/>
              </w:rPr>
            </w:r>
            <w:r w:rsidR="005B1D81">
              <w:rPr>
                <w:noProof/>
                <w:webHidden/>
              </w:rPr>
              <w:fldChar w:fldCharType="separate"/>
            </w:r>
            <w:r w:rsidR="007F3946">
              <w:rPr>
                <w:noProof/>
                <w:webHidden/>
              </w:rPr>
              <w:t>12</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69" w:history="1">
            <w:r w:rsidR="005B1D81" w:rsidRPr="00572B98">
              <w:rPr>
                <w:rStyle w:val="Hyperlink"/>
                <w:noProof/>
              </w:rPr>
              <w:t>3.1</w:t>
            </w:r>
            <w:r w:rsidR="005B1D81">
              <w:rPr>
                <w:noProof/>
                <w:sz w:val="22"/>
                <w:lang w:val="en-GB" w:eastAsia="en-GB"/>
              </w:rPr>
              <w:tab/>
            </w:r>
            <w:r w:rsidR="005B1D81" w:rsidRPr="00572B98">
              <w:rPr>
                <w:rStyle w:val="Hyperlink"/>
                <w:noProof/>
              </w:rPr>
              <w:t>Approach to analysis</w:t>
            </w:r>
            <w:r w:rsidR="005B1D81">
              <w:rPr>
                <w:noProof/>
                <w:webHidden/>
              </w:rPr>
              <w:tab/>
            </w:r>
            <w:r w:rsidR="005B1D81">
              <w:rPr>
                <w:noProof/>
                <w:webHidden/>
              </w:rPr>
              <w:fldChar w:fldCharType="begin"/>
            </w:r>
            <w:r w:rsidR="005B1D81">
              <w:rPr>
                <w:noProof/>
                <w:webHidden/>
              </w:rPr>
              <w:instrText xml:space="preserve"> PAGEREF _Toc386032269 \h </w:instrText>
            </w:r>
            <w:r w:rsidR="005B1D81">
              <w:rPr>
                <w:noProof/>
                <w:webHidden/>
              </w:rPr>
            </w:r>
            <w:r w:rsidR="005B1D81">
              <w:rPr>
                <w:noProof/>
                <w:webHidden/>
              </w:rPr>
              <w:fldChar w:fldCharType="separate"/>
            </w:r>
            <w:r w:rsidR="007F3946">
              <w:rPr>
                <w:noProof/>
                <w:webHidden/>
              </w:rPr>
              <w:t>12</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0" w:history="1">
            <w:r w:rsidR="005B1D81" w:rsidRPr="00572B98">
              <w:rPr>
                <w:rStyle w:val="Hyperlink"/>
                <w:noProof/>
              </w:rPr>
              <w:t>3.1.1</w:t>
            </w:r>
            <w:r w:rsidR="005B1D81">
              <w:rPr>
                <w:noProof/>
                <w:sz w:val="22"/>
                <w:lang w:val="en-GB" w:eastAsia="en-GB"/>
              </w:rPr>
              <w:tab/>
            </w:r>
            <w:r w:rsidR="005B1D81" w:rsidRPr="00572B98">
              <w:rPr>
                <w:rStyle w:val="Hyperlink"/>
                <w:noProof/>
              </w:rPr>
              <w:t>Notes on the Open Source projects used</w:t>
            </w:r>
            <w:r w:rsidR="005B1D81">
              <w:rPr>
                <w:noProof/>
                <w:webHidden/>
              </w:rPr>
              <w:tab/>
            </w:r>
            <w:r w:rsidR="005B1D81">
              <w:rPr>
                <w:noProof/>
                <w:webHidden/>
              </w:rPr>
              <w:fldChar w:fldCharType="begin"/>
            </w:r>
            <w:r w:rsidR="005B1D81">
              <w:rPr>
                <w:noProof/>
                <w:webHidden/>
              </w:rPr>
              <w:instrText xml:space="preserve"> PAGEREF _Toc386032270 \h </w:instrText>
            </w:r>
            <w:r w:rsidR="005B1D81">
              <w:rPr>
                <w:noProof/>
                <w:webHidden/>
              </w:rPr>
            </w:r>
            <w:r w:rsidR="005B1D81">
              <w:rPr>
                <w:noProof/>
                <w:webHidden/>
              </w:rPr>
              <w:fldChar w:fldCharType="separate"/>
            </w:r>
            <w:r w:rsidR="007F3946">
              <w:rPr>
                <w:noProof/>
                <w:webHidden/>
              </w:rPr>
              <w:t>12</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1" w:history="1">
            <w:r w:rsidR="005B1D81" w:rsidRPr="00572B98">
              <w:rPr>
                <w:rStyle w:val="Hyperlink"/>
                <w:noProof/>
              </w:rPr>
              <w:t>3.1.2</w:t>
            </w:r>
            <w:r w:rsidR="005B1D81">
              <w:rPr>
                <w:noProof/>
                <w:sz w:val="22"/>
                <w:lang w:val="en-GB" w:eastAsia="en-GB"/>
              </w:rPr>
              <w:tab/>
            </w:r>
            <w:r w:rsidR="005B1D81" w:rsidRPr="00572B98">
              <w:rPr>
                <w:rStyle w:val="Hyperlink"/>
                <w:noProof/>
              </w:rPr>
              <w:t>Notes on the Analysis tools used</w:t>
            </w:r>
            <w:r w:rsidR="005B1D81">
              <w:rPr>
                <w:noProof/>
                <w:webHidden/>
              </w:rPr>
              <w:tab/>
            </w:r>
            <w:r w:rsidR="005B1D81">
              <w:rPr>
                <w:noProof/>
                <w:webHidden/>
              </w:rPr>
              <w:fldChar w:fldCharType="begin"/>
            </w:r>
            <w:r w:rsidR="005B1D81">
              <w:rPr>
                <w:noProof/>
                <w:webHidden/>
              </w:rPr>
              <w:instrText xml:space="preserve"> PAGEREF _Toc386032271 \h </w:instrText>
            </w:r>
            <w:r w:rsidR="005B1D81">
              <w:rPr>
                <w:noProof/>
                <w:webHidden/>
              </w:rPr>
            </w:r>
            <w:r w:rsidR="005B1D81">
              <w:rPr>
                <w:noProof/>
                <w:webHidden/>
              </w:rPr>
              <w:fldChar w:fldCharType="separate"/>
            </w:r>
            <w:r w:rsidR="007F3946">
              <w:rPr>
                <w:noProof/>
                <w:webHidden/>
              </w:rPr>
              <w:t>13</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72" w:history="1">
            <w:r w:rsidR="005B1D81" w:rsidRPr="00572B98">
              <w:rPr>
                <w:rStyle w:val="Hyperlink"/>
                <w:noProof/>
              </w:rPr>
              <w:t>3.2</w:t>
            </w:r>
            <w:r w:rsidR="005B1D81">
              <w:rPr>
                <w:noProof/>
                <w:sz w:val="22"/>
                <w:lang w:val="en-GB" w:eastAsia="en-GB"/>
              </w:rPr>
              <w:tab/>
            </w:r>
            <w:r w:rsidR="005B1D81" w:rsidRPr="00572B98">
              <w:rPr>
                <w:rStyle w:val="Hyperlink"/>
                <w:noProof/>
              </w:rPr>
              <w:t>Dependency Check Analyser – Java Utility</w:t>
            </w:r>
            <w:r w:rsidR="005B1D81">
              <w:rPr>
                <w:noProof/>
                <w:webHidden/>
              </w:rPr>
              <w:tab/>
            </w:r>
            <w:r w:rsidR="005B1D81">
              <w:rPr>
                <w:noProof/>
                <w:webHidden/>
              </w:rPr>
              <w:fldChar w:fldCharType="begin"/>
            </w:r>
            <w:r w:rsidR="005B1D81">
              <w:rPr>
                <w:noProof/>
                <w:webHidden/>
              </w:rPr>
              <w:instrText xml:space="preserve"> PAGEREF _Toc386032272 \h </w:instrText>
            </w:r>
            <w:r w:rsidR="005B1D81">
              <w:rPr>
                <w:noProof/>
                <w:webHidden/>
              </w:rPr>
            </w:r>
            <w:r w:rsidR="005B1D81">
              <w:rPr>
                <w:noProof/>
                <w:webHidden/>
              </w:rPr>
              <w:fldChar w:fldCharType="separate"/>
            </w:r>
            <w:r w:rsidR="007F3946">
              <w:rPr>
                <w:noProof/>
                <w:webHidden/>
              </w:rPr>
              <w:t>15</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3" w:history="1">
            <w:r w:rsidR="005B1D81" w:rsidRPr="00572B98">
              <w:rPr>
                <w:rStyle w:val="Hyperlink"/>
                <w:noProof/>
              </w:rPr>
              <w:t>3.2.1</w:t>
            </w:r>
            <w:r w:rsidR="005B1D81">
              <w:rPr>
                <w:noProof/>
                <w:sz w:val="22"/>
                <w:lang w:val="en-GB" w:eastAsia="en-GB"/>
              </w:rPr>
              <w:tab/>
            </w:r>
            <w:r w:rsidR="005B1D81" w:rsidRPr="00572B98">
              <w:rPr>
                <w:rStyle w:val="Hyperlink"/>
                <w:noProof/>
              </w:rPr>
              <w:t>Requirements</w:t>
            </w:r>
            <w:r w:rsidR="005B1D81">
              <w:rPr>
                <w:noProof/>
                <w:webHidden/>
              </w:rPr>
              <w:tab/>
            </w:r>
            <w:r w:rsidR="005B1D81">
              <w:rPr>
                <w:noProof/>
                <w:webHidden/>
              </w:rPr>
              <w:fldChar w:fldCharType="begin"/>
            </w:r>
            <w:r w:rsidR="005B1D81">
              <w:rPr>
                <w:noProof/>
                <w:webHidden/>
              </w:rPr>
              <w:instrText xml:space="preserve"> PAGEREF _Toc386032273 \h </w:instrText>
            </w:r>
            <w:r w:rsidR="005B1D81">
              <w:rPr>
                <w:noProof/>
                <w:webHidden/>
              </w:rPr>
            </w:r>
            <w:r w:rsidR="005B1D81">
              <w:rPr>
                <w:noProof/>
                <w:webHidden/>
              </w:rPr>
              <w:fldChar w:fldCharType="separate"/>
            </w:r>
            <w:r w:rsidR="007F3946">
              <w:rPr>
                <w:noProof/>
                <w:webHidden/>
              </w:rPr>
              <w:t>15</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4" w:history="1">
            <w:r w:rsidR="005B1D81" w:rsidRPr="00572B98">
              <w:rPr>
                <w:rStyle w:val="Hyperlink"/>
                <w:noProof/>
              </w:rPr>
              <w:t>3.2.2</w:t>
            </w:r>
            <w:r w:rsidR="005B1D81">
              <w:rPr>
                <w:noProof/>
                <w:sz w:val="22"/>
                <w:lang w:val="en-GB" w:eastAsia="en-GB"/>
              </w:rPr>
              <w:tab/>
            </w:r>
            <w:r w:rsidR="005B1D81" w:rsidRPr="00572B98">
              <w:rPr>
                <w:rStyle w:val="Hyperlink"/>
                <w:noProof/>
              </w:rPr>
              <w:t>Architecture</w:t>
            </w:r>
            <w:r w:rsidR="005B1D81">
              <w:rPr>
                <w:noProof/>
                <w:webHidden/>
              </w:rPr>
              <w:tab/>
            </w:r>
            <w:r w:rsidR="005B1D81">
              <w:rPr>
                <w:noProof/>
                <w:webHidden/>
              </w:rPr>
              <w:fldChar w:fldCharType="begin"/>
            </w:r>
            <w:r w:rsidR="005B1D81">
              <w:rPr>
                <w:noProof/>
                <w:webHidden/>
              </w:rPr>
              <w:instrText xml:space="preserve"> PAGEREF _Toc386032274 \h </w:instrText>
            </w:r>
            <w:r w:rsidR="005B1D81">
              <w:rPr>
                <w:noProof/>
                <w:webHidden/>
              </w:rPr>
            </w:r>
            <w:r w:rsidR="005B1D81">
              <w:rPr>
                <w:noProof/>
                <w:webHidden/>
              </w:rPr>
              <w:fldChar w:fldCharType="separate"/>
            </w:r>
            <w:r w:rsidR="007F3946">
              <w:rPr>
                <w:noProof/>
                <w:webHidden/>
              </w:rPr>
              <w:t>15</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5" w:history="1">
            <w:r w:rsidR="005B1D81" w:rsidRPr="00572B98">
              <w:rPr>
                <w:rStyle w:val="Hyperlink"/>
                <w:noProof/>
              </w:rPr>
              <w:t>3.2.3</w:t>
            </w:r>
            <w:r w:rsidR="005B1D81">
              <w:rPr>
                <w:noProof/>
                <w:sz w:val="22"/>
                <w:lang w:val="en-GB" w:eastAsia="en-GB"/>
              </w:rPr>
              <w:tab/>
            </w:r>
            <w:r w:rsidR="005B1D81" w:rsidRPr="00572B98">
              <w:rPr>
                <w:rStyle w:val="Hyperlink"/>
                <w:noProof/>
              </w:rPr>
              <w:t>UML Diagrams</w:t>
            </w:r>
            <w:r w:rsidR="005B1D81">
              <w:rPr>
                <w:noProof/>
                <w:webHidden/>
              </w:rPr>
              <w:tab/>
            </w:r>
            <w:r w:rsidR="005B1D81">
              <w:rPr>
                <w:noProof/>
                <w:webHidden/>
              </w:rPr>
              <w:fldChar w:fldCharType="begin"/>
            </w:r>
            <w:r w:rsidR="005B1D81">
              <w:rPr>
                <w:noProof/>
                <w:webHidden/>
              </w:rPr>
              <w:instrText xml:space="preserve"> PAGEREF _Toc386032275 \h </w:instrText>
            </w:r>
            <w:r w:rsidR="005B1D81">
              <w:rPr>
                <w:noProof/>
                <w:webHidden/>
              </w:rPr>
            </w:r>
            <w:r w:rsidR="005B1D81">
              <w:rPr>
                <w:noProof/>
                <w:webHidden/>
              </w:rPr>
              <w:fldChar w:fldCharType="separate"/>
            </w:r>
            <w:r w:rsidR="007F3946">
              <w:rPr>
                <w:noProof/>
                <w:webHidden/>
              </w:rPr>
              <w:t>17</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6" w:history="1">
            <w:r w:rsidR="005B1D81" w:rsidRPr="00572B98">
              <w:rPr>
                <w:rStyle w:val="Hyperlink"/>
                <w:noProof/>
              </w:rPr>
              <w:t>3.2.4</w:t>
            </w:r>
            <w:r w:rsidR="005B1D81">
              <w:rPr>
                <w:noProof/>
                <w:sz w:val="22"/>
                <w:lang w:val="en-GB" w:eastAsia="en-GB"/>
              </w:rPr>
              <w:tab/>
            </w:r>
            <w:r w:rsidR="005B1D81" w:rsidRPr="00572B98">
              <w:rPr>
                <w:rStyle w:val="Hyperlink"/>
                <w:noProof/>
              </w:rPr>
              <w:t>Design considerations</w:t>
            </w:r>
            <w:r w:rsidR="005B1D81">
              <w:rPr>
                <w:noProof/>
                <w:webHidden/>
              </w:rPr>
              <w:tab/>
            </w:r>
            <w:r w:rsidR="005B1D81">
              <w:rPr>
                <w:noProof/>
                <w:webHidden/>
              </w:rPr>
              <w:fldChar w:fldCharType="begin"/>
            </w:r>
            <w:r w:rsidR="005B1D81">
              <w:rPr>
                <w:noProof/>
                <w:webHidden/>
              </w:rPr>
              <w:instrText xml:space="preserve"> PAGEREF _Toc386032276 \h </w:instrText>
            </w:r>
            <w:r w:rsidR="005B1D81">
              <w:rPr>
                <w:noProof/>
                <w:webHidden/>
              </w:rPr>
            </w:r>
            <w:r w:rsidR="005B1D81">
              <w:rPr>
                <w:noProof/>
                <w:webHidden/>
              </w:rPr>
              <w:fldChar w:fldCharType="separate"/>
            </w:r>
            <w:r w:rsidR="007F3946">
              <w:rPr>
                <w:noProof/>
                <w:webHidden/>
              </w:rPr>
              <w:t>20</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77" w:history="1">
            <w:r w:rsidR="005B1D81" w:rsidRPr="00572B98">
              <w:rPr>
                <w:rStyle w:val="Hyperlink"/>
                <w:noProof/>
              </w:rPr>
              <w:t>3.2.5</w:t>
            </w:r>
            <w:r w:rsidR="005B1D81">
              <w:rPr>
                <w:noProof/>
                <w:sz w:val="22"/>
                <w:lang w:val="en-GB" w:eastAsia="en-GB"/>
              </w:rPr>
              <w:tab/>
            </w:r>
            <w:r w:rsidR="005B1D81" w:rsidRPr="00572B98">
              <w:rPr>
                <w:rStyle w:val="Hyperlink"/>
                <w:noProof/>
              </w:rPr>
              <w:t>Analysis Strategies</w:t>
            </w:r>
            <w:r w:rsidR="005B1D81">
              <w:rPr>
                <w:noProof/>
                <w:webHidden/>
              </w:rPr>
              <w:tab/>
            </w:r>
            <w:r w:rsidR="005B1D81">
              <w:rPr>
                <w:noProof/>
                <w:webHidden/>
              </w:rPr>
              <w:fldChar w:fldCharType="begin"/>
            </w:r>
            <w:r w:rsidR="005B1D81">
              <w:rPr>
                <w:noProof/>
                <w:webHidden/>
              </w:rPr>
              <w:instrText xml:space="preserve"> PAGEREF _Toc386032277 \h </w:instrText>
            </w:r>
            <w:r w:rsidR="005B1D81">
              <w:rPr>
                <w:noProof/>
                <w:webHidden/>
              </w:rPr>
            </w:r>
            <w:r w:rsidR="005B1D81">
              <w:rPr>
                <w:noProof/>
                <w:webHidden/>
              </w:rPr>
              <w:fldChar w:fldCharType="separate"/>
            </w:r>
            <w:r w:rsidR="007F3946">
              <w:rPr>
                <w:noProof/>
                <w:webHidden/>
              </w:rPr>
              <w:t>21</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278" w:history="1">
            <w:r w:rsidR="005B1D81" w:rsidRPr="00572B98">
              <w:rPr>
                <w:rStyle w:val="Hyperlink"/>
                <w:noProof/>
              </w:rPr>
              <w:t>4</w:t>
            </w:r>
            <w:r w:rsidR="005B1D81">
              <w:rPr>
                <w:noProof/>
                <w:sz w:val="22"/>
                <w:lang w:val="en-GB" w:eastAsia="en-GB"/>
              </w:rPr>
              <w:tab/>
            </w:r>
            <w:r w:rsidR="005B1D81" w:rsidRPr="00572B98">
              <w:rPr>
                <w:rStyle w:val="Hyperlink"/>
                <w:noProof/>
              </w:rPr>
              <w:t>Implementation</w:t>
            </w:r>
            <w:r w:rsidR="005B1D81">
              <w:rPr>
                <w:noProof/>
                <w:webHidden/>
              </w:rPr>
              <w:tab/>
            </w:r>
            <w:r w:rsidR="005B1D81">
              <w:rPr>
                <w:noProof/>
                <w:webHidden/>
              </w:rPr>
              <w:fldChar w:fldCharType="begin"/>
            </w:r>
            <w:r w:rsidR="005B1D81">
              <w:rPr>
                <w:noProof/>
                <w:webHidden/>
              </w:rPr>
              <w:instrText xml:space="preserve"> PAGEREF _Toc386032278 \h </w:instrText>
            </w:r>
            <w:r w:rsidR="005B1D81">
              <w:rPr>
                <w:noProof/>
                <w:webHidden/>
              </w:rPr>
            </w:r>
            <w:r w:rsidR="005B1D81">
              <w:rPr>
                <w:noProof/>
                <w:webHidden/>
              </w:rPr>
              <w:fldChar w:fldCharType="separate"/>
            </w:r>
            <w:r w:rsidR="007F3946">
              <w:rPr>
                <w:noProof/>
                <w:webHidden/>
              </w:rPr>
              <w:t>24</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79" w:history="1">
            <w:r w:rsidR="005B1D81" w:rsidRPr="00572B98">
              <w:rPr>
                <w:rStyle w:val="Hyperlink"/>
                <w:noProof/>
              </w:rPr>
              <w:t>4.1</w:t>
            </w:r>
            <w:r w:rsidR="005B1D81">
              <w:rPr>
                <w:noProof/>
                <w:sz w:val="22"/>
                <w:lang w:val="en-GB" w:eastAsia="en-GB"/>
              </w:rPr>
              <w:tab/>
            </w:r>
            <w:r w:rsidR="005B1D81" w:rsidRPr="00572B98">
              <w:rPr>
                <w:rStyle w:val="Hyperlink"/>
                <w:noProof/>
              </w:rPr>
              <w:t>Project Implementation</w:t>
            </w:r>
            <w:r w:rsidR="005B1D81">
              <w:rPr>
                <w:noProof/>
                <w:webHidden/>
              </w:rPr>
              <w:tab/>
            </w:r>
            <w:r w:rsidR="005B1D81">
              <w:rPr>
                <w:noProof/>
                <w:webHidden/>
              </w:rPr>
              <w:fldChar w:fldCharType="begin"/>
            </w:r>
            <w:r w:rsidR="005B1D81">
              <w:rPr>
                <w:noProof/>
                <w:webHidden/>
              </w:rPr>
              <w:instrText xml:space="preserve"> PAGEREF _Toc386032279 \h </w:instrText>
            </w:r>
            <w:r w:rsidR="005B1D81">
              <w:rPr>
                <w:noProof/>
                <w:webHidden/>
              </w:rPr>
            </w:r>
            <w:r w:rsidR="005B1D81">
              <w:rPr>
                <w:noProof/>
                <w:webHidden/>
              </w:rPr>
              <w:fldChar w:fldCharType="separate"/>
            </w:r>
            <w:r w:rsidR="007F3946">
              <w:rPr>
                <w:noProof/>
                <w:webHidden/>
              </w:rPr>
              <w:t>24</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80" w:history="1">
            <w:r w:rsidR="005B1D81" w:rsidRPr="00572B98">
              <w:rPr>
                <w:rStyle w:val="Hyperlink"/>
                <w:noProof/>
              </w:rPr>
              <w:t>4.2</w:t>
            </w:r>
            <w:r w:rsidR="005B1D81">
              <w:rPr>
                <w:noProof/>
                <w:sz w:val="22"/>
                <w:lang w:val="en-GB" w:eastAsia="en-GB"/>
              </w:rPr>
              <w:tab/>
            </w:r>
            <w:r w:rsidR="005B1D81" w:rsidRPr="00572B98">
              <w:rPr>
                <w:rStyle w:val="Hyperlink"/>
                <w:noProof/>
              </w:rPr>
              <w:t>Analysis Implementation</w:t>
            </w:r>
            <w:r w:rsidR="005B1D81">
              <w:rPr>
                <w:noProof/>
                <w:webHidden/>
              </w:rPr>
              <w:tab/>
            </w:r>
            <w:r w:rsidR="005B1D81">
              <w:rPr>
                <w:noProof/>
                <w:webHidden/>
              </w:rPr>
              <w:fldChar w:fldCharType="begin"/>
            </w:r>
            <w:r w:rsidR="005B1D81">
              <w:rPr>
                <w:noProof/>
                <w:webHidden/>
              </w:rPr>
              <w:instrText xml:space="preserve"> PAGEREF _Toc386032280 \h </w:instrText>
            </w:r>
            <w:r w:rsidR="005B1D81">
              <w:rPr>
                <w:noProof/>
                <w:webHidden/>
              </w:rPr>
            </w:r>
            <w:r w:rsidR="005B1D81">
              <w:rPr>
                <w:noProof/>
                <w:webHidden/>
              </w:rPr>
              <w:fldChar w:fldCharType="separate"/>
            </w:r>
            <w:r w:rsidR="007F3946">
              <w:rPr>
                <w:noProof/>
                <w:webHidden/>
              </w:rPr>
              <w:t>25</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81" w:history="1">
            <w:r w:rsidR="005B1D81" w:rsidRPr="00572B98">
              <w:rPr>
                <w:rStyle w:val="Hyperlink"/>
                <w:noProof/>
              </w:rPr>
              <w:t>4.2.1</w:t>
            </w:r>
            <w:r w:rsidR="005B1D81">
              <w:rPr>
                <w:noProof/>
                <w:sz w:val="22"/>
                <w:lang w:val="en-GB" w:eastAsia="en-GB"/>
              </w:rPr>
              <w:tab/>
            </w:r>
            <w:r w:rsidR="005B1D81" w:rsidRPr="00572B98">
              <w:rPr>
                <w:rStyle w:val="Hyperlink"/>
                <w:noProof/>
              </w:rPr>
              <w:t>Phase One Analysis Implementation</w:t>
            </w:r>
            <w:r w:rsidR="005B1D81">
              <w:rPr>
                <w:noProof/>
                <w:webHidden/>
              </w:rPr>
              <w:tab/>
            </w:r>
            <w:r w:rsidR="005B1D81">
              <w:rPr>
                <w:noProof/>
                <w:webHidden/>
              </w:rPr>
              <w:fldChar w:fldCharType="begin"/>
            </w:r>
            <w:r w:rsidR="005B1D81">
              <w:rPr>
                <w:noProof/>
                <w:webHidden/>
              </w:rPr>
              <w:instrText xml:space="preserve"> PAGEREF _Toc386032281 \h </w:instrText>
            </w:r>
            <w:r w:rsidR="005B1D81">
              <w:rPr>
                <w:noProof/>
                <w:webHidden/>
              </w:rPr>
            </w:r>
            <w:r w:rsidR="005B1D81">
              <w:rPr>
                <w:noProof/>
                <w:webHidden/>
              </w:rPr>
              <w:fldChar w:fldCharType="separate"/>
            </w:r>
            <w:r w:rsidR="007F3946">
              <w:rPr>
                <w:noProof/>
                <w:webHidden/>
              </w:rPr>
              <w:t>26</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82" w:history="1">
            <w:r w:rsidR="005B1D81" w:rsidRPr="00572B98">
              <w:rPr>
                <w:rStyle w:val="Hyperlink"/>
                <w:noProof/>
              </w:rPr>
              <w:t>4.2.2</w:t>
            </w:r>
            <w:r w:rsidR="005B1D81">
              <w:rPr>
                <w:noProof/>
                <w:sz w:val="22"/>
                <w:lang w:val="en-GB" w:eastAsia="en-GB"/>
              </w:rPr>
              <w:tab/>
            </w:r>
            <w:r w:rsidR="005B1D81" w:rsidRPr="00572B98">
              <w:rPr>
                <w:rStyle w:val="Hyperlink"/>
                <w:noProof/>
              </w:rPr>
              <w:t>Phase Two Analysis Implementation</w:t>
            </w:r>
            <w:r w:rsidR="005B1D81">
              <w:rPr>
                <w:noProof/>
                <w:webHidden/>
              </w:rPr>
              <w:tab/>
            </w:r>
            <w:r w:rsidR="005B1D81">
              <w:rPr>
                <w:noProof/>
                <w:webHidden/>
              </w:rPr>
              <w:fldChar w:fldCharType="begin"/>
            </w:r>
            <w:r w:rsidR="005B1D81">
              <w:rPr>
                <w:noProof/>
                <w:webHidden/>
              </w:rPr>
              <w:instrText xml:space="preserve"> PAGEREF _Toc386032282 \h </w:instrText>
            </w:r>
            <w:r w:rsidR="005B1D81">
              <w:rPr>
                <w:noProof/>
                <w:webHidden/>
              </w:rPr>
            </w:r>
            <w:r w:rsidR="005B1D81">
              <w:rPr>
                <w:noProof/>
                <w:webHidden/>
              </w:rPr>
              <w:fldChar w:fldCharType="separate"/>
            </w:r>
            <w:r w:rsidR="007F3946">
              <w:rPr>
                <w:noProof/>
                <w:webHidden/>
              </w:rPr>
              <w:t>29</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83" w:history="1">
            <w:r w:rsidR="005B1D81" w:rsidRPr="00572B98">
              <w:rPr>
                <w:rStyle w:val="Hyperlink"/>
                <w:noProof/>
              </w:rPr>
              <w:t>4.2.3</w:t>
            </w:r>
            <w:r w:rsidR="005B1D81">
              <w:rPr>
                <w:noProof/>
                <w:sz w:val="22"/>
                <w:lang w:val="en-GB" w:eastAsia="en-GB"/>
              </w:rPr>
              <w:tab/>
            </w:r>
            <w:r w:rsidR="005B1D81" w:rsidRPr="00572B98">
              <w:rPr>
                <w:rStyle w:val="Hyperlink"/>
                <w:noProof/>
              </w:rPr>
              <w:t>Phase Three Analysis Implementation</w:t>
            </w:r>
            <w:r w:rsidR="005B1D81">
              <w:rPr>
                <w:noProof/>
                <w:webHidden/>
              </w:rPr>
              <w:tab/>
            </w:r>
            <w:r w:rsidR="005B1D81">
              <w:rPr>
                <w:noProof/>
                <w:webHidden/>
              </w:rPr>
              <w:fldChar w:fldCharType="begin"/>
            </w:r>
            <w:r w:rsidR="005B1D81">
              <w:rPr>
                <w:noProof/>
                <w:webHidden/>
              </w:rPr>
              <w:instrText xml:space="preserve"> PAGEREF _Toc386032283 \h </w:instrText>
            </w:r>
            <w:r w:rsidR="005B1D81">
              <w:rPr>
                <w:noProof/>
                <w:webHidden/>
              </w:rPr>
            </w:r>
            <w:r w:rsidR="005B1D81">
              <w:rPr>
                <w:noProof/>
                <w:webHidden/>
              </w:rPr>
              <w:fldChar w:fldCharType="separate"/>
            </w:r>
            <w:r w:rsidR="007F3946">
              <w:rPr>
                <w:noProof/>
                <w:webHidden/>
              </w:rPr>
              <w:t>31</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84" w:history="1">
            <w:r w:rsidR="005B1D81" w:rsidRPr="00572B98">
              <w:rPr>
                <w:rStyle w:val="Hyperlink"/>
                <w:noProof/>
              </w:rPr>
              <w:t>4.2.4</w:t>
            </w:r>
            <w:r w:rsidR="005B1D81">
              <w:rPr>
                <w:noProof/>
                <w:sz w:val="22"/>
                <w:lang w:val="en-GB" w:eastAsia="en-GB"/>
              </w:rPr>
              <w:tab/>
            </w:r>
            <w:r w:rsidR="005B1D81" w:rsidRPr="00572B98">
              <w:rPr>
                <w:rStyle w:val="Hyperlink"/>
                <w:noProof/>
              </w:rPr>
              <w:t>Phase Four Analysis Implementation</w:t>
            </w:r>
            <w:r w:rsidR="005B1D81">
              <w:rPr>
                <w:noProof/>
                <w:webHidden/>
              </w:rPr>
              <w:tab/>
            </w:r>
            <w:r w:rsidR="005B1D81">
              <w:rPr>
                <w:noProof/>
                <w:webHidden/>
              </w:rPr>
              <w:fldChar w:fldCharType="begin"/>
            </w:r>
            <w:r w:rsidR="005B1D81">
              <w:rPr>
                <w:noProof/>
                <w:webHidden/>
              </w:rPr>
              <w:instrText xml:space="preserve"> PAGEREF _Toc386032284 \h </w:instrText>
            </w:r>
            <w:r w:rsidR="005B1D81">
              <w:rPr>
                <w:noProof/>
                <w:webHidden/>
              </w:rPr>
            </w:r>
            <w:r w:rsidR="005B1D81">
              <w:rPr>
                <w:noProof/>
                <w:webHidden/>
              </w:rPr>
              <w:fldChar w:fldCharType="separate"/>
            </w:r>
            <w:r w:rsidR="007F3946">
              <w:rPr>
                <w:noProof/>
                <w:webHidden/>
              </w:rPr>
              <w:t>33</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285" w:history="1">
            <w:r w:rsidR="005B1D81" w:rsidRPr="00572B98">
              <w:rPr>
                <w:rStyle w:val="Hyperlink"/>
                <w:noProof/>
              </w:rPr>
              <w:t>5</w:t>
            </w:r>
            <w:r w:rsidR="005B1D81">
              <w:rPr>
                <w:noProof/>
                <w:sz w:val="22"/>
                <w:lang w:val="en-GB" w:eastAsia="en-GB"/>
              </w:rPr>
              <w:tab/>
            </w:r>
            <w:r w:rsidR="005B1D81" w:rsidRPr="00572B98">
              <w:rPr>
                <w:rStyle w:val="Hyperlink"/>
                <w:noProof/>
              </w:rPr>
              <w:t>Testing and Results</w:t>
            </w:r>
            <w:r w:rsidR="005B1D81">
              <w:rPr>
                <w:noProof/>
                <w:webHidden/>
              </w:rPr>
              <w:tab/>
            </w:r>
            <w:r w:rsidR="005B1D81">
              <w:rPr>
                <w:noProof/>
                <w:webHidden/>
              </w:rPr>
              <w:fldChar w:fldCharType="begin"/>
            </w:r>
            <w:r w:rsidR="005B1D81">
              <w:rPr>
                <w:noProof/>
                <w:webHidden/>
              </w:rPr>
              <w:instrText xml:space="preserve"> PAGEREF _Toc386032285 \h </w:instrText>
            </w:r>
            <w:r w:rsidR="005B1D81">
              <w:rPr>
                <w:noProof/>
                <w:webHidden/>
              </w:rPr>
            </w:r>
            <w:r w:rsidR="005B1D81">
              <w:rPr>
                <w:noProof/>
                <w:webHidden/>
              </w:rPr>
              <w:fldChar w:fldCharType="separate"/>
            </w:r>
            <w:r w:rsidR="007F3946">
              <w:rPr>
                <w:noProof/>
                <w:webHidden/>
              </w:rPr>
              <w:t>42</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86" w:history="1">
            <w:r w:rsidR="005B1D81" w:rsidRPr="00572B98">
              <w:rPr>
                <w:rStyle w:val="Hyperlink"/>
                <w:noProof/>
              </w:rPr>
              <w:t>5.1</w:t>
            </w:r>
            <w:r w:rsidR="005B1D81">
              <w:rPr>
                <w:noProof/>
                <w:sz w:val="22"/>
                <w:lang w:val="en-GB" w:eastAsia="en-GB"/>
              </w:rPr>
              <w:tab/>
            </w:r>
            <w:r w:rsidR="005B1D81" w:rsidRPr="00572B98">
              <w:rPr>
                <w:rStyle w:val="Hyperlink"/>
                <w:noProof/>
              </w:rPr>
              <w:t>Phase One Results</w:t>
            </w:r>
            <w:r w:rsidR="005B1D81">
              <w:rPr>
                <w:noProof/>
                <w:webHidden/>
              </w:rPr>
              <w:tab/>
            </w:r>
            <w:r w:rsidR="005B1D81">
              <w:rPr>
                <w:noProof/>
                <w:webHidden/>
              </w:rPr>
              <w:fldChar w:fldCharType="begin"/>
            </w:r>
            <w:r w:rsidR="005B1D81">
              <w:rPr>
                <w:noProof/>
                <w:webHidden/>
              </w:rPr>
              <w:instrText xml:space="preserve"> PAGEREF _Toc386032286 \h </w:instrText>
            </w:r>
            <w:r w:rsidR="005B1D81">
              <w:rPr>
                <w:noProof/>
                <w:webHidden/>
              </w:rPr>
            </w:r>
            <w:r w:rsidR="005B1D81">
              <w:rPr>
                <w:noProof/>
                <w:webHidden/>
              </w:rPr>
              <w:fldChar w:fldCharType="separate"/>
            </w:r>
            <w:r w:rsidR="007F3946">
              <w:rPr>
                <w:noProof/>
                <w:webHidden/>
              </w:rPr>
              <w:t>42</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87" w:history="1">
            <w:r w:rsidR="005B1D81" w:rsidRPr="00572B98">
              <w:rPr>
                <w:rStyle w:val="Hyperlink"/>
                <w:noProof/>
              </w:rPr>
              <w:t>5.2</w:t>
            </w:r>
            <w:r w:rsidR="005B1D81">
              <w:rPr>
                <w:noProof/>
                <w:sz w:val="22"/>
                <w:lang w:val="en-GB" w:eastAsia="en-GB"/>
              </w:rPr>
              <w:tab/>
            </w:r>
            <w:r w:rsidR="005B1D81" w:rsidRPr="00572B98">
              <w:rPr>
                <w:rStyle w:val="Hyperlink"/>
                <w:noProof/>
              </w:rPr>
              <w:t>Phase Two Results</w:t>
            </w:r>
            <w:r w:rsidR="005B1D81">
              <w:rPr>
                <w:noProof/>
                <w:webHidden/>
              </w:rPr>
              <w:tab/>
            </w:r>
            <w:r w:rsidR="005B1D81">
              <w:rPr>
                <w:noProof/>
                <w:webHidden/>
              </w:rPr>
              <w:fldChar w:fldCharType="begin"/>
            </w:r>
            <w:r w:rsidR="005B1D81">
              <w:rPr>
                <w:noProof/>
                <w:webHidden/>
              </w:rPr>
              <w:instrText xml:space="preserve"> PAGEREF _Toc386032287 \h </w:instrText>
            </w:r>
            <w:r w:rsidR="005B1D81">
              <w:rPr>
                <w:noProof/>
                <w:webHidden/>
              </w:rPr>
            </w:r>
            <w:r w:rsidR="005B1D81">
              <w:rPr>
                <w:noProof/>
                <w:webHidden/>
              </w:rPr>
              <w:fldChar w:fldCharType="separate"/>
            </w:r>
            <w:r w:rsidR="007F3946">
              <w:rPr>
                <w:noProof/>
                <w:webHidden/>
              </w:rPr>
              <w:t>46</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88" w:history="1">
            <w:r w:rsidR="005B1D81" w:rsidRPr="00572B98">
              <w:rPr>
                <w:rStyle w:val="Hyperlink"/>
                <w:noProof/>
              </w:rPr>
              <w:t>5.2.1</w:t>
            </w:r>
            <w:r w:rsidR="005B1D81">
              <w:rPr>
                <w:noProof/>
                <w:sz w:val="22"/>
                <w:lang w:val="en-GB" w:eastAsia="en-GB"/>
              </w:rPr>
              <w:tab/>
            </w:r>
            <w:r w:rsidR="005B1D81" w:rsidRPr="00572B98">
              <w:rPr>
                <w:rStyle w:val="Hyperlink"/>
                <w:noProof/>
              </w:rPr>
              <w:t>Findbugs</w:t>
            </w:r>
            <w:r w:rsidR="005B1D81">
              <w:rPr>
                <w:noProof/>
                <w:webHidden/>
              </w:rPr>
              <w:tab/>
            </w:r>
            <w:r w:rsidR="005B1D81">
              <w:rPr>
                <w:noProof/>
                <w:webHidden/>
              </w:rPr>
              <w:fldChar w:fldCharType="begin"/>
            </w:r>
            <w:r w:rsidR="005B1D81">
              <w:rPr>
                <w:noProof/>
                <w:webHidden/>
              </w:rPr>
              <w:instrText xml:space="preserve"> PAGEREF _Toc386032288 \h </w:instrText>
            </w:r>
            <w:r w:rsidR="005B1D81">
              <w:rPr>
                <w:noProof/>
                <w:webHidden/>
              </w:rPr>
            </w:r>
            <w:r w:rsidR="005B1D81">
              <w:rPr>
                <w:noProof/>
                <w:webHidden/>
              </w:rPr>
              <w:fldChar w:fldCharType="separate"/>
            </w:r>
            <w:r w:rsidR="007F3946">
              <w:rPr>
                <w:noProof/>
                <w:webHidden/>
              </w:rPr>
              <w:t>48</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89" w:history="1">
            <w:r w:rsidR="005B1D81" w:rsidRPr="00572B98">
              <w:rPr>
                <w:rStyle w:val="Hyperlink"/>
                <w:noProof/>
              </w:rPr>
              <w:t>5.2.2</w:t>
            </w:r>
            <w:r w:rsidR="005B1D81">
              <w:rPr>
                <w:noProof/>
                <w:sz w:val="22"/>
                <w:lang w:val="en-GB" w:eastAsia="en-GB"/>
              </w:rPr>
              <w:tab/>
            </w:r>
            <w:r w:rsidR="005B1D81" w:rsidRPr="00572B98">
              <w:rPr>
                <w:rStyle w:val="Hyperlink"/>
                <w:noProof/>
              </w:rPr>
              <w:t>gt2</w:t>
            </w:r>
            <w:r w:rsidR="005B1D81">
              <w:rPr>
                <w:noProof/>
                <w:webHidden/>
              </w:rPr>
              <w:tab/>
            </w:r>
            <w:r w:rsidR="005B1D81">
              <w:rPr>
                <w:noProof/>
                <w:webHidden/>
              </w:rPr>
              <w:fldChar w:fldCharType="begin"/>
            </w:r>
            <w:r w:rsidR="005B1D81">
              <w:rPr>
                <w:noProof/>
                <w:webHidden/>
              </w:rPr>
              <w:instrText xml:space="preserve"> PAGEREF _Toc386032289 \h </w:instrText>
            </w:r>
            <w:r w:rsidR="005B1D81">
              <w:rPr>
                <w:noProof/>
                <w:webHidden/>
              </w:rPr>
            </w:r>
            <w:r w:rsidR="005B1D81">
              <w:rPr>
                <w:noProof/>
                <w:webHidden/>
              </w:rPr>
              <w:fldChar w:fldCharType="separate"/>
            </w:r>
            <w:r w:rsidR="007F3946">
              <w:rPr>
                <w:noProof/>
                <w:webHidden/>
              </w:rPr>
              <w:t>49</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90" w:history="1">
            <w:r w:rsidR="005B1D81" w:rsidRPr="00572B98">
              <w:rPr>
                <w:rStyle w:val="Hyperlink"/>
                <w:noProof/>
              </w:rPr>
              <w:t>5.2.3</w:t>
            </w:r>
            <w:r w:rsidR="005B1D81">
              <w:rPr>
                <w:noProof/>
                <w:sz w:val="22"/>
                <w:lang w:val="en-GB" w:eastAsia="en-GB"/>
              </w:rPr>
              <w:tab/>
            </w:r>
            <w:r w:rsidR="005B1D81" w:rsidRPr="00572B98">
              <w:rPr>
                <w:rStyle w:val="Hyperlink"/>
                <w:noProof/>
              </w:rPr>
              <w:t>Netbeans</w:t>
            </w:r>
            <w:r w:rsidR="005B1D81">
              <w:rPr>
                <w:noProof/>
                <w:webHidden/>
              </w:rPr>
              <w:tab/>
            </w:r>
            <w:r w:rsidR="005B1D81">
              <w:rPr>
                <w:noProof/>
                <w:webHidden/>
              </w:rPr>
              <w:fldChar w:fldCharType="begin"/>
            </w:r>
            <w:r w:rsidR="005B1D81">
              <w:rPr>
                <w:noProof/>
                <w:webHidden/>
              </w:rPr>
              <w:instrText xml:space="preserve"> PAGEREF _Toc386032290 \h </w:instrText>
            </w:r>
            <w:r w:rsidR="005B1D81">
              <w:rPr>
                <w:noProof/>
                <w:webHidden/>
              </w:rPr>
            </w:r>
            <w:r w:rsidR="005B1D81">
              <w:rPr>
                <w:noProof/>
                <w:webHidden/>
              </w:rPr>
              <w:fldChar w:fldCharType="separate"/>
            </w:r>
            <w:r w:rsidR="007F3946">
              <w:rPr>
                <w:noProof/>
                <w:webHidden/>
              </w:rPr>
              <w:t>50</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1" w:history="1">
            <w:r w:rsidR="005B1D81" w:rsidRPr="00572B98">
              <w:rPr>
                <w:rStyle w:val="Hyperlink"/>
                <w:noProof/>
              </w:rPr>
              <w:t>5.3</w:t>
            </w:r>
            <w:r w:rsidR="005B1D81">
              <w:rPr>
                <w:noProof/>
                <w:sz w:val="22"/>
                <w:lang w:val="en-GB" w:eastAsia="en-GB"/>
              </w:rPr>
              <w:tab/>
            </w:r>
            <w:r w:rsidR="005B1D81" w:rsidRPr="00572B98">
              <w:rPr>
                <w:rStyle w:val="Hyperlink"/>
                <w:noProof/>
              </w:rPr>
              <w:t>Phase Three Results</w:t>
            </w:r>
            <w:r w:rsidR="005B1D81">
              <w:rPr>
                <w:noProof/>
                <w:webHidden/>
              </w:rPr>
              <w:tab/>
            </w:r>
            <w:r w:rsidR="005B1D81">
              <w:rPr>
                <w:noProof/>
                <w:webHidden/>
              </w:rPr>
              <w:fldChar w:fldCharType="begin"/>
            </w:r>
            <w:r w:rsidR="005B1D81">
              <w:rPr>
                <w:noProof/>
                <w:webHidden/>
              </w:rPr>
              <w:instrText xml:space="preserve"> PAGEREF _Toc386032291 \h </w:instrText>
            </w:r>
            <w:r w:rsidR="005B1D81">
              <w:rPr>
                <w:noProof/>
                <w:webHidden/>
              </w:rPr>
            </w:r>
            <w:r w:rsidR="005B1D81">
              <w:rPr>
                <w:noProof/>
                <w:webHidden/>
              </w:rPr>
              <w:fldChar w:fldCharType="separate"/>
            </w:r>
            <w:r w:rsidR="007F3946">
              <w:rPr>
                <w:noProof/>
                <w:webHidden/>
              </w:rPr>
              <w:t>51</w:t>
            </w:r>
            <w:r w:rsidR="005B1D81">
              <w:rPr>
                <w:noProof/>
                <w:webHidden/>
              </w:rPr>
              <w:fldChar w:fldCharType="end"/>
            </w:r>
          </w:hyperlink>
        </w:p>
        <w:p w:rsidR="005B1D81" w:rsidRDefault="00B27159">
          <w:pPr>
            <w:pStyle w:val="TOC3"/>
            <w:tabs>
              <w:tab w:val="left" w:pos="1320"/>
              <w:tab w:val="right" w:leader="dot" w:pos="9016"/>
            </w:tabs>
            <w:rPr>
              <w:noProof/>
              <w:sz w:val="22"/>
              <w:lang w:val="en-GB" w:eastAsia="en-GB"/>
            </w:rPr>
          </w:pPr>
          <w:hyperlink w:anchor="_Toc386032292" w:history="1">
            <w:r w:rsidR="005B1D81" w:rsidRPr="00572B98">
              <w:rPr>
                <w:rStyle w:val="Hyperlink"/>
                <w:noProof/>
              </w:rPr>
              <w:t>5.3.1</w:t>
            </w:r>
            <w:r w:rsidR="005B1D81">
              <w:rPr>
                <w:noProof/>
                <w:sz w:val="22"/>
                <w:lang w:val="en-GB" w:eastAsia="en-GB"/>
              </w:rPr>
              <w:tab/>
            </w:r>
            <w:r w:rsidR="005B1D81" w:rsidRPr="00572B98">
              <w:rPr>
                <w:rStyle w:val="Hyperlink"/>
                <w:noProof/>
              </w:rPr>
              <w:t>Top Ten Lists</w:t>
            </w:r>
            <w:r w:rsidR="005B1D81">
              <w:rPr>
                <w:noProof/>
                <w:webHidden/>
              </w:rPr>
              <w:tab/>
            </w:r>
            <w:r w:rsidR="005B1D81">
              <w:rPr>
                <w:noProof/>
                <w:webHidden/>
              </w:rPr>
              <w:fldChar w:fldCharType="begin"/>
            </w:r>
            <w:r w:rsidR="005B1D81">
              <w:rPr>
                <w:noProof/>
                <w:webHidden/>
              </w:rPr>
              <w:instrText xml:space="preserve"> PAGEREF _Toc386032292 \h </w:instrText>
            </w:r>
            <w:r w:rsidR="005B1D81">
              <w:rPr>
                <w:noProof/>
                <w:webHidden/>
              </w:rPr>
            </w:r>
            <w:r w:rsidR="005B1D81">
              <w:rPr>
                <w:noProof/>
                <w:webHidden/>
              </w:rPr>
              <w:fldChar w:fldCharType="separate"/>
            </w:r>
            <w:r w:rsidR="007F3946">
              <w:rPr>
                <w:noProof/>
                <w:webHidden/>
              </w:rPr>
              <w:t>51</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3" w:history="1">
            <w:r w:rsidR="005B1D81" w:rsidRPr="00572B98">
              <w:rPr>
                <w:rStyle w:val="Hyperlink"/>
                <w:noProof/>
              </w:rPr>
              <w:t>5.4</w:t>
            </w:r>
            <w:r w:rsidR="005B1D81">
              <w:rPr>
                <w:noProof/>
                <w:sz w:val="22"/>
                <w:lang w:val="en-GB" w:eastAsia="en-GB"/>
              </w:rPr>
              <w:tab/>
            </w:r>
            <w:r w:rsidR="005B1D81" w:rsidRPr="00572B98">
              <w:rPr>
                <w:rStyle w:val="Hyperlink"/>
                <w:noProof/>
              </w:rPr>
              <w:t>Phase Four Results</w:t>
            </w:r>
            <w:r w:rsidR="005B1D81">
              <w:rPr>
                <w:noProof/>
                <w:webHidden/>
              </w:rPr>
              <w:tab/>
            </w:r>
            <w:r w:rsidR="005B1D81">
              <w:rPr>
                <w:noProof/>
                <w:webHidden/>
              </w:rPr>
              <w:fldChar w:fldCharType="begin"/>
            </w:r>
            <w:r w:rsidR="005B1D81">
              <w:rPr>
                <w:noProof/>
                <w:webHidden/>
              </w:rPr>
              <w:instrText xml:space="preserve"> PAGEREF _Toc386032293 \h </w:instrText>
            </w:r>
            <w:r w:rsidR="005B1D81">
              <w:rPr>
                <w:noProof/>
                <w:webHidden/>
              </w:rPr>
            </w:r>
            <w:r w:rsidR="005B1D81">
              <w:rPr>
                <w:noProof/>
                <w:webHidden/>
              </w:rPr>
              <w:fldChar w:fldCharType="separate"/>
            </w:r>
            <w:r w:rsidR="007F3946">
              <w:rPr>
                <w:noProof/>
                <w:webHidden/>
              </w:rPr>
              <w:t>57</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294" w:history="1">
            <w:r w:rsidR="005B1D81" w:rsidRPr="00572B98">
              <w:rPr>
                <w:rStyle w:val="Hyperlink"/>
                <w:noProof/>
              </w:rPr>
              <w:t>6</w:t>
            </w:r>
            <w:r w:rsidR="005B1D81">
              <w:rPr>
                <w:noProof/>
                <w:sz w:val="22"/>
                <w:lang w:val="en-GB" w:eastAsia="en-GB"/>
              </w:rPr>
              <w:tab/>
            </w:r>
            <w:r w:rsidR="005B1D81" w:rsidRPr="00572B98">
              <w:rPr>
                <w:rStyle w:val="Hyperlink"/>
                <w:noProof/>
              </w:rPr>
              <w:t>Conclusions</w:t>
            </w:r>
            <w:r w:rsidR="005B1D81">
              <w:rPr>
                <w:noProof/>
                <w:webHidden/>
              </w:rPr>
              <w:tab/>
            </w:r>
            <w:r w:rsidR="005B1D81">
              <w:rPr>
                <w:noProof/>
                <w:webHidden/>
              </w:rPr>
              <w:fldChar w:fldCharType="begin"/>
            </w:r>
            <w:r w:rsidR="005B1D81">
              <w:rPr>
                <w:noProof/>
                <w:webHidden/>
              </w:rPr>
              <w:instrText xml:space="preserve"> PAGEREF _Toc386032294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5" w:history="1">
            <w:r w:rsidR="005B1D81" w:rsidRPr="00572B98">
              <w:rPr>
                <w:rStyle w:val="Hyperlink"/>
                <w:noProof/>
              </w:rPr>
              <w:t>6.1</w:t>
            </w:r>
            <w:r w:rsidR="005B1D81">
              <w:rPr>
                <w:noProof/>
                <w:sz w:val="22"/>
                <w:lang w:val="en-GB" w:eastAsia="en-GB"/>
              </w:rPr>
              <w:tab/>
            </w:r>
            <w:r w:rsidR="005B1D81" w:rsidRPr="00572B98">
              <w:rPr>
                <w:rStyle w:val="Hyperlink"/>
                <w:noProof/>
              </w:rPr>
              <w:t>Initial Analysis</w:t>
            </w:r>
            <w:r w:rsidR="005B1D81">
              <w:rPr>
                <w:noProof/>
                <w:webHidden/>
              </w:rPr>
              <w:tab/>
            </w:r>
            <w:r w:rsidR="005B1D81">
              <w:rPr>
                <w:noProof/>
                <w:webHidden/>
              </w:rPr>
              <w:fldChar w:fldCharType="begin"/>
            </w:r>
            <w:r w:rsidR="005B1D81">
              <w:rPr>
                <w:noProof/>
                <w:webHidden/>
              </w:rPr>
              <w:instrText xml:space="preserve"> PAGEREF _Toc386032295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6" w:history="1">
            <w:r w:rsidR="005B1D81" w:rsidRPr="00572B98">
              <w:rPr>
                <w:rStyle w:val="Hyperlink"/>
                <w:noProof/>
              </w:rPr>
              <w:t>6.2</w:t>
            </w:r>
            <w:r w:rsidR="005B1D81">
              <w:rPr>
                <w:noProof/>
                <w:sz w:val="22"/>
                <w:lang w:val="en-GB" w:eastAsia="en-GB"/>
              </w:rPr>
              <w:tab/>
            </w:r>
            <w:r w:rsidR="005B1D81" w:rsidRPr="00572B98">
              <w:rPr>
                <w:rStyle w:val="Hyperlink"/>
                <w:noProof/>
              </w:rPr>
              <w:t>Third Party Library Usage</w:t>
            </w:r>
            <w:r w:rsidR="005B1D81">
              <w:rPr>
                <w:noProof/>
                <w:webHidden/>
              </w:rPr>
              <w:tab/>
            </w:r>
            <w:r w:rsidR="005B1D81">
              <w:rPr>
                <w:noProof/>
                <w:webHidden/>
              </w:rPr>
              <w:fldChar w:fldCharType="begin"/>
            </w:r>
            <w:r w:rsidR="005B1D81">
              <w:rPr>
                <w:noProof/>
                <w:webHidden/>
              </w:rPr>
              <w:instrText xml:space="preserve"> PAGEREF _Toc386032296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7" w:history="1">
            <w:r w:rsidR="005B1D81" w:rsidRPr="00572B98">
              <w:rPr>
                <w:rStyle w:val="Hyperlink"/>
                <w:noProof/>
              </w:rPr>
              <w:t>6.3</w:t>
            </w:r>
            <w:r w:rsidR="005B1D81">
              <w:rPr>
                <w:noProof/>
                <w:sz w:val="22"/>
                <w:lang w:val="en-GB" w:eastAsia="en-GB"/>
              </w:rPr>
              <w:tab/>
            </w:r>
            <w:r w:rsidR="005B1D81" w:rsidRPr="00572B98">
              <w:rPr>
                <w:rStyle w:val="Hyperlink"/>
                <w:noProof/>
              </w:rPr>
              <w:t>Analysis of open source projects</w:t>
            </w:r>
            <w:r w:rsidR="005B1D81">
              <w:rPr>
                <w:noProof/>
                <w:webHidden/>
              </w:rPr>
              <w:tab/>
            </w:r>
            <w:r w:rsidR="005B1D81">
              <w:rPr>
                <w:noProof/>
                <w:webHidden/>
              </w:rPr>
              <w:fldChar w:fldCharType="begin"/>
            </w:r>
            <w:r w:rsidR="005B1D81">
              <w:rPr>
                <w:noProof/>
                <w:webHidden/>
              </w:rPr>
              <w:instrText xml:space="preserve"> PAGEREF _Toc386032297 \h </w:instrText>
            </w:r>
            <w:r w:rsidR="005B1D81">
              <w:rPr>
                <w:noProof/>
                <w:webHidden/>
              </w:rPr>
            </w:r>
            <w:r w:rsidR="005B1D81">
              <w:rPr>
                <w:noProof/>
                <w:webHidden/>
              </w:rPr>
              <w:fldChar w:fldCharType="separate"/>
            </w:r>
            <w:r w:rsidR="007F3946">
              <w:rPr>
                <w:noProof/>
                <w:webHidden/>
              </w:rPr>
              <w:t>58</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8" w:history="1">
            <w:r w:rsidR="005B1D81" w:rsidRPr="00572B98">
              <w:rPr>
                <w:rStyle w:val="Hyperlink"/>
                <w:noProof/>
              </w:rPr>
              <w:t>6.4</w:t>
            </w:r>
            <w:r w:rsidR="005B1D81">
              <w:rPr>
                <w:noProof/>
                <w:sz w:val="22"/>
                <w:lang w:val="en-GB" w:eastAsia="en-GB"/>
              </w:rPr>
              <w:tab/>
            </w:r>
            <w:r w:rsidR="005B1D81" w:rsidRPr="00572B98">
              <w:rPr>
                <w:rStyle w:val="Hyperlink"/>
                <w:noProof/>
              </w:rPr>
              <w:t>Security Tools</w:t>
            </w:r>
            <w:r w:rsidR="005B1D81">
              <w:rPr>
                <w:noProof/>
                <w:webHidden/>
              </w:rPr>
              <w:tab/>
            </w:r>
            <w:r w:rsidR="005B1D81">
              <w:rPr>
                <w:noProof/>
                <w:webHidden/>
              </w:rPr>
              <w:fldChar w:fldCharType="begin"/>
            </w:r>
            <w:r w:rsidR="005B1D81">
              <w:rPr>
                <w:noProof/>
                <w:webHidden/>
              </w:rPr>
              <w:instrText xml:space="preserve"> PAGEREF _Toc386032298 \h </w:instrText>
            </w:r>
            <w:r w:rsidR="005B1D81">
              <w:rPr>
                <w:noProof/>
                <w:webHidden/>
              </w:rPr>
            </w:r>
            <w:r w:rsidR="005B1D81">
              <w:rPr>
                <w:noProof/>
                <w:webHidden/>
              </w:rPr>
              <w:fldChar w:fldCharType="separate"/>
            </w:r>
            <w:r w:rsidR="007F3946">
              <w:rPr>
                <w:noProof/>
                <w:webHidden/>
              </w:rPr>
              <w:t>59</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299" w:history="1">
            <w:r w:rsidR="005B1D81" w:rsidRPr="00572B98">
              <w:rPr>
                <w:rStyle w:val="Hyperlink"/>
                <w:noProof/>
              </w:rPr>
              <w:t>6.5</w:t>
            </w:r>
            <w:r w:rsidR="005B1D81">
              <w:rPr>
                <w:noProof/>
                <w:sz w:val="22"/>
                <w:lang w:val="en-GB" w:eastAsia="en-GB"/>
              </w:rPr>
              <w:tab/>
            </w:r>
            <w:r w:rsidR="005B1D81" w:rsidRPr="00572B98">
              <w:rPr>
                <w:rStyle w:val="Hyperlink"/>
                <w:noProof/>
              </w:rPr>
              <w:t>Vulnerability Identification System</w:t>
            </w:r>
            <w:r w:rsidR="005B1D81">
              <w:rPr>
                <w:noProof/>
                <w:webHidden/>
              </w:rPr>
              <w:tab/>
            </w:r>
            <w:r w:rsidR="005B1D81">
              <w:rPr>
                <w:noProof/>
                <w:webHidden/>
              </w:rPr>
              <w:fldChar w:fldCharType="begin"/>
            </w:r>
            <w:r w:rsidR="005B1D81">
              <w:rPr>
                <w:noProof/>
                <w:webHidden/>
              </w:rPr>
              <w:instrText xml:space="preserve"> PAGEREF _Toc386032299 \h </w:instrText>
            </w:r>
            <w:r w:rsidR="005B1D81">
              <w:rPr>
                <w:noProof/>
                <w:webHidden/>
              </w:rPr>
            </w:r>
            <w:r w:rsidR="005B1D81">
              <w:rPr>
                <w:noProof/>
                <w:webHidden/>
              </w:rPr>
              <w:fldChar w:fldCharType="separate"/>
            </w:r>
            <w:r w:rsidR="007F3946">
              <w:rPr>
                <w:noProof/>
                <w:webHidden/>
              </w:rPr>
              <w:t>59</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300" w:history="1">
            <w:r w:rsidR="005B1D81" w:rsidRPr="00572B98">
              <w:rPr>
                <w:rStyle w:val="Hyperlink"/>
                <w:noProof/>
              </w:rPr>
              <w:t>6.6</w:t>
            </w:r>
            <w:r w:rsidR="005B1D81">
              <w:rPr>
                <w:noProof/>
                <w:sz w:val="22"/>
                <w:lang w:val="en-GB" w:eastAsia="en-GB"/>
              </w:rPr>
              <w:tab/>
            </w:r>
            <w:r w:rsidR="005B1D81" w:rsidRPr="00572B98">
              <w:rPr>
                <w:rStyle w:val="Hyperlink"/>
                <w:noProof/>
              </w:rPr>
              <w:t>Zero vulnerabilities may not mean zero vulnerabilities</w:t>
            </w:r>
            <w:r w:rsidR="005B1D81">
              <w:rPr>
                <w:noProof/>
                <w:webHidden/>
              </w:rPr>
              <w:tab/>
            </w:r>
            <w:r w:rsidR="005B1D81">
              <w:rPr>
                <w:noProof/>
                <w:webHidden/>
              </w:rPr>
              <w:fldChar w:fldCharType="begin"/>
            </w:r>
            <w:r w:rsidR="005B1D81">
              <w:rPr>
                <w:noProof/>
                <w:webHidden/>
              </w:rPr>
              <w:instrText xml:space="preserve"> PAGEREF _Toc386032300 \h </w:instrText>
            </w:r>
            <w:r w:rsidR="005B1D81">
              <w:rPr>
                <w:noProof/>
                <w:webHidden/>
              </w:rPr>
            </w:r>
            <w:r w:rsidR="005B1D81">
              <w:rPr>
                <w:noProof/>
                <w:webHidden/>
              </w:rPr>
              <w:fldChar w:fldCharType="separate"/>
            </w:r>
            <w:r w:rsidR="007F3946">
              <w:rPr>
                <w:noProof/>
                <w:webHidden/>
              </w:rPr>
              <w:t>61</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301" w:history="1">
            <w:r w:rsidR="005B1D81" w:rsidRPr="00572B98">
              <w:rPr>
                <w:rStyle w:val="Hyperlink"/>
                <w:noProof/>
              </w:rPr>
              <w:t>7</w:t>
            </w:r>
            <w:r w:rsidR="005B1D81">
              <w:rPr>
                <w:noProof/>
                <w:sz w:val="22"/>
                <w:lang w:val="en-GB" w:eastAsia="en-GB"/>
              </w:rPr>
              <w:tab/>
            </w:r>
            <w:r w:rsidR="005B1D81" w:rsidRPr="00572B98">
              <w:rPr>
                <w:rStyle w:val="Hyperlink"/>
                <w:noProof/>
              </w:rPr>
              <w:t>References</w:t>
            </w:r>
            <w:r w:rsidR="005B1D81">
              <w:rPr>
                <w:noProof/>
                <w:webHidden/>
              </w:rPr>
              <w:tab/>
            </w:r>
            <w:r w:rsidR="005B1D81">
              <w:rPr>
                <w:noProof/>
                <w:webHidden/>
              </w:rPr>
              <w:fldChar w:fldCharType="begin"/>
            </w:r>
            <w:r w:rsidR="005B1D81">
              <w:rPr>
                <w:noProof/>
                <w:webHidden/>
              </w:rPr>
              <w:instrText xml:space="preserve"> PAGEREF _Toc386032301 \h </w:instrText>
            </w:r>
            <w:r w:rsidR="005B1D81">
              <w:rPr>
                <w:noProof/>
                <w:webHidden/>
              </w:rPr>
            </w:r>
            <w:r w:rsidR="005B1D81">
              <w:rPr>
                <w:noProof/>
                <w:webHidden/>
              </w:rPr>
              <w:fldChar w:fldCharType="separate"/>
            </w:r>
            <w:r w:rsidR="007F3946">
              <w:rPr>
                <w:noProof/>
                <w:webHidden/>
              </w:rPr>
              <w:t>62</w:t>
            </w:r>
            <w:r w:rsidR="005B1D81">
              <w:rPr>
                <w:noProof/>
                <w:webHidden/>
              </w:rPr>
              <w:fldChar w:fldCharType="end"/>
            </w:r>
          </w:hyperlink>
        </w:p>
        <w:p w:rsidR="005B1D81" w:rsidRDefault="00B27159">
          <w:pPr>
            <w:pStyle w:val="TOC1"/>
            <w:tabs>
              <w:tab w:val="left" w:pos="480"/>
              <w:tab w:val="right" w:leader="dot" w:pos="9016"/>
            </w:tabs>
            <w:rPr>
              <w:noProof/>
              <w:sz w:val="22"/>
              <w:lang w:val="en-GB" w:eastAsia="en-GB"/>
            </w:rPr>
          </w:pPr>
          <w:hyperlink w:anchor="_Toc386032302" w:history="1">
            <w:r w:rsidR="005B1D81" w:rsidRPr="00572B98">
              <w:rPr>
                <w:rStyle w:val="Hyperlink"/>
                <w:noProof/>
              </w:rPr>
              <w:t>8</w:t>
            </w:r>
            <w:r w:rsidR="005B1D81">
              <w:rPr>
                <w:noProof/>
                <w:sz w:val="22"/>
                <w:lang w:val="en-GB" w:eastAsia="en-GB"/>
              </w:rPr>
              <w:tab/>
            </w:r>
            <w:r w:rsidR="005B1D81" w:rsidRPr="00572B98">
              <w:rPr>
                <w:rStyle w:val="Hyperlink"/>
                <w:noProof/>
              </w:rPr>
              <w:t>Appendices</w:t>
            </w:r>
            <w:r w:rsidR="005B1D81">
              <w:rPr>
                <w:noProof/>
                <w:webHidden/>
              </w:rPr>
              <w:tab/>
            </w:r>
            <w:r w:rsidR="005B1D81">
              <w:rPr>
                <w:noProof/>
                <w:webHidden/>
              </w:rPr>
              <w:fldChar w:fldCharType="begin"/>
            </w:r>
            <w:r w:rsidR="005B1D81">
              <w:rPr>
                <w:noProof/>
                <w:webHidden/>
              </w:rPr>
              <w:instrText xml:space="preserve"> PAGEREF _Toc386032302 \h </w:instrText>
            </w:r>
            <w:r w:rsidR="005B1D81">
              <w:rPr>
                <w:noProof/>
                <w:webHidden/>
              </w:rPr>
            </w:r>
            <w:r w:rsidR="005B1D81">
              <w:rPr>
                <w:noProof/>
                <w:webHidden/>
              </w:rPr>
              <w:fldChar w:fldCharType="separate"/>
            </w:r>
            <w:r w:rsidR="007F3946">
              <w:rPr>
                <w:noProof/>
                <w:webHidden/>
              </w:rPr>
              <w:t>65</w:t>
            </w:r>
            <w:r w:rsidR="005B1D81">
              <w:rPr>
                <w:noProof/>
                <w:webHidden/>
              </w:rPr>
              <w:fldChar w:fldCharType="end"/>
            </w:r>
          </w:hyperlink>
        </w:p>
        <w:p w:rsidR="005B1D81" w:rsidRDefault="00B27159">
          <w:pPr>
            <w:pStyle w:val="TOC2"/>
            <w:tabs>
              <w:tab w:val="left" w:pos="880"/>
              <w:tab w:val="right" w:leader="dot" w:pos="9016"/>
            </w:tabs>
            <w:rPr>
              <w:noProof/>
              <w:sz w:val="22"/>
              <w:lang w:val="en-GB" w:eastAsia="en-GB"/>
            </w:rPr>
          </w:pPr>
          <w:hyperlink w:anchor="_Toc386032303" w:history="1">
            <w:r w:rsidR="005B1D81" w:rsidRPr="00572B98">
              <w:rPr>
                <w:rStyle w:val="Hyperlink"/>
                <w:noProof/>
                <w:lang w:eastAsia="en-IE"/>
              </w:rPr>
              <w:t>8.1</w:t>
            </w:r>
            <w:r w:rsidR="005B1D81">
              <w:rPr>
                <w:noProof/>
                <w:sz w:val="22"/>
                <w:lang w:val="en-GB" w:eastAsia="en-GB"/>
              </w:rPr>
              <w:tab/>
            </w:r>
            <w:r w:rsidR="005B1D81" w:rsidRPr="00572B98">
              <w:rPr>
                <w:rStyle w:val="Hyperlink"/>
                <w:noProof/>
                <w:lang w:eastAsia="en-IE"/>
              </w:rPr>
              <w:t>Appendix A - Projects used from the Qualitas Corpus</w:t>
            </w:r>
            <w:r w:rsidR="005B1D81">
              <w:rPr>
                <w:noProof/>
                <w:webHidden/>
              </w:rPr>
              <w:tab/>
            </w:r>
            <w:r w:rsidR="005B1D81">
              <w:rPr>
                <w:noProof/>
                <w:webHidden/>
              </w:rPr>
              <w:fldChar w:fldCharType="begin"/>
            </w:r>
            <w:r w:rsidR="005B1D81">
              <w:rPr>
                <w:noProof/>
                <w:webHidden/>
              </w:rPr>
              <w:instrText xml:space="preserve"> PAGEREF _Toc386032303 \h </w:instrText>
            </w:r>
            <w:r w:rsidR="005B1D81">
              <w:rPr>
                <w:noProof/>
                <w:webHidden/>
              </w:rPr>
            </w:r>
            <w:r w:rsidR="005B1D81">
              <w:rPr>
                <w:noProof/>
                <w:webHidden/>
              </w:rPr>
              <w:fldChar w:fldCharType="separate"/>
            </w:r>
            <w:r w:rsidR="007F3946">
              <w:rPr>
                <w:noProof/>
                <w:webHidden/>
              </w:rPr>
              <w:t>65</w:t>
            </w:r>
            <w:r w:rsidR="005B1D81">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6032251"/>
      <w:r>
        <w:lastRenderedPageBreak/>
        <w:t>List</w:t>
      </w:r>
      <w:r w:rsidR="0048573D">
        <w:t xml:space="preserve"> of Figures</w:t>
      </w:r>
      <w:bookmarkEnd w:id="3"/>
    </w:p>
    <w:p w:rsidR="005B1D81"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6032304" w:history="1">
        <w:r w:rsidR="005B1D81" w:rsidRPr="00FC550F">
          <w:rPr>
            <w:rStyle w:val="Hyperlink"/>
            <w:noProof/>
          </w:rPr>
          <w:t>Figure 1: Quarterly Statistics</w:t>
        </w:r>
        <w:r w:rsidR="005B1D81">
          <w:rPr>
            <w:noProof/>
            <w:webHidden/>
          </w:rPr>
          <w:tab/>
        </w:r>
        <w:r w:rsidR="005B1D81">
          <w:rPr>
            <w:noProof/>
            <w:webHidden/>
          </w:rPr>
          <w:fldChar w:fldCharType="begin"/>
        </w:r>
        <w:r w:rsidR="005B1D81">
          <w:rPr>
            <w:noProof/>
            <w:webHidden/>
          </w:rPr>
          <w:instrText xml:space="preserve"> PAGEREF _Toc386032304 \h </w:instrText>
        </w:r>
        <w:r w:rsidR="005B1D81">
          <w:rPr>
            <w:noProof/>
            <w:webHidden/>
          </w:rPr>
        </w:r>
        <w:r w:rsidR="005B1D81">
          <w:rPr>
            <w:noProof/>
            <w:webHidden/>
          </w:rPr>
          <w:fldChar w:fldCharType="separate"/>
        </w:r>
        <w:r w:rsidR="007F3946">
          <w:rPr>
            <w:noProof/>
            <w:webHidden/>
          </w:rPr>
          <w:t>9</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05" w:history="1">
        <w:r w:rsidR="005B1D81" w:rsidRPr="00FC550F">
          <w:rPr>
            <w:rStyle w:val="Hyperlink"/>
            <w:noProof/>
          </w:rPr>
          <w:t>Figure 2: The Heartbleed Bug</w:t>
        </w:r>
        <w:r w:rsidR="005B1D81">
          <w:rPr>
            <w:noProof/>
            <w:webHidden/>
          </w:rPr>
          <w:tab/>
        </w:r>
        <w:r w:rsidR="005B1D81">
          <w:rPr>
            <w:noProof/>
            <w:webHidden/>
          </w:rPr>
          <w:fldChar w:fldCharType="begin"/>
        </w:r>
        <w:r w:rsidR="005B1D81">
          <w:rPr>
            <w:noProof/>
            <w:webHidden/>
          </w:rPr>
          <w:instrText xml:space="preserve"> PAGEREF _Toc386032305 \h </w:instrText>
        </w:r>
        <w:r w:rsidR="005B1D81">
          <w:rPr>
            <w:noProof/>
            <w:webHidden/>
          </w:rPr>
        </w:r>
        <w:r w:rsidR="005B1D81">
          <w:rPr>
            <w:noProof/>
            <w:webHidden/>
          </w:rPr>
          <w:fldChar w:fldCharType="separate"/>
        </w:r>
        <w:r w:rsidR="007F3946">
          <w:rPr>
            <w:noProof/>
            <w:webHidden/>
          </w:rPr>
          <w:t>10</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06" w:history="1">
        <w:r w:rsidR="005B1D81" w:rsidRPr="00FC550F">
          <w:rPr>
            <w:rStyle w:val="Hyperlink"/>
            <w:noProof/>
          </w:rPr>
          <w:t>Figure 3 : Application Architecture</w:t>
        </w:r>
        <w:r w:rsidR="005B1D81">
          <w:rPr>
            <w:noProof/>
            <w:webHidden/>
          </w:rPr>
          <w:tab/>
        </w:r>
        <w:r w:rsidR="005B1D81">
          <w:rPr>
            <w:noProof/>
            <w:webHidden/>
          </w:rPr>
          <w:fldChar w:fldCharType="begin"/>
        </w:r>
        <w:r w:rsidR="005B1D81">
          <w:rPr>
            <w:noProof/>
            <w:webHidden/>
          </w:rPr>
          <w:instrText xml:space="preserve"> PAGEREF _Toc386032306 \h </w:instrText>
        </w:r>
        <w:r w:rsidR="005B1D81">
          <w:rPr>
            <w:noProof/>
            <w:webHidden/>
          </w:rPr>
        </w:r>
        <w:r w:rsidR="005B1D81">
          <w:rPr>
            <w:noProof/>
            <w:webHidden/>
          </w:rPr>
          <w:fldChar w:fldCharType="separate"/>
        </w:r>
        <w:r w:rsidR="007F3946">
          <w:rPr>
            <w:noProof/>
            <w:webHidden/>
          </w:rPr>
          <w:t>16</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07" w:history="1">
        <w:r w:rsidR="005B1D81" w:rsidRPr="00FC550F">
          <w:rPr>
            <w:rStyle w:val="Hyperlink"/>
            <w:noProof/>
          </w:rPr>
          <w:t>Figure 4: Analysis Controller Class Diagram</w:t>
        </w:r>
        <w:r w:rsidR="005B1D81">
          <w:rPr>
            <w:noProof/>
            <w:webHidden/>
          </w:rPr>
          <w:tab/>
        </w:r>
        <w:r w:rsidR="005B1D81">
          <w:rPr>
            <w:noProof/>
            <w:webHidden/>
          </w:rPr>
          <w:fldChar w:fldCharType="begin"/>
        </w:r>
        <w:r w:rsidR="005B1D81">
          <w:rPr>
            <w:noProof/>
            <w:webHidden/>
          </w:rPr>
          <w:instrText xml:space="preserve"> PAGEREF _Toc386032307 \h </w:instrText>
        </w:r>
        <w:r w:rsidR="005B1D81">
          <w:rPr>
            <w:noProof/>
            <w:webHidden/>
          </w:rPr>
        </w:r>
        <w:r w:rsidR="005B1D81">
          <w:rPr>
            <w:noProof/>
            <w:webHidden/>
          </w:rPr>
          <w:fldChar w:fldCharType="separate"/>
        </w:r>
        <w:r w:rsidR="007F3946">
          <w:rPr>
            <w:noProof/>
            <w:webHidden/>
          </w:rPr>
          <w:t>17</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08" w:history="1">
        <w:r w:rsidR="005B1D81" w:rsidRPr="00FC550F">
          <w:rPr>
            <w:rStyle w:val="Hyperlink"/>
            <w:noProof/>
          </w:rPr>
          <w:t>Figure 5: Analysis Strategy Class Diagram</w:t>
        </w:r>
        <w:r w:rsidR="005B1D81">
          <w:rPr>
            <w:noProof/>
            <w:webHidden/>
          </w:rPr>
          <w:tab/>
        </w:r>
        <w:r w:rsidR="005B1D81">
          <w:rPr>
            <w:noProof/>
            <w:webHidden/>
          </w:rPr>
          <w:fldChar w:fldCharType="begin"/>
        </w:r>
        <w:r w:rsidR="005B1D81">
          <w:rPr>
            <w:noProof/>
            <w:webHidden/>
          </w:rPr>
          <w:instrText xml:space="preserve"> PAGEREF _Toc386032308 \h </w:instrText>
        </w:r>
        <w:r w:rsidR="005B1D81">
          <w:rPr>
            <w:noProof/>
            <w:webHidden/>
          </w:rPr>
        </w:r>
        <w:r w:rsidR="005B1D81">
          <w:rPr>
            <w:noProof/>
            <w:webHidden/>
          </w:rPr>
          <w:fldChar w:fldCharType="separate"/>
        </w:r>
        <w:r w:rsidR="007F3946">
          <w:rPr>
            <w:noProof/>
            <w:webHidden/>
          </w:rPr>
          <w:t>19</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09" w:history="1">
        <w:r w:rsidR="005B1D81" w:rsidRPr="00FC550F">
          <w:rPr>
            <w:rStyle w:val="Hyperlink"/>
            <w:noProof/>
          </w:rPr>
          <w:t>Figure 6: XML Tree Strcture</w:t>
        </w:r>
        <w:r w:rsidR="005B1D81">
          <w:rPr>
            <w:noProof/>
            <w:webHidden/>
          </w:rPr>
          <w:tab/>
        </w:r>
        <w:r w:rsidR="005B1D81">
          <w:rPr>
            <w:noProof/>
            <w:webHidden/>
          </w:rPr>
          <w:fldChar w:fldCharType="begin"/>
        </w:r>
        <w:r w:rsidR="005B1D81">
          <w:rPr>
            <w:noProof/>
            <w:webHidden/>
          </w:rPr>
          <w:instrText xml:space="preserve"> PAGEREF _Toc386032309 \h </w:instrText>
        </w:r>
        <w:r w:rsidR="005B1D81">
          <w:rPr>
            <w:noProof/>
            <w:webHidden/>
          </w:rPr>
        </w:r>
        <w:r w:rsidR="005B1D81">
          <w:rPr>
            <w:noProof/>
            <w:webHidden/>
          </w:rPr>
          <w:fldChar w:fldCharType="separate"/>
        </w:r>
        <w:r w:rsidR="007F3946">
          <w:rPr>
            <w:noProof/>
            <w:webHidden/>
          </w:rPr>
          <w:t>21</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0" w:history="1">
        <w:r w:rsidR="005B1D81" w:rsidRPr="00FC550F">
          <w:rPr>
            <w:rStyle w:val="Hyperlink"/>
            <w:noProof/>
          </w:rPr>
          <w:t>Figure 7: Duplicate Dependencies</w:t>
        </w:r>
        <w:r w:rsidR="005B1D81">
          <w:rPr>
            <w:noProof/>
            <w:webHidden/>
          </w:rPr>
          <w:tab/>
        </w:r>
        <w:r w:rsidR="005B1D81">
          <w:rPr>
            <w:noProof/>
            <w:webHidden/>
          </w:rPr>
          <w:fldChar w:fldCharType="begin"/>
        </w:r>
        <w:r w:rsidR="005B1D81">
          <w:rPr>
            <w:noProof/>
            <w:webHidden/>
          </w:rPr>
          <w:instrText xml:space="preserve"> PAGEREF _Toc386032310 \h </w:instrText>
        </w:r>
        <w:r w:rsidR="005B1D81">
          <w:rPr>
            <w:noProof/>
            <w:webHidden/>
          </w:rPr>
        </w:r>
        <w:r w:rsidR="005B1D81">
          <w:rPr>
            <w:noProof/>
            <w:webHidden/>
          </w:rPr>
          <w:fldChar w:fldCharType="separate"/>
        </w:r>
        <w:r w:rsidR="007F3946">
          <w:rPr>
            <w:noProof/>
            <w:webHidden/>
          </w:rPr>
          <w:t>22</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1" w:history="1">
        <w:r w:rsidR="005B1D81" w:rsidRPr="00FC550F">
          <w:rPr>
            <w:rStyle w:val="Hyperlink"/>
            <w:noProof/>
          </w:rPr>
          <w:t>Figure 8: Analysis Timeline</w:t>
        </w:r>
        <w:r w:rsidR="005B1D81">
          <w:rPr>
            <w:noProof/>
            <w:webHidden/>
          </w:rPr>
          <w:tab/>
        </w:r>
        <w:r w:rsidR="005B1D81">
          <w:rPr>
            <w:noProof/>
            <w:webHidden/>
          </w:rPr>
          <w:fldChar w:fldCharType="begin"/>
        </w:r>
        <w:r w:rsidR="005B1D81">
          <w:rPr>
            <w:noProof/>
            <w:webHidden/>
          </w:rPr>
          <w:instrText xml:space="preserve"> PAGEREF _Toc386032311 \h </w:instrText>
        </w:r>
        <w:r w:rsidR="005B1D81">
          <w:rPr>
            <w:noProof/>
            <w:webHidden/>
          </w:rPr>
        </w:r>
        <w:r w:rsidR="005B1D81">
          <w:rPr>
            <w:noProof/>
            <w:webHidden/>
          </w:rPr>
          <w:fldChar w:fldCharType="separate"/>
        </w:r>
        <w:r w:rsidR="007F3946">
          <w:rPr>
            <w:noProof/>
            <w:webHidden/>
          </w:rPr>
          <w:t>25</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2" w:history="1">
        <w:r w:rsidR="005B1D81" w:rsidRPr="00FC550F">
          <w:rPr>
            <w:rStyle w:val="Hyperlink"/>
            <w:noProof/>
          </w:rPr>
          <w:t>Figure 9: Iterative Analysis</w:t>
        </w:r>
        <w:r w:rsidR="005B1D81">
          <w:rPr>
            <w:noProof/>
            <w:webHidden/>
          </w:rPr>
          <w:tab/>
        </w:r>
        <w:r w:rsidR="005B1D81">
          <w:rPr>
            <w:noProof/>
            <w:webHidden/>
          </w:rPr>
          <w:fldChar w:fldCharType="begin"/>
        </w:r>
        <w:r w:rsidR="005B1D81">
          <w:rPr>
            <w:noProof/>
            <w:webHidden/>
          </w:rPr>
          <w:instrText xml:space="preserve"> PAGEREF _Toc386032312 \h </w:instrText>
        </w:r>
        <w:r w:rsidR="005B1D81">
          <w:rPr>
            <w:noProof/>
            <w:webHidden/>
          </w:rPr>
        </w:r>
        <w:r w:rsidR="005B1D81">
          <w:rPr>
            <w:noProof/>
            <w:webHidden/>
          </w:rPr>
          <w:fldChar w:fldCharType="separate"/>
        </w:r>
        <w:r w:rsidR="007F3946">
          <w:rPr>
            <w:noProof/>
            <w:webHidden/>
          </w:rPr>
          <w:t>26</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3" w:history="1">
        <w:r w:rsidR="005B1D81" w:rsidRPr="00FC550F">
          <w:rPr>
            <w:rStyle w:val="Hyperlink"/>
            <w:noProof/>
          </w:rPr>
          <w:t>Figure 10: OWASP Threat Modelling Process</w:t>
        </w:r>
        <w:r w:rsidR="005B1D81" w:rsidRPr="00FC550F">
          <w:rPr>
            <w:rStyle w:val="Hyperlink"/>
            <w:noProof/>
            <w:lang w:val="en-GB"/>
          </w:rPr>
          <w:t xml:space="preserve"> [12]</w:t>
        </w:r>
        <w:r w:rsidR="005B1D81">
          <w:rPr>
            <w:noProof/>
            <w:webHidden/>
          </w:rPr>
          <w:tab/>
        </w:r>
        <w:r w:rsidR="005B1D81">
          <w:rPr>
            <w:noProof/>
            <w:webHidden/>
          </w:rPr>
          <w:fldChar w:fldCharType="begin"/>
        </w:r>
        <w:r w:rsidR="005B1D81">
          <w:rPr>
            <w:noProof/>
            <w:webHidden/>
          </w:rPr>
          <w:instrText xml:space="preserve"> PAGEREF _Toc386032313 \h </w:instrText>
        </w:r>
        <w:r w:rsidR="005B1D81">
          <w:rPr>
            <w:noProof/>
            <w:webHidden/>
          </w:rPr>
        </w:r>
        <w:r w:rsidR="005B1D81">
          <w:rPr>
            <w:noProof/>
            <w:webHidden/>
          </w:rPr>
          <w:fldChar w:fldCharType="separate"/>
        </w:r>
        <w:r w:rsidR="007F3946">
          <w:rPr>
            <w:noProof/>
            <w:webHidden/>
          </w:rPr>
          <w:t>34</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4" w:history="1">
        <w:r w:rsidR="005B1D81" w:rsidRPr="00FC550F">
          <w:rPr>
            <w:rStyle w:val="Hyperlink"/>
            <w:noProof/>
          </w:rPr>
          <w:t>Figure 11: The Struts Architecture</w:t>
        </w:r>
        <w:r w:rsidR="005B1D81">
          <w:rPr>
            <w:noProof/>
            <w:webHidden/>
          </w:rPr>
          <w:tab/>
        </w:r>
        <w:r w:rsidR="005B1D81">
          <w:rPr>
            <w:noProof/>
            <w:webHidden/>
          </w:rPr>
          <w:fldChar w:fldCharType="begin"/>
        </w:r>
        <w:r w:rsidR="005B1D81">
          <w:rPr>
            <w:noProof/>
            <w:webHidden/>
          </w:rPr>
          <w:instrText xml:space="preserve"> PAGEREF _Toc386032314 \h </w:instrText>
        </w:r>
        <w:r w:rsidR="005B1D81">
          <w:rPr>
            <w:noProof/>
            <w:webHidden/>
          </w:rPr>
        </w:r>
        <w:r w:rsidR="005B1D81">
          <w:rPr>
            <w:noProof/>
            <w:webHidden/>
          </w:rPr>
          <w:fldChar w:fldCharType="separate"/>
        </w:r>
        <w:r w:rsidR="007F3946">
          <w:rPr>
            <w:noProof/>
            <w:webHidden/>
          </w:rPr>
          <w:t>37</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5" w:history="1">
        <w:r w:rsidR="005B1D81" w:rsidRPr="00FC550F">
          <w:rPr>
            <w:rStyle w:val="Hyperlink"/>
            <w:noProof/>
          </w:rPr>
          <w:t>Figure 12: Struts Data Flow Diagram</w:t>
        </w:r>
        <w:r w:rsidR="005B1D81">
          <w:rPr>
            <w:noProof/>
            <w:webHidden/>
          </w:rPr>
          <w:tab/>
        </w:r>
        <w:r w:rsidR="005B1D81">
          <w:rPr>
            <w:noProof/>
            <w:webHidden/>
          </w:rPr>
          <w:fldChar w:fldCharType="begin"/>
        </w:r>
        <w:r w:rsidR="005B1D81">
          <w:rPr>
            <w:noProof/>
            <w:webHidden/>
          </w:rPr>
          <w:instrText xml:space="preserve"> PAGEREF _Toc386032315 \h </w:instrText>
        </w:r>
        <w:r w:rsidR="005B1D81">
          <w:rPr>
            <w:noProof/>
            <w:webHidden/>
          </w:rPr>
        </w:r>
        <w:r w:rsidR="005B1D81">
          <w:rPr>
            <w:noProof/>
            <w:webHidden/>
          </w:rPr>
          <w:fldChar w:fldCharType="separate"/>
        </w:r>
        <w:r w:rsidR="007F3946">
          <w:rPr>
            <w:noProof/>
            <w:webHidden/>
          </w:rPr>
          <w:t>38</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6" w:history="1">
        <w:r w:rsidR="005B1D81" w:rsidRPr="00FC550F">
          <w:rPr>
            <w:rStyle w:val="Hyperlink"/>
            <w:noProof/>
          </w:rPr>
          <w:t>Figure 13: Example output from Dependency Report</w:t>
        </w:r>
        <w:r w:rsidR="005B1D81">
          <w:rPr>
            <w:noProof/>
            <w:webHidden/>
          </w:rPr>
          <w:tab/>
        </w:r>
        <w:r w:rsidR="005B1D81">
          <w:rPr>
            <w:noProof/>
            <w:webHidden/>
          </w:rPr>
          <w:fldChar w:fldCharType="begin"/>
        </w:r>
        <w:r w:rsidR="005B1D81">
          <w:rPr>
            <w:noProof/>
            <w:webHidden/>
          </w:rPr>
          <w:instrText xml:space="preserve"> PAGEREF _Toc386032316 \h </w:instrText>
        </w:r>
        <w:r w:rsidR="005B1D81">
          <w:rPr>
            <w:noProof/>
            <w:webHidden/>
          </w:rPr>
        </w:r>
        <w:r w:rsidR="005B1D81">
          <w:rPr>
            <w:noProof/>
            <w:webHidden/>
          </w:rPr>
          <w:fldChar w:fldCharType="separate"/>
        </w:r>
        <w:r w:rsidR="007F3946">
          <w:rPr>
            <w:noProof/>
            <w:webHidden/>
          </w:rPr>
          <w:t>43</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7" w:history="1">
        <w:r w:rsidR="005B1D81" w:rsidRPr="00FC550F">
          <w:rPr>
            <w:rStyle w:val="Hyperlink"/>
            <w:noProof/>
          </w:rPr>
          <w:t>Figure 14: Duplicate Vulnerabilities distorting Phase One analysis</w:t>
        </w:r>
        <w:r w:rsidR="005B1D81">
          <w:rPr>
            <w:noProof/>
            <w:webHidden/>
          </w:rPr>
          <w:tab/>
        </w:r>
        <w:r w:rsidR="005B1D81">
          <w:rPr>
            <w:noProof/>
            <w:webHidden/>
          </w:rPr>
          <w:fldChar w:fldCharType="begin"/>
        </w:r>
        <w:r w:rsidR="005B1D81">
          <w:rPr>
            <w:noProof/>
            <w:webHidden/>
          </w:rPr>
          <w:instrText xml:space="preserve"> PAGEREF _Toc386032317 \h </w:instrText>
        </w:r>
        <w:r w:rsidR="005B1D81">
          <w:rPr>
            <w:noProof/>
            <w:webHidden/>
          </w:rPr>
        </w:r>
        <w:r w:rsidR="005B1D81">
          <w:rPr>
            <w:noProof/>
            <w:webHidden/>
          </w:rPr>
          <w:fldChar w:fldCharType="separate"/>
        </w:r>
        <w:r w:rsidR="007F3946">
          <w:rPr>
            <w:noProof/>
            <w:webHidden/>
          </w:rPr>
          <w:t>44</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8" w:history="1">
        <w:r w:rsidR="005B1D81" w:rsidRPr="00FC550F">
          <w:rPr>
            <w:rStyle w:val="Hyperlink"/>
            <w:noProof/>
          </w:rPr>
          <w:t>Figure 15: Percentage of Vulnerabilities Comparison</w:t>
        </w:r>
        <w:r w:rsidR="005B1D81">
          <w:rPr>
            <w:noProof/>
            <w:webHidden/>
          </w:rPr>
          <w:tab/>
        </w:r>
        <w:r w:rsidR="005B1D81">
          <w:rPr>
            <w:noProof/>
            <w:webHidden/>
          </w:rPr>
          <w:fldChar w:fldCharType="begin"/>
        </w:r>
        <w:r w:rsidR="005B1D81">
          <w:rPr>
            <w:noProof/>
            <w:webHidden/>
          </w:rPr>
          <w:instrText xml:space="preserve"> PAGEREF _Toc386032318 \h </w:instrText>
        </w:r>
        <w:r w:rsidR="005B1D81">
          <w:rPr>
            <w:noProof/>
            <w:webHidden/>
          </w:rPr>
        </w:r>
        <w:r w:rsidR="005B1D81">
          <w:rPr>
            <w:noProof/>
            <w:webHidden/>
          </w:rPr>
          <w:fldChar w:fldCharType="separate"/>
        </w:r>
        <w:r w:rsidR="007F3946">
          <w:rPr>
            <w:noProof/>
            <w:webHidden/>
          </w:rPr>
          <w:t>45</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19" w:history="1">
        <w:r w:rsidR="005B1D81" w:rsidRPr="00FC550F">
          <w:rPr>
            <w:rStyle w:val="Hyperlink"/>
            <w:noProof/>
          </w:rPr>
          <w:t>Figure 16: Initial analysis</w:t>
        </w:r>
        <w:r w:rsidR="005B1D81">
          <w:rPr>
            <w:noProof/>
            <w:webHidden/>
          </w:rPr>
          <w:tab/>
        </w:r>
        <w:r w:rsidR="005B1D81">
          <w:rPr>
            <w:noProof/>
            <w:webHidden/>
          </w:rPr>
          <w:fldChar w:fldCharType="begin"/>
        </w:r>
        <w:r w:rsidR="005B1D81">
          <w:rPr>
            <w:noProof/>
            <w:webHidden/>
          </w:rPr>
          <w:instrText xml:space="preserve"> PAGEREF _Toc386032319 \h </w:instrText>
        </w:r>
        <w:r w:rsidR="005B1D81">
          <w:rPr>
            <w:noProof/>
            <w:webHidden/>
          </w:rPr>
        </w:r>
        <w:r w:rsidR="005B1D81">
          <w:rPr>
            <w:noProof/>
            <w:webHidden/>
          </w:rPr>
          <w:fldChar w:fldCharType="separate"/>
        </w:r>
        <w:r w:rsidR="007F3946">
          <w:rPr>
            <w:noProof/>
            <w:webHidden/>
          </w:rPr>
          <w:t>46</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0" w:history="1">
        <w:r w:rsidR="005B1D81" w:rsidRPr="00FC550F">
          <w:rPr>
            <w:rStyle w:val="Hyperlink"/>
            <w:noProof/>
          </w:rPr>
          <w:t>Figure 17: Unique Third Party Vulnerabilities vs Unique Source Library Vulnerabilities</w:t>
        </w:r>
        <w:r w:rsidR="005B1D81">
          <w:rPr>
            <w:noProof/>
            <w:webHidden/>
          </w:rPr>
          <w:tab/>
        </w:r>
        <w:r w:rsidR="005B1D81">
          <w:rPr>
            <w:noProof/>
            <w:webHidden/>
          </w:rPr>
          <w:fldChar w:fldCharType="begin"/>
        </w:r>
        <w:r w:rsidR="005B1D81">
          <w:rPr>
            <w:noProof/>
            <w:webHidden/>
          </w:rPr>
          <w:instrText xml:space="preserve"> PAGEREF _Toc386032320 \h </w:instrText>
        </w:r>
        <w:r w:rsidR="005B1D81">
          <w:rPr>
            <w:noProof/>
            <w:webHidden/>
          </w:rPr>
        </w:r>
        <w:r w:rsidR="005B1D81">
          <w:rPr>
            <w:noProof/>
            <w:webHidden/>
          </w:rPr>
          <w:fldChar w:fldCharType="separate"/>
        </w:r>
        <w:r w:rsidR="007F3946">
          <w:rPr>
            <w:noProof/>
            <w:webHidden/>
          </w:rPr>
          <w:t>47</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1" w:history="1">
        <w:r w:rsidR="005B1D81" w:rsidRPr="00FC550F">
          <w:rPr>
            <w:rStyle w:val="Hyperlink"/>
            <w:noProof/>
          </w:rPr>
          <w:t>Figure 18: Outliers removed</w:t>
        </w:r>
        <w:r w:rsidR="005B1D81">
          <w:rPr>
            <w:noProof/>
            <w:webHidden/>
          </w:rPr>
          <w:tab/>
        </w:r>
        <w:r w:rsidR="005B1D81">
          <w:rPr>
            <w:noProof/>
            <w:webHidden/>
          </w:rPr>
          <w:fldChar w:fldCharType="begin"/>
        </w:r>
        <w:r w:rsidR="005B1D81">
          <w:rPr>
            <w:noProof/>
            <w:webHidden/>
          </w:rPr>
          <w:instrText xml:space="preserve"> PAGEREF _Toc386032321 \h </w:instrText>
        </w:r>
        <w:r w:rsidR="005B1D81">
          <w:rPr>
            <w:noProof/>
            <w:webHidden/>
          </w:rPr>
        </w:r>
        <w:r w:rsidR="005B1D81">
          <w:rPr>
            <w:noProof/>
            <w:webHidden/>
          </w:rPr>
          <w:fldChar w:fldCharType="separate"/>
        </w:r>
        <w:r w:rsidR="007F3946">
          <w:rPr>
            <w:noProof/>
            <w:webHidden/>
          </w:rPr>
          <w:t>48</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2" w:history="1">
        <w:r w:rsidR="005B1D81" w:rsidRPr="00FC550F">
          <w:rPr>
            <w:rStyle w:val="Hyperlink"/>
            <w:noProof/>
          </w:rPr>
          <w:t>Figure 19: Number of Vulnerabilities per Source Library compared to their respective Third Party Libraries.</w:t>
        </w:r>
        <w:r w:rsidR="005B1D81">
          <w:rPr>
            <w:noProof/>
            <w:webHidden/>
          </w:rPr>
          <w:tab/>
        </w:r>
        <w:r w:rsidR="005B1D81">
          <w:rPr>
            <w:noProof/>
            <w:webHidden/>
          </w:rPr>
          <w:fldChar w:fldCharType="begin"/>
        </w:r>
        <w:r w:rsidR="005B1D81">
          <w:rPr>
            <w:noProof/>
            <w:webHidden/>
          </w:rPr>
          <w:instrText xml:space="preserve"> PAGEREF _Toc386032322 \h </w:instrText>
        </w:r>
        <w:r w:rsidR="005B1D81">
          <w:rPr>
            <w:noProof/>
            <w:webHidden/>
          </w:rPr>
        </w:r>
        <w:r w:rsidR="005B1D81">
          <w:rPr>
            <w:noProof/>
            <w:webHidden/>
          </w:rPr>
          <w:fldChar w:fldCharType="separate"/>
        </w:r>
        <w:r w:rsidR="007F3946">
          <w:rPr>
            <w:noProof/>
            <w:webHidden/>
          </w:rPr>
          <w:t>54</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3" w:history="1">
        <w:r w:rsidR="005B1D81" w:rsidRPr="00FC550F">
          <w:rPr>
            <w:rStyle w:val="Hyperlink"/>
            <w:noProof/>
          </w:rPr>
          <w:t>Figure 20: A vulnerability in the CVE database</w:t>
        </w:r>
        <w:r w:rsidR="005B1D81">
          <w:rPr>
            <w:noProof/>
            <w:webHidden/>
          </w:rPr>
          <w:tab/>
        </w:r>
        <w:r w:rsidR="005B1D81">
          <w:rPr>
            <w:noProof/>
            <w:webHidden/>
          </w:rPr>
          <w:fldChar w:fldCharType="begin"/>
        </w:r>
        <w:r w:rsidR="005B1D81">
          <w:rPr>
            <w:noProof/>
            <w:webHidden/>
          </w:rPr>
          <w:instrText xml:space="preserve"> PAGEREF _Toc386032323 \h </w:instrText>
        </w:r>
        <w:r w:rsidR="005B1D81">
          <w:rPr>
            <w:noProof/>
            <w:webHidden/>
          </w:rPr>
        </w:r>
        <w:r w:rsidR="005B1D81">
          <w:rPr>
            <w:noProof/>
            <w:webHidden/>
          </w:rPr>
          <w:fldChar w:fldCharType="separate"/>
        </w:r>
        <w:r w:rsidR="007F3946">
          <w:rPr>
            <w:noProof/>
            <w:webHidden/>
          </w:rPr>
          <w:t>59</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4" w:history="1">
        <w:r w:rsidR="005B1D81" w:rsidRPr="00FC550F">
          <w:rPr>
            <w:rStyle w:val="Hyperlink"/>
            <w:noProof/>
          </w:rPr>
          <w:t>Figure 21: The same vulnerability in the NIST database</w:t>
        </w:r>
        <w:r w:rsidR="005B1D81">
          <w:rPr>
            <w:noProof/>
            <w:webHidden/>
          </w:rPr>
          <w:tab/>
        </w:r>
        <w:r w:rsidR="005B1D81">
          <w:rPr>
            <w:noProof/>
            <w:webHidden/>
          </w:rPr>
          <w:fldChar w:fldCharType="begin"/>
        </w:r>
        <w:r w:rsidR="005B1D81">
          <w:rPr>
            <w:noProof/>
            <w:webHidden/>
          </w:rPr>
          <w:instrText xml:space="preserve"> PAGEREF _Toc386032324 \h </w:instrText>
        </w:r>
        <w:r w:rsidR="005B1D81">
          <w:rPr>
            <w:noProof/>
            <w:webHidden/>
          </w:rPr>
        </w:r>
        <w:r w:rsidR="005B1D81">
          <w:rPr>
            <w:noProof/>
            <w:webHidden/>
          </w:rPr>
          <w:fldChar w:fldCharType="separate"/>
        </w:r>
        <w:r w:rsidR="007F3946">
          <w:rPr>
            <w:noProof/>
            <w:webHidden/>
          </w:rPr>
          <w:t>60</w:t>
        </w:r>
        <w:r w:rsidR="005B1D81">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6032252"/>
      <w:r>
        <w:lastRenderedPageBreak/>
        <w:t>List</w:t>
      </w:r>
      <w:r w:rsidR="00111F0A">
        <w:t xml:space="preserve"> of Tables</w:t>
      </w:r>
      <w:bookmarkEnd w:id="4"/>
    </w:p>
    <w:p w:rsidR="005B1D81"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6032325" w:history="1">
        <w:r w:rsidR="005B1D81" w:rsidRPr="00A17A0A">
          <w:rPr>
            <w:rStyle w:val="Hyperlink"/>
            <w:noProof/>
          </w:rPr>
          <w:t>Table 1: Struts Threat Identification</w:t>
        </w:r>
        <w:r w:rsidR="005B1D81">
          <w:rPr>
            <w:noProof/>
            <w:webHidden/>
          </w:rPr>
          <w:tab/>
        </w:r>
        <w:r w:rsidR="005B1D81">
          <w:rPr>
            <w:noProof/>
            <w:webHidden/>
          </w:rPr>
          <w:fldChar w:fldCharType="begin"/>
        </w:r>
        <w:r w:rsidR="005B1D81">
          <w:rPr>
            <w:noProof/>
            <w:webHidden/>
          </w:rPr>
          <w:instrText xml:space="preserve"> PAGEREF _Toc386032325 \h </w:instrText>
        </w:r>
        <w:r w:rsidR="005B1D81">
          <w:rPr>
            <w:noProof/>
            <w:webHidden/>
          </w:rPr>
        </w:r>
        <w:r w:rsidR="005B1D81">
          <w:rPr>
            <w:noProof/>
            <w:webHidden/>
          </w:rPr>
          <w:fldChar w:fldCharType="separate"/>
        </w:r>
        <w:r w:rsidR="007F3946">
          <w:rPr>
            <w:noProof/>
            <w:webHidden/>
          </w:rPr>
          <w:t>39</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6" w:history="1">
        <w:r w:rsidR="005B1D81" w:rsidRPr="00A17A0A">
          <w:rPr>
            <w:rStyle w:val="Hyperlink"/>
            <w:noProof/>
          </w:rPr>
          <w:t>Table 2: Mapping threats to vulnerabilities</w:t>
        </w:r>
        <w:r w:rsidR="005B1D81">
          <w:rPr>
            <w:noProof/>
            <w:webHidden/>
          </w:rPr>
          <w:tab/>
        </w:r>
        <w:r w:rsidR="005B1D81">
          <w:rPr>
            <w:noProof/>
            <w:webHidden/>
          </w:rPr>
          <w:fldChar w:fldCharType="begin"/>
        </w:r>
        <w:r w:rsidR="005B1D81">
          <w:rPr>
            <w:noProof/>
            <w:webHidden/>
          </w:rPr>
          <w:instrText xml:space="preserve"> PAGEREF _Toc386032326 \h </w:instrText>
        </w:r>
        <w:r w:rsidR="005B1D81">
          <w:rPr>
            <w:noProof/>
            <w:webHidden/>
          </w:rPr>
        </w:r>
        <w:r w:rsidR="005B1D81">
          <w:rPr>
            <w:noProof/>
            <w:webHidden/>
          </w:rPr>
          <w:fldChar w:fldCharType="separate"/>
        </w:r>
        <w:r w:rsidR="007F3946">
          <w:rPr>
            <w:noProof/>
            <w:webHidden/>
          </w:rPr>
          <w:t>40</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7" w:history="1">
        <w:r w:rsidR="005B1D81" w:rsidRPr="00A17A0A">
          <w:rPr>
            <w:rStyle w:val="Hyperlink"/>
            <w:noProof/>
          </w:rPr>
          <w:t>Table 3: Phase Outcomes</w:t>
        </w:r>
        <w:r w:rsidR="005B1D81">
          <w:rPr>
            <w:noProof/>
            <w:webHidden/>
          </w:rPr>
          <w:tab/>
        </w:r>
        <w:r w:rsidR="005B1D81">
          <w:rPr>
            <w:noProof/>
            <w:webHidden/>
          </w:rPr>
          <w:fldChar w:fldCharType="begin"/>
        </w:r>
        <w:r w:rsidR="005B1D81">
          <w:rPr>
            <w:noProof/>
            <w:webHidden/>
          </w:rPr>
          <w:instrText xml:space="preserve"> PAGEREF _Toc386032327 \h </w:instrText>
        </w:r>
        <w:r w:rsidR="005B1D81">
          <w:rPr>
            <w:noProof/>
            <w:webHidden/>
          </w:rPr>
        </w:r>
        <w:r w:rsidR="005B1D81">
          <w:rPr>
            <w:noProof/>
            <w:webHidden/>
          </w:rPr>
          <w:fldChar w:fldCharType="separate"/>
        </w:r>
        <w:r w:rsidR="007F3946">
          <w:rPr>
            <w:noProof/>
            <w:webHidden/>
          </w:rPr>
          <w:t>42</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8" w:history="1">
        <w:r w:rsidR="005B1D81" w:rsidRPr="00A17A0A">
          <w:rPr>
            <w:rStyle w:val="Hyperlink"/>
            <w:noProof/>
          </w:rPr>
          <w:t>Table 4: Number of Vulnerable Third Party Dependencies per Project</w:t>
        </w:r>
        <w:r w:rsidR="005B1D81">
          <w:rPr>
            <w:noProof/>
            <w:webHidden/>
          </w:rPr>
          <w:tab/>
        </w:r>
        <w:r w:rsidR="005B1D81">
          <w:rPr>
            <w:noProof/>
            <w:webHidden/>
          </w:rPr>
          <w:fldChar w:fldCharType="begin"/>
        </w:r>
        <w:r w:rsidR="005B1D81">
          <w:rPr>
            <w:noProof/>
            <w:webHidden/>
          </w:rPr>
          <w:instrText xml:space="preserve"> PAGEREF _Toc386032328 \h </w:instrText>
        </w:r>
        <w:r w:rsidR="005B1D81">
          <w:rPr>
            <w:noProof/>
            <w:webHidden/>
          </w:rPr>
        </w:r>
        <w:r w:rsidR="005B1D81">
          <w:rPr>
            <w:noProof/>
            <w:webHidden/>
          </w:rPr>
          <w:fldChar w:fldCharType="separate"/>
        </w:r>
        <w:r w:rsidR="007F3946">
          <w:rPr>
            <w:noProof/>
            <w:webHidden/>
          </w:rPr>
          <w:t>43</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29" w:history="1">
        <w:r w:rsidR="005B1D81" w:rsidRPr="00A17A0A">
          <w:rPr>
            <w:rStyle w:val="Hyperlink"/>
            <w:noProof/>
          </w:rPr>
          <w:t>Table 5: Vulnerable Source Libraries per Project</w:t>
        </w:r>
        <w:r w:rsidR="005B1D81">
          <w:rPr>
            <w:noProof/>
            <w:webHidden/>
          </w:rPr>
          <w:tab/>
        </w:r>
        <w:r w:rsidR="005B1D81">
          <w:rPr>
            <w:noProof/>
            <w:webHidden/>
          </w:rPr>
          <w:fldChar w:fldCharType="begin"/>
        </w:r>
        <w:r w:rsidR="005B1D81">
          <w:rPr>
            <w:noProof/>
            <w:webHidden/>
          </w:rPr>
          <w:instrText xml:space="preserve"> PAGEREF _Toc386032329 \h </w:instrText>
        </w:r>
        <w:r w:rsidR="005B1D81">
          <w:rPr>
            <w:noProof/>
            <w:webHidden/>
          </w:rPr>
        </w:r>
        <w:r w:rsidR="005B1D81">
          <w:rPr>
            <w:noProof/>
            <w:webHidden/>
          </w:rPr>
          <w:fldChar w:fldCharType="separate"/>
        </w:r>
        <w:r w:rsidR="007F3946">
          <w:rPr>
            <w:noProof/>
            <w:webHidden/>
          </w:rPr>
          <w:t>45</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0" w:history="1">
        <w:r w:rsidR="005B1D81" w:rsidRPr="00A17A0A">
          <w:rPr>
            <w:rStyle w:val="Hyperlink"/>
            <w:noProof/>
          </w:rPr>
          <w:t>Table 6: Three Outlier Projects</w:t>
        </w:r>
        <w:r w:rsidR="005B1D81">
          <w:rPr>
            <w:noProof/>
            <w:webHidden/>
          </w:rPr>
          <w:tab/>
        </w:r>
        <w:r w:rsidR="005B1D81">
          <w:rPr>
            <w:noProof/>
            <w:webHidden/>
          </w:rPr>
          <w:fldChar w:fldCharType="begin"/>
        </w:r>
        <w:r w:rsidR="005B1D81">
          <w:rPr>
            <w:noProof/>
            <w:webHidden/>
          </w:rPr>
          <w:instrText xml:space="preserve"> PAGEREF _Toc386032330 \h </w:instrText>
        </w:r>
        <w:r w:rsidR="005B1D81">
          <w:rPr>
            <w:noProof/>
            <w:webHidden/>
          </w:rPr>
        </w:r>
        <w:r w:rsidR="005B1D81">
          <w:rPr>
            <w:noProof/>
            <w:webHidden/>
          </w:rPr>
          <w:fldChar w:fldCharType="separate"/>
        </w:r>
        <w:r w:rsidR="007F3946">
          <w:rPr>
            <w:noProof/>
            <w:webHidden/>
          </w:rPr>
          <w:t>47</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1" w:history="1">
        <w:r w:rsidR="005B1D81" w:rsidRPr="00A17A0A">
          <w:rPr>
            <w:rStyle w:val="Hyperlink"/>
            <w:noProof/>
          </w:rPr>
          <w:t>Table 7: GeoTools vulnerable dependencies</w:t>
        </w:r>
        <w:r w:rsidR="005B1D81">
          <w:rPr>
            <w:noProof/>
            <w:webHidden/>
          </w:rPr>
          <w:tab/>
        </w:r>
        <w:r w:rsidR="005B1D81">
          <w:rPr>
            <w:noProof/>
            <w:webHidden/>
          </w:rPr>
          <w:fldChar w:fldCharType="begin"/>
        </w:r>
        <w:r w:rsidR="005B1D81">
          <w:rPr>
            <w:noProof/>
            <w:webHidden/>
          </w:rPr>
          <w:instrText xml:space="preserve"> PAGEREF _Toc386032331 \h </w:instrText>
        </w:r>
        <w:r w:rsidR="005B1D81">
          <w:rPr>
            <w:noProof/>
            <w:webHidden/>
          </w:rPr>
        </w:r>
        <w:r w:rsidR="005B1D81">
          <w:rPr>
            <w:noProof/>
            <w:webHidden/>
          </w:rPr>
          <w:fldChar w:fldCharType="separate"/>
        </w:r>
        <w:r w:rsidR="007F3946">
          <w:rPr>
            <w:noProof/>
            <w:webHidden/>
          </w:rPr>
          <w:t>49</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2" w:history="1">
        <w:r w:rsidR="005B1D81" w:rsidRPr="00A17A0A">
          <w:rPr>
            <w:rStyle w:val="Hyperlink"/>
            <w:noProof/>
          </w:rPr>
          <w:t>Table 8: Netbeans vulnerabilities</w:t>
        </w:r>
        <w:r w:rsidR="005B1D81">
          <w:rPr>
            <w:noProof/>
            <w:webHidden/>
          </w:rPr>
          <w:tab/>
        </w:r>
        <w:r w:rsidR="005B1D81">
          <w:rPr>
            <w:noProof/>
            <w:webHidden/>
          </w:rPr>
          <w:fldChar w:fldCharType="begin"/>
        </w:r>
        <w:r w:rsidR="005B1D81">
          <w:rPr>
            <w:noProof/>
            <w:webHidden/>
          </w:rPr>
          <w:instrText xml:space="preserve"> PAGEREF _Toc386032332 \h </w:instrText>
        </w:r>
        <w:r w:rsidR="005B1D81">
          <w:rPr>
            <w:noProof/>
            <w:webHidden/>
          </w:rPr>
        </w:r>
        <w:r w:rsidR="005B1D81">
          <w:rPr>
            <w:noProof/>
            <w:webHidden/>
          </w:rPr>
          <w:fldChar w:fldCharType="separate"/>
        </w:r>
        <w:r w:rsidR="007F3946">
          <w:rPr>
            <w:noProof/>
            <w:webHidden/>
          </w:rPr>
          <w:t>50</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3" w:history="1">
        <w:r w:rsidR="005B1D81" w:rsidRPr="00A17A0A">
          <w:rPr>
            <w:rStyle w:val="Hyperlink"/>
            <w:noProof/>
          </w:rPr>
          <w:t>Table 9: Number of Vulnerabilities per 3rd Party Library</w:t>
        </w:r>
        <w:r w:rsidR="005B1D81">
          <w:rPr>
            <w:noProof/>
            <w:webHidden/>
          </w:rPr>
          <w:tab/>
        </w:r>
        <w:r w:rsidR="005B1D81">
          <w:rPr>
            <w:noProof/>
            <w:webHidden/>
          </w:rPr>
          <w:fldChar w:fldCharType="begin"/>
        </w:r>
        <w:r w:rsidR="005B1D81">
          <w:rPr>
            <w:noProof/>
            <w:webHidden/>
          </w:rPr>
          <w:instrText xml:space="preserve"> PAGEREF _Toc386032333 \h </w:instrText>
        </w:r>
        <w:r w:rsidR="005B1D81">
          <w:rPr>
            <w:noProof/>
            <w:webHidden/>
          </w:rPr>
        </w:r>
        <w:r w:rsidR="005B1D81">
          <w:rPr>
            <w:noProof/>
            <w:webHidden/>
          </w:rPr>
          <w:fldChar w:fldCharType="separate"/>
        </w:r>
        <w:r w:rsidR="007F3946">
          <w:rPr>
            <w:noProof/>
            <w:webHidden/>
          </w:rPr>
          <w:t>51</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4" w:history="1">
        <w:r w:rsidR="005B1D81" w:rsidRPr="00A17A0A">
          <w:rPr>
            <w:rStyle w:val="Hyperlink"/>
            <w:noProof/>
          </w:rPr>
          <w:t>Table 10: The top ten projects with the highest ratio of vulnerabilities compared to their respective source libraries</w:t>
        </w:r>
        <w:r w:rsidR="005B1D81">
          <w:rPr>
            <w:noProof/>
            <w:webHidden/>
          </w:rPr>
          <w:tab/>
        </w:r>
        <w:r w:rsidR="005B1D81">
          <w:rPr>
            <w:noProof/>
            <w:webHidden/>
          </w:rPr>
          <w:fldChar w:fldCharType="begin"/>
        </w:r>
        <w:r w:rsidR="005B1D81">
          <w:rPr>
            <w:noProof/>
            <w:webHidden/>
          </w:rPr>
          <w:instrText xml:space="preserve"> PAGEREF _Toc386032334 \h </w:instrText>
        </w:r>
        <w:r w:rsidR="005B1D81">
          <w:rPr>
            <w:noProof/>
            <w:webHidden/>
          </w:rPr>
        </w:r>
        <w:r w:rsidR="005B1D81">
          <w:rPr>
            <w:noProof/>
            <w:webHidden/>
          </w:rPr>
          <w:fldChar w:fldCharType="separate"/>
        </w:r>
        <w:r w:rsidR="007F3946">
          <w:rPr>
            <w:noProof/>
            <w:webHidden/>
          </w:rPr>
          <w:t>53</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5" w:history="1">
        <w:r w:rsidR="005B1D81" w:rsidRPr="00A17A0A">
          <w:rPr>
            <w:rStyle w:val="Hyperlink"/>
            <w:noProof/>
          </w:rPr>
          <w:t>Table 11: Number of Vulnerabilities per Source Library</w:t>
        </w:r>
        <w:r w:rsidR="005B1D81">
          <w:rPr>
            <w:noProof/>
            <w:webHidden/>
          </w:rPr>
          <w:tab/>
        </w:r>
        <w:r w:rsidR="005B1D81">
          <w:rPr>
            <w:noProof/>
            <w:webHidden/>
          </w:rPr>
          <w:fldChar w:fldCharType="begin"/>
        </w:r>
        <w:r w:rsidR="005B1D81">
          <w:rPr>
            <w:noProof/>
            <w:webHidden/>
          </w:rPr>
          <w:instrText xml:space="preserve"> PAGEREF _Toc386032335 \h </w:instrText>
        </w:r>
        <w:r w:rsidR="005B1D81">
          <w:rPr>
            <w:noProof/>
            <w:webHidden/>
          </w:rPr>
        </w:r>
        <w:r w:rsidR="005B1D81">
          <w:rPr>
            <w:noProof/>
            <w:webHidden/>
          </w:rPr>
          <w:fldChar w:fldCharType="separate"/>
        </w:r>
        <w:r w:rsidR="007F3946">
          <w:rPr>
            <w:noProof/>
            <w:webHidden/>
          </w:rPr>
          <w:t>54</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6" w:history="1">
        <w:r w:rsidR="005B1D81" w:rsidRPr="00A17A0A">
          <w:rPr>
            <w:rStyle w:val="Hyperlink"/>
            <w:noProof/>
          </w:rPr>
          <w:t>Table 12: Projects with the highest number of unique vulnerable third party libraries</w:t>
        </w:r>
        <w:r w:rsidR="005B1D81">
          <w:rPr>
            <w:noProof/>
            <w:webHidden/>
          </w:rPr>
          <w:tab/>
        </w:r>
        <w:r w:rsidR="005B1D81">
          <w:rPr>
            <w:noProof/>
            <w:webHidden/>
          </w:rPr>
          <w:fldChar w:fldCharType="begin"/>
        </w:r>
        <w:r w:rsidR="005B1D81">
          <w:rPr>
            <w:noProof/>
            <w:webHidden/>
          </w:rPr>
          <w:instrText xml:space="preserve"> PAGEREF _Toc386032336 \h </w:instrText>
        </w:r>
        <w:r w:rsidR="005B1D81">
          <w:rPr>
            <w:noProof/>
            <w:webHidden/>
          </w:rPr>
        </w:r>
        <w:r w:rsidR="005B1D81">
          <w:rPr>
            <w:noProof/>
            <w:webHidden/>
          </w:rPr>
          <w:fldChar w:fldCharType="separate"/>
        </w:r>
        <w:r w:rsidR="007F3946">
          <w:rPr>
            <w:noProof/>
            <w:webHidden/>
          </w:rPr>
          <w:t>55</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7" w:history="1">
        <w:r w:rsidR="005B1D81" w:rsidRPr="00A17A0A">
          <w:rPr>
            <w:rStyle w:val="Hyperlink"/>
            <w:noProof/>
          </w:rPr>
          <w:t>Table 13: Projects with the highest number of vulnerable source libraries</w:t>
        </w:r>
        <w:r w:rsidR="005B1D81">
          <w:rPr>
            <w:noProof/>
            <w:webHidden/>
          </w:rPr>
          <w:tab/>
        </w:r>
        <w:r w:rsidR="005B1D81">
          <w:rPr>
            <w:noProof/>
            <w:webHidden/>
          </w:rPr>
          <w:fldChar w:fldCharType="begin"/>
        </w:r>
        <w:r w:rsidR="005B1D81">
          <w:rPr>
            <w:noProof/>
            <w:webHidden/>
          </w:rPr>
          <w:instrText xml:space="preserve"> PAGEREF _Toc386032337 \h </w:instrText>
        </w:r>
        <w:r w:rsidR="005B1D81">
          <w:rPr>
            <w:noProof/>
            <w:webHidden/>
          </w:rPr>
        </w:r>
        <w:r w:rsidR="005B1D81">
          <w:rPr>
            <w:noProof/>
            <w:webHidden/>
          </w:rPr>
          <w:fldChar w:fldCharType="separate"/>
        </w:r>
        <w:r w:rsidR="007F3946">
          <w:rPr>
            <w:noProof/>
            <w:webHidden/>
          </w:rPr>
          <w:t>56</w:t>
        </w:r>
        <w:r w:rsidR="005B1D81">
          <w:rPr>
            <w:noProof/>
            <w:webHidden/>
          </w:rPr>
          <w:fldChar w:fldCharType="end"/>
        </w:r>
      </w:hyperlink>
    </w:p>
    <w:p w:rsidR="005B1D81" w:rsidRDefault="00B27159">
      <w:pPr>
        <w:pStyle w:val="TableofFigures"/>
        <w:tabs>
          <w:tab w:val="right" w:leader="dot" w:pos="9016"/>
        </w:tabs>
        <w:rPr>
          <w:noProof/>
          <w:sz w:val="22"/>
          <w:lang w:val="en-GB" w:eastAsia="en-GB"/>
        </w:rPr>
      </w:pPr>
      <w:hyperlink w:anchor="_Toc386032338" w:history="1">
        <w:r w:rsidR="005B1D81" w:rsidRPr="00A17A0A">
          <w:rPr>
            <w:rStyle w:val="Hyperlink"/>
            <w:noProof/>
          </w:rPr>
          <w:t>Table 14: Vulnerability Distribution</w:t>
        </w:r>
        <w:r w:rsidR="005B1D81">
          <w:rPr>
            <w:noProof/>
            <w:webHidden/>
          </w:rPr>
          <w:tab/>
        </w:r>
        <w:r w:rsidR="005B1D81">
          <w:rPr>
            <w:noProof/>
            <w:webHidden/>
          </w:rPr>
          <w:fldChar w:fldCharType="begin"/>
        </w:r>
        <w:r w:rsidR="005B1D81">
          <w:rPr>
            <w:noProof/>
            <w:webHidden/>
          </w:rPr>
          <w:instrText xml:space="preserve"> PAGEREF _Toc386032338 \h </w:instrText>
        </w:r>
        <w:r w:rsidR="005B1D81">
          <w:rPr>
            <w:noProof/>
            <w:webHidden/>
          </w:rPr>
        </w:r>
        <w:r w:rsidR="005B1D81">
          <w:rPr>
            <w:noProof/>
            <w:webHidden/>
          </w:rPr>
          <w:fldChar w:fldCharType="separate"/>
        </w:r>
        <w:r w:rsidR="007F3946">
          <w:rPr>
            <w:noProof/>
            <w:webHidden/>
          </w:rPr>
          <w:t>57</w:t>
        </w:r>
        <w:r w:rsidR="005B1D81">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6032253"/>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7F3946">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6032254"/>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6032255"/>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6804"/>
      </w:tblGrid>
      <w:tr w:rsidR="00DA79CE" w:rsidTr="005B1D81">
        <w:tc>
          <w:tcPr>
            <w:tcW w:w="1661" w:type="dxa"/>
          </w:tcPr>
          <w:p w:rsidR="00DA79CE" w:rsidRDefault="00DA79CE" w:rsidP="00FE08A4">
            <w:r>
              <w:t>Dependency</w:t>
            </w:r>
          </w:p>
        </w:tc>
        <w:tc>
          <w:tcPr>
            <w:tcW w:w="6804" w:type="dxa"/>
          </w:tcPr>
          <w:p w:rsidR="00DA79CE" w:rsidRDefault="00DA79CE" w:rsidP="00FE08A4">
            <w:r>
              <w:t>A Third Party Library.</w:t>
            </w:r>
          </w:p>
        </w:tc>
      </w:tr>
      <w:tr w:rsidR="00DA79CE" w:rsidTr="005B1D81">
        <w:tc>
          <w:tcPr>
            <w:tcW w:w="1661" w:type="dxa"/>
          </w:tcPr>
          <w:p w:rsidR="00DA79CE" w:rsidRDefault="00DA79CE" w:rsidP="00FE08A4">
            <w:r>
              <w:t>Library</w:t>
            </w:r>
          </w:p>
        </w:tc>
        <w:tc>
          <w:tcPr>
            <w:tcW w:w="6804" w:type="dxa"/>
          </w:tcPr>
          <w:p w:rsidR="00DA79CE" w:rsidRDefault="00DA79CE" w:rsidP="00FE08A4">
            <w:r>
              <w:t>A Jar File. This can be either a Dependency, or a Source Jar File.</w:t>
            </w:r>
          </w:p>
        </w:tc>
      </w:tr>
      <w:tr w:rsidR="00DA79CE" w:rsidTr="005B1D81">
        <w:tc>
          <w:tcPr>
            <w:tcW w:w="1661" w:type="dxa"/>
          </w:tcPr>
          <w:p w:rsidR="00DA79CE" w:rsidRDefault="00DA79CE" w:rsidP="00FE08A4">
            <w:r>
              <w:t>Project</w:t>
            </w:r>
          </w:p>
        </w:tc>
        <w:tc>
          <w:tcPr>
            <w:tcW w:w="6804" w:type="dxa"/>
          </w:tcPr>
          <w:p w:rsidR="00DA79CE" w:rsidRDefault="00DA79CE" w:rsidP="00FE08A4">
            <w:r>
              <w:t>A single body of source code and accompanying artefacts, such as documentation and execution scripts. It has Dependencies and can be built into Source Jar Files.</w:t>
            </w:r>
          </w:p>
        </w:tc>
      </w:tr>
      <w:tr w:rsidR="00DA79CE" w:rsidTr="005B1D81">
        <w:tc>
          <w:tcPr>
            <w:tcW w:w="1661" w:type="dxa"/>
          </w:tcPr>
          <w:p w:rsidR="00DA79CE" w:rsidRDefault="00DA79CE" w:rsidP="00FE08A4">
            <w:r>
              <w:t>Source Jar File</w:t>
            </w:r>
          </w:p>
        </w:tc>
        <w:tc>
          <w:tcPr>
            <w:tcW w:w="6804" w:type="dxa"/>
          </w:tcPr>
          <w:p w:rsidR="00DA79CE" w:rsidRDefault="00DA79CE" w:rsidP="00FE08A4">
            <w:r>
              <w:t>A Jar File that is produced by building a Project.</w:t>
            </w:r>
          </w:p>
        </w:tc>
      </w:tr>
      <w:tr w:rsidR="00DA79CE" w:rsidTr="005B1D81">
        <w:tc>
          <w:tcPr>
            <w:tcW w:w="1661" w:type="dxa"/>
          </w:tcPr>
          <w:p w:rsidR="00DA79CE" w:rsidRDefault="00DA79CE" w:rsidP="00FE08A4">
            <w:r>
              <w:t>Vulnerability</w:t>
            </w:r>
          </w:p>
        </w:tc>
        <w:tc>
          <w:tcPr>
            <w:tcW w:w="6804"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6032256"/>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w:t>
      </w:r>
      <w:proofErr w:type="gramStart"/>
      <w:r>
        <w:t xml:space="preserve">security of </w:t>
      </w:r>
      <w:r w:rsidR="00BD1E1B">
        <w:t>third</w:t>
      </w:r>
      <w:r w:rsidR="00E5627C">
        <w:t xml:space="preserve"> </w:t>
      </w:r>
      <w:r>
        <w:t>party libraries are</w:t>
      </w:r>
      <w:proofErr w:type="gramEnd"/>
      <w:r>
        <w:t xml:space="preserv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w:t>
      </w:r>
      <w:sdt>
        <w:sdtPr>
          <w:id w:val="-945695996"/>
          <w:citation/>
        </w:sdtPr>
        <w:sdtContent>
          <w:r w:rsidR="006676B5">
            <w:fldChar w:fldCharType="begin"/>
          </w:r>
          <w:r w:rsidR="006676B5">
            <w:rPr>
              <w:lang w:val="en-GB"/>
            </w:rPr>
            <w:instrText xml:space="preserve"> CITATION Ker83 \l 2057 </w:instrText>
          </w:r>
          <w:r w:rsidR="006676B5">
            <w:fldChar w:fldCharType="separate"/>
          </w:r>
          <w:r w:rsidR="006676B5">
            <w:rPr>
              <w:noProof/>
              <w:lang w:val="en-GB"/>
            </w:rPr>
            <w:t xml:space="preserve"> </w:t>
          </w:r>
          <w:r w:rsidR="006676B5" w:rsidRPr="006676B5">
            <w:rPr>
              <w:noProof/>
              <w:lang w:val="en-GB"/>
            </w:rPr>
            <w:t>[3]</w:t>
          </w:r>
          <w:r w:rsidR="006676B5">
            <w:fldChar w:fldCharType="end"/>
          </w:r>
        </w:sdtContent>
      </w:sdt>
      <w:r w:rsidR="006676B5">
        <w:t xml:space="preserve">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6032257"/>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w:t>
      </w:r>
      <w:sdt>
        <w:sdtPr>
          <w:id w:val="-1667634489"/>
          <w:citation/>
        </w:sdtPr>
        <w:sdtContent>
          <w:r w:rsidR="003E5182">
            <w:fldChar w:fldCharType="begin"/>
          </w:r>
          <w:r w:rsidR="003E5182">
            <w:rPr>
              <w:lang w:val="en-GB"/>
            </w:rPr>
            <w:instrText xml:space="preserve"> CITATION Wil12 \l 2057 </w:instrText>
          </w:r>
          <w:r w:rsidR="003E5182">
            <w:fldChar w:fldCharType="separate"/>
          </w:r>
          <w:r w:rsidR="003E5182" w:rsidRPr="003E5182">
            <w:rPr>
              <w:noProof/>
              <w:lang w:val="en-GB"/>
            </w:rPr>
            <w:t>[1]</w:t>
          </w:r>
          <w:r w:rsidR="003E5182">
            <w:fldChar w:fldCharType="end"/>
          </w:r>
        </w:sdtContent>
      </w:sdt>
      <w:r w:rsidR="003E5182">
        <w:t xml:space="preserve"> </w:t>
      </w:r>
      <w:r w:rsidR="0060563F">
        <w:t>suggests that up to 26% of all downloaded libraries</w:t>
      </w:r>
      <w:r w:rsidR="009F1D73">
        <w:t xml:space="preserve"> contain known vulnerabilities. </w:t>
      </w:r>
      <w:r w:rsidR="00355BF0">
        <w:t>It also been noted</w:t>
      </w:r>
      <w:r w:rsidR="009038F8">
        <w:t xml:space="preserve"> </w:t>
      </w:r>
      <w:sdt>
        <w:sdtPr>
          <w:id w:val="1462223872"/>
          <w:citation/>
        </w:sdt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rsidR="003E5182">
        <w:t xml:space="preserve"> </w:t>
      </w:r>
      <w:r w:rsidR="0042678A">
        <w:t xml:space="preserve">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6032258"/>
      <w:r w:rsidRPr="00AA1D2C">
        <w:lastRenderedPageBreak/>
        <w:t>Problem</w:t>
      </w:r>
      <w:r w:rsidR="00B11649">
        <w:t xml:space="preserve"> Statement</w:t>
      </w:r>
      <w:bookmarkEnd w:id="13"/>
    </w:p>
    <w:p w:rsidR="00D53927" w:rsidRDefault="00381C34" w:rsidP="00AA1D2C">
      <w:r>
        <w:t>The OWASP Top Ten 2013</w:t>
      </w:r>
      <w:r w:rsidR="003E5182">
        <w:t xml:space="preserve"> </w:t>
      </w:r>
      <w:sdt>
        <w:sdtPr>
          <w:id w:val="1376040100"/>
          <w:citation/>
        </w:sdt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t xml:space="preserve">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6032259"/>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6032260"/>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6032261"/>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Start w:id="60" w:name="_Toc386009558"/>
      <w:bookmarkStart w:id="61" w:name="_Toc386024071"/>
      <w:bookmarkStart w:id="62" w:name="_Toc38603226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3" w:name="_Toc363779534"/>
      <w:bookmarkStart w:id="64" w:name="_Toc363779671"/>
      <w:bookmarkStart w:id="65" w:name="_Toc367431947"/>
      <w:bookmarkStart w:id="66" w:name="_Toc376895700"/>
      <w:bookmarkStart w:id="67" w:name="_Toc376895725"/>
      <w:bookmarkStart w:id="68" w:name="_Toc377215173"/>
      <w:bookmarkStart w:id="69" w:name="_Toc377215868"/>
      <w:bookmarkStart w:id="70" w:name="_Toc377215896"/>
      <w:bookmarkStart w:id="71" w:name="_Toc377308594"/>
      <w:bookmarkStart w:id="72" w:name="_Toc377588243"/>
      <w:bookmarkStart w:id="73" w:name="_Toc377588283"/>
      <w:bookmarkStart w:id="74" w:name="_Toc377671735"/>
      <w:bookmarkStart w:id="75" w:name="_Toc379312247"/>
      <w:bookmarkStart w:id="76" w:name="_Toc379313121"/>
      <w:bookmarkStart w:id="77" w:name="_Toc381732250"/>
      <w:bookmarkStart w:id="78" w:name="_Toc382236680"/>
      <w:bookmarkStart w:id="79" w:name="_Toc382506159"/>
      <w:bookmarkStart w:id="80" w:name="_Toc382904978"/>
      <w:bookmarkStart w:id="81" w:name="_Toc382907266"/>
      <w:bookmarkStart w:id="82" w:name="_Toc382907330"/>
      <w:bookmarkStart w:id="83" w:name="_Toc382909263"/>
      <w:bookmarkStart w:id="84" w:name="_Toc382920643"/>
      <w:bookmarkStart w:id="85" w:name="_Toc382920908"/>
      <w:bookmarkStart w:id="86" w:name="_Toc382922544"/>
      <w:bookmarkStart w:id="87" w:name="_Toc382925877"/>
      <w:bookmarkStart w:id="88" w:name="_Toc382925942"/>
      <w:bookmarkStart w:id="89" w:name="_Toc382926009"/>
      <w:bookmarkStart w:id="90" w:name="_Toc383261516"/>
      <w:bookmarkStart w:id="91" w:name="_Toc384050956"/>
      <w:bookmarkStart w:id="92" w:name="_Toc384147023"/>
      <w:bookmarkStart w:id="93" w:name="_Toc384234202"/>
      <w:bookmarkStart w:id="94" w:name="_Toc384236520"/>
      <w:bookmarkStart w:id="95" w:name="_Toc385074321"/>
      <w:bookmarkStart w:id="96" w:name="_Toc385845696"/>
      <w:bookmarkStart w:id="97" w:name="_Toc385856145"/>
      <w:bookmarkStart w:id="98" w:name="_Toc385867130"/>
      <w:bookmarkStart w:id="99" w:name="_Toc385868062"/>
      <w:bookmarkStart w:id="100" w:name="_Toc385925286"/>
      <w:bookmarkStart w:id="101" w:name="_Toc385926130"/>
      <w:bookmarkStart w:id="102" w:name="_Toc385926189"/>
      <w:bookmarkStart w:id="103" w:name="_Toc386009559"/>
      <w:bookmarkStart w:id="104" w:name="_Toc386024072"/>
      <w:bookmarkStart w:id="105" w:name="_Toc386032263"/>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365077" w:rsidRDefault="00365077" w:rsidP="00365077">
      <w:pPr>
        <w:pStyle w:val="Heading2"/>
      </w:pPr>
      <w:bookmarkStart w:id="106" w:name="_Toc386032264"/>
      <w:r>
        <w:t>Third Party Dependencies</w:t>
      </w:r>
      <w:bookmarkEnd w:id="106"/>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sdt>
        <w:sdtPr>
          <w:id w:val="1659191687"/>
          <w:citation/>
        </w:sdtPr>
        <w:sdtContent>
          <w:r w:rsidR="001569A5">
            <w:fldChar w:fldCharType="begin"/>
          </w:r>
          <w:r w:rsidR="001569A5">
            <w:rPr>
              <w:lang w:val="en-GB"/>
            </w:rPr>
            <w:instrText xml:space="preserve"> CITATION Jin07 \l 2057 </w:instrText>
          </w:r>
          <w:r w:rsidR="001569A5">
            <w:fldChar w:fldCharType="separate"/>
          </w:r>
          <w:r w:rsidR="001569A5" w:rsidRPr="001569A5">
            <w:rPr>
              <w:noProof/>
              <w:lang w:val="en-GB"/>
            </w:rPr>
            <w:t>[5]</w:t>
          </w:r>
          <w:r w:rsidR="001569A5">
            <w:fldChar w:fldCharType="end"/>
          </w:r>
        </w:sdtContent>
      </w:sdt>
      <w:r w:rsidR="001569A5">
        <w:t xml:space="preserve">, </w:t>
      </w:r>
      <w:sdt>
        <w:sdtPr>
          <w:id w:val="529078187"/>
          <w:citation/>
        </w:sdtPr>
        <w:sdtContent>
          <w:r w:rsidR="001569A5">
            <w:fldChar w:fldCharType="begin"/>
          </w:r>
          <w:r w:rsidR="001569A5">
            <w:rPr>
              <w:color w:val="000000"/>
              <w:szCs w:val="24"/>
              <w:shd w:val="clear" w:color="auto" w:fill="FFFFFF"/>
              <w:lang w:val="en-GB"/>
            </w:rPr>
            <w:instrText xml:space="preserve"> CITATION Moh07 \l 2057 </w:instrText>
          </w:r>
          <w:r w:rsidR="001569A5">
            <w:fldChar w:fldCharType="separate"/>
          </w:r>
          <w:r w:rsidR="001569A5" w:rsidRPr="001569A5">
            <w:rPr>
              <w:noProof/>
              <w:color w:val="000000"/>
              <w:szCs w:val="24"/>
              <w:shd w:val="clear" w:color="auto" w:fill="FFFFFF"/>
              <w:lang w:val="en-GB"/>
            </w:rPr>
            <w:t>[6]</w:t>
          </w:r>
          <w:r w:rsidR="001569A5">
            <w:fldChar w:fldCharType="end"/>
          </w:r>
        </w:sdtContent>
      </w:sdt>
      <w:r w:rsidR="005111C8" w:rsidRPr="00DA0E2B">
        <w:rPr>
          <w:color w:val="000000"/>
          <w:szCs w:val="24"/>
          <w:shd w:val="clear" w:color="auto" w:fill="FFFFFF"/>
        </w:rPr>
        <w:t>.</w:t>
      </w:r>
      <w:r w:rsidR="005111C8" w:rsidRPr="00DA0E2B">
        <w:rPr>
          <w:szCs w:val="24"/>
        </w:rPr>
        <w:t xml:space="preserve"> </w:t>
      </w:r>
      <w:commentRangeStart w:id="107"/>
      <w:r w:rsidR="005111C8" w:rsidRPr="00DA0E2B">
        <w:rPr>
          <w:szCs w:val="24"/>
        </w:rPr>
        <w:t>D</w:t>
      </w:r>
      <w:r w:rsidRPr="00DA0E2B">
        <w:rPr>
          <w:szCs w:val="24"/>
        </w:rPr>
        <w:t>evelopers</w:t>
      </w:r>
      <w:commentRangeEnd w:id="107"/>
      <w:r w:rsidR="000C199E">
        <w:rPr>
          <w:rStyle w:val="CommentReference"/>
        </w:rPr>
        <w:commentReference w:id="107"/>
      </w:r>
      <w:r w:rsidRPr="00DA0E2B">
        <w:rPr>
          <w:szCs w:val="24"/>
        </w:rPr>
        <w:t xml:space="preserve">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8" w:name="_Toc386032265"/>
      <w:r w:rsidRPr="00041CF4">
        <w:t>Using Components with Known Vulnerabilities</w:t>
      </w:r>
      <w:bookmarkEnd w:id="108"/>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OWASP recognised this issue in their 2013 Top Ten Vulnerability</w:t>
      </w:r>
      <w:r w:rsidR="00887B5E">
        <w:t xml:space="preserve"> </w:t>
      </w:r>
      <w:sdt>
        <w:sdtPr>
          <w:id w:val="726421159"/>
          <w:citation/>
        </w:sdtPr>
        <w:sdtContent>
          <w:r w:rsidR="00887B5E">
            <w:fldChar w:fldCharType="begin"/>
          </w:r>
          <w:r w:rsidR="00887B5E">
            <w:rPr>
              <w:lang w:val="en-GB"/>
            </w:rPr>
            <w:instrText xml:space="preserve"> CITATION OWA13 \l 2057 </w:instrText>
          </w:r>
          <w:r w:rsidR="00887B5E">
            <w:fldChar w:fldCharType="separate"/>
          </w:r>
          <w:r w:rsidR="00887B5E" w:rsidRPr="00887B5E">
            <w:rPr>
              <w:noProof/>
              <w:lang w:val="en-GB"/>
            </w:rPr>
            <w:t>[4]</w:t>
          </w:r>
          <w:r w:rsidR="00887B5E">
            <w:fldChar w:fldCharType="end"/>
          </w:r>
        </w:sdtContent>
      </w:sdt>
      <w:r>
        <w:t xml:space="preserve">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9"/>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109"/>
      <w:r>
        <w:rPr>
          <w:rStyle w:val="CommentReference"/>
        </w:rPr>
        <w:commentReference w:id="109"/>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w:t>
      </w:r>
      <w:sdt>
        <w:sdtPr>
          <w:id w:val="-1361585408"/>
          <w:citation/>
        </w:sdtPr>
        <w:sdtContent>
          <w:r w:rsidR="00887B5E">
            <w:fldChar w:fldCharType="begin"/>
          </w:r>
          <w:r w:rsidR="00887B5E">
            <w:rPr>
              <w:lang w:val="en-GB"/>
            </w:rPr>
            <w:instrText xml:space="preserve"> CITATION Wil12 \l 2057 </w:instrText>
          </w:r>
          <w:r w:rsidR="00887B5E">
            <w:fldChar w:fldCharType="separate"/>
          </w:r>
          <w:r w:rsidR="00887B5E" w:rsidRPr="00887B5E">
            <w:rPr>
              <w:noProof/>
              <w:lang w:val="en-GB"/>
            </w:rPr>
            <w:t>[1]</w:t>
          </w:r>
          <w:r w:rsidR="00887B5E">
            <w:fldChar w:fldCharType="end"/>
          </w:r>
        </w:sdtContent>
      </w:sdt>
      <w:r w:rsidR="00887B5E">
        <w:t xml:space="preserve"> </w:t>
      </w:r>
      <w:r>
        <w:t>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10" w:name="_Toc386032266"/>
      <w:r>
        <w:lastRenderedPageBreak/>
        <w:t>Cataloguing these Vulnerabilities</w:t>
      </w:r>
      <w:bookmarkEnd w:id="110"/>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B27159"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B27159"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B27159"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B27159"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11"/>
      <w:r>
        <w:t xml:space="preserve">60,000 </w:t>
      </w:r>
      <w:commentRangeEnd w:id="111"/>
      <w:r w:rsidR="00EC7EF6">
        <w:rPr>
          <w:rStyle w:val="CommentReference"/>
        </w:rPr>
        <w:commentReference w:id="111"/>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eastAsia="en-IE"/>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12" w:name="_Toc386032304"/>
      <w:r>
        <w:t xml:space="preserve">Figure </w:t>
      </w:r>
      <w:fldSimple w:instr=" SEQ Figure \* ARABIC ">
        <w:r w:rsidR="007F3946">
          <w:rPr>
            <w:noProof/>
          </w:rPr>
          <w:t>1</w:t>
        </w:r>
      </w:fldSimple>
      <w:r>
        <w:t xml:space="preserve">: </w:t>
      </w:r>
      <w:commentRangeStart w:id="113"/>
      <w:r>
        <w:t>Quarterly Statistics</w:t>
      </w:r>
      <w:commentRangeEnd w:id="113"/>
      <w:r w:rsidR="00582FC6">
        <w:rPr>
          <w:rStyle w:val="CommentReference"/>
          <w:bCs w:val="0"/>
          <w:i w:val="0"/>
        </w:rPr>
        <w:commentReference w:id="113"/>
      </w:r>
      <w:bookmarkEnd w:id="112"/>
    </w:p>
    <w:p w:rsidR="00FB3109" w:rsidRDefault="00FB3109" w:rsidP="000C3E80">
      <w:pPr>
        <w:rPr>
          <w:noProof/>
          <w:lang w:val="en-GB" w:eastAsia="en-GB"/>
        </w:rPr>
      </w:pPr>
    </w:p>
    <w:p w:rsidR="00AD22D5" w:rsidRDefault="00AD22D5" w:rsidP="008B22A4">
      <w:pPr>
        <w:pStyle w:val="Heading2"/>
        <w:rPr>
          <w:noProof/>
          <w:lang w:val="en-GB" w:eastAsia="en-GB"/>
        </w:rPr>
      </w:pPr>
      <w:bookmarkStart w:id="114" w:name="_Toc386032267"/>
      <w:r>
        <w:rPr>
          <w:noProof/>
          <w:lang w:val="en-GB" w:eastAsia="en-GB"/>
        </w:rPr>
        <w:t>Threat Modelling</w:t>
      </w:r>
    </w:p>
    <w:p w:rsidR="00AD22D5" w:rsidRDefault="00AD22D5" w:rsidP="00AD22D5">
      <w:r>
        <w:t xml:space="preserve">Threat modelling 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frame this analysis. McGrath </w:t>
      </w:r>
      <w:sdt>
        <w:sdtPr>
          <w:id w:val="1512184848"/>
          <w:citation/>
        </w:sdtPr>
        <w:sdtContent>
          <w:r>
            <w:fldChar w:fldCharType="begin"/>
          </w:r>
          <w:r>
            <w:rPr>
              <w:lang w:val="en-GB"/>
            </w:rPr>
            <w:instrText xml:space="preserve"> CITATION McG13 \l 2057 </w:instrText>
          </w:r>
          <w:r>
            <w:fldChar w:fldCharType="separate"/>
          </w:r>
          <w:r w:rsidRPr="009D5618">
            <w:rPr>
              <w:noProof/>
              <w:lang w:val="en-GB"/>
            </w:rPr>
            <w:t>[11]</w:t>
          </w:r>
          <w:r>
            <w:fldChar w:fldCharType="end"/>
          </w:r>
        </w:sdtContent>
      </w:sdt>
      <w:r>
        <w:t xml:space="preserve"> defines the terms thusly:</w:t>
      </w:r>
    </w:p>
    <w:p w:rsidR="00AD22D5" w:rsidRDefault="00AD22D5" w:rsidP="00AD22D5">
      <w:pPr>
        <w:pStyle w:val="ListParagraph"/>
        <w:numPr>
          <w:ilvl w:val="0"/>
          <w:numId w:val="21"/>
        </w:numPr>
      </w:pPr>
      <w:r>
        <w:t xml:space="preserve">A </w:t>
      </w:r>
      <w:r>
        <w:rPr>
          <w:b/>
        </w:rPr>
        <w:t>threat</w:t>
      </w:r>
      <w:r>
        <w:t xml:space="preserve"> is an event that can damage an asset by performing an attack</w:t>
      </w:r>
    </w:p>
    <w:p w:rsidR="00AD22D5" w:rsidRDefault="00AD22D5" w:rsidP="00AD22D5">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AD22D5" w:rsidRDefault="00AD22D5" w:rsidP="00AD22D5">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AD22D5" w:rsidRDefault="00AD22D5" w:rsidP="00AD22D5">
      <w:pPr>
        <w:pStyle w:val="ListParagraph"/>
        <w:numPr>
          <w:ilvl w:val="0"/>
          <w:numId w:val="21"/>
        </w:numPr>
      </w:pPr>
      <w:r>
        <w:t xml:space="preserve">A </w:t>
      </w:r>
      <w:r>
        <w:rPr>
          <w:b/>
        </w:rPr>
        <w:t xml:space="preserve">risk </w:t>
      </w:r>
      <w:r>
        <w:t>is the likelihood of an attack.</w:t>
      </w:r>
    </w:p>
    <w:p w:rsidR="00AD22D5" w:rsidRDefault="00AD22D5" w:rsidP="00AD22D5"/>
    <w:p w:rsidR="008F7231" w:rsidRDefault="008F7231" w:rsidP="008F7231">
      <w:pPr>
        <w:keepNext/>
        <w:jc w:val="center"/>
      </w:pPr>
      <w:r>
        <w:rPr>
          <w:noProof/>
          <w:lang w:eastAsia="en-IE"/>
        </w:rPr>
        <w:lastRenderedPageBreak/>
        <w:drawing>
          <wp:inline distT="0" distB="0" distL="0" distR="0" wp14:anchorId="4C36EDC5" wp14:editId="724C6991">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8F7231" w:rsidRDefault="008F7231" w:rsidP="008F7231">
      <w:pPr>
        <w:pStyle w:val="Caption"/>
      </w:pPr>
      <w:bookmarkStart w:id="115" w:name="_Toc386032313"/>
      <w:r>
        <w:t xml:space="preserve">Figure </w:t>
      </w:r>
      <w:fldSimple w:instr=" SEQ Figure \* ARABIC ">
        <w:r>
          <w:rPr>
            <w:noProof/>
          </w:rPr>
          <w:t>10</w:t>
        </w:r>
      </w:fldSimple>
      <w:r>
        <w:t>: OWASP Threat Modelling Process</w:t>
      </w:r>
      <w:sdt>
        <w:sdtPr>
          <w:id w:val="-1563176362"/>
          <w:citation/>
        </w:sdtPr>
        <w:sdtContent>
          <w:r>
            <w:fldChar w:fldCharType="begin"/>
          </w:r>
          <w:r>
            <w:rPr>
              <w:lang w:val="en-GB"/>
            </w:rPr>
            <w:instrText xml:space="preserve"> CITATION OWA06 \l 2057 </w:instrText>
          </w:r>
          <w:r>
            <w:fldChar w:fldCharType="separate"/>
          </w:r>
          <w:r>
            <w:rPr>
              <w:noProof/>
              <w:lang w:val="en-GB"/>
            </w:rPr>
            <w:t xml:space="preserve"> </w:t>
          </w:r>
          <w:r w:rsidRPr="00E848A1">
            <w:rPr>
              <w:noProof/>
              <w:lang w:val="en-GB"/>
            </w:rPr>
            <w:t>[12]</w:t>
          </w:r>
          <w:r>
            <w:fldChar w:fldCharType="end"/>
          </w:r>
        </w:sdtContent>
      </w:sdt>
      <w:bookmarkEnd w:id="115"/>
    </w:p>
    <w:p w:rsidR="008F7231" w:rsidRDefault="008F7231" w:rsidP="008F7231"/>
    <w:p w:rsidR="008F7231" w:rsidRDefault="008F7231" w:rsidP="008F7231">
      <w:r>
        <w:t xml:space="preserve">Figure </w:t>
      </w:r>
      <w:r w:rsidRPr="006D497F">
        <w:rPr>
          <w:highlight w:val="yellow"/>
        </w:rPr>
        <w:t>7</w:t>
      </w:r>
      <w:r>
        <w:t xml:space="preserve"> shows the typical threat modelling process, as recommended by OWASP. This will guide the steps required to perform a threat analysis of several of the open source projects.</w:t>
      </w:r>
    </w:p>
    <w:p w:rsidR="008F7231" w:rsidRDefault="008F7231" w:rsidP="00AD22D5"/>
    <w:p w:rsidR="00965BE0" w:rsidRDefault="00965BE0" w:rsidP="00965BE0">
      <w:pPr>
        <w:pStyle w:val="Heading3"/>
      </w:pPr>
      <w:r>
        <w:t>STRIDE</w:t>
      </w:r>
    </w:p>
    <w:p w:rsidR="00965BE0" w:rsidRDefault="00965BE0" w:rsidP="00965BE0">
      <w:pPr>
        <w:pStyle w:val="Heading3"/>
      </w:pPr>
      <w:r>
        <w:t>TRIKE</w:t>
      </w:r>
    </w:p>
    <w:p w:rsidR="00965BE0" w:rsidRPr="00965BE0" w:rsidRDefault="00965BE0" w:rsidP="00965BE0">
      <w:pPr>
        <w:pStyle w:val="Heading3"/>
      </w:pPr>
      <w:r>
        <w:t>DREAD</w:t>
      </w:r>
    </w:p>
    <w:p w:rsidR="00965BE0" w:rsidRDefault="00965BE0" w:rsidP="00AD22D5"/>
    <w:p w:rsidR="00AD22D5" w:rsidRDefault="00AD22D5" w:rsidP="00AD22D5">
      <w:r w:rsidRPr="00AD22D5">
        <w:rPr>
          <w:highlight w:val="yellow"/>
        </w:rPr>
        <w:t>TODO: add more!</w:t>
      </w:r>
    </w:p>
    <w:p w:rsidR="00AD22D5" w:rsidRPr="00AD22D5" w:rsidRDefault="00AD22D5" w:rsidP="00AD22D5">
      <w:pPr>
        <w:rPr>
          <w:lang w:val="en-GB" w:eastAsia="en-GB"/>
        </w:rPr>
      </w:pPr>
    </w:p>
    <w:p w:rsidR="000C3E80" w:rsidRDefault="008B22A4" w:rsidP="008B22A4">
      <w:pPr>
        <w:pStyle w:val="Heading2"/>
        <w:rPr>
          <w:noProof/>
          <w:lang w:val="en-GB" w:eastAsia="en-GB"/>
        </w:rPr>
      </w:pPr>
      <w:commentRangeStart w:id="116"/>
      <w:r>
        <w:rPr>
          <w:noProof/>
          <w:lang w:val="en-GB" w:eastAsia="en-GB"/>
        </w:rPr>
        <w:t>Heartbleed Bug</w:t>
      </w:r>
      <w:commentRangeEnd w:id="116"/>
      <w:r w:rsidR="00CB2813">
        <w:rPr>
          <w:rStyle w:val="CommentReference"/>
          <w:rFonts w:asciiTheme="minorHAnsi" w:eastAsiaTheme="minorEastAsia" w:hAnsiTheme="minorHAnsi" w:cstheme="minorBidi"/>
          <w:b w:val="0"/>
          <w:bCs w:val="0"/>
        </w:rPr>
        <w:commentReference w:id="116"/>
      </w:r>
      <w:bookmarkEnd w:id="114"/>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lastRenderedPageBreak/>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w:t>
      </w:r>
      <w:r w:rsidR="00887B5E">
        <w:rPr>
          <w:lang w:val="en-GB" w:eastAsia="en-GB"/>
        </w:rPr>
        <w:t xml:space="preserve"> Internet data open to hackers” </w:t>
      </w:r>
      <w:sdt>
        <w:sdtPr>
          <w:rPr>
            <w:lang w:val="en-GB" w:eastAsia="en-GB"/>
          </w:rPr>
          <w:id w:val="-260998660"/>
          <w:citation/>
        </w:sdtPr>
        <w:sdtContent>
          <w:r w:rsidR="00887B5E">
            <w:rPr>
              <w:lang w:val="en-GB" w:eastAsia="en-GB"/>
            </w:rPr>
            <w:fldChar w:fldCharType="begin"/>
          </w:r>
          <w:r w:rsidR="00887B5E">
            <w:rPr>
              <w:lang w:val="en-GB" w:eastAsia="en-GB"/>
            </w:rPr>
            <w:instrText xml:space="preserve"> CITATION Ric14 \l 2057 </w:instrText>
          </w:r>
          <w:r w:rsidR="00887B5E">
            <w:rPr>
              <w:lang w:val="en-GB" w:eastAsia="en-GB"/>
            </w:rPr>
            <w:fldChar w:fldCharType="separate"/>
          </w:r>
          <w:r w:rsidR="00887B5E" w:rsidRPr="00887B5E">
            <w:rPr>
              <w:noProof/>
              <w:lang w:val="en-GB" w:eastAsia="en-GB"/>
            </w:rPr>
            <w:t>[7]</w:t>
          </w:r>
          <w:r w:rsidR="00887B5E">
            <w:rPr>
              <w:lang w:val="en-GB" w:eastAsia="en-GB"/>
            </w:rPr>
            <w:fldChar w:fldCharType="end"/>
          </w:r>
        </w:sdtContent>
      </w:sdt>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eastAsia="en-IE"/>
        </w:rPr>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7" w:name="_Toc386032305"/>
      <w:r>
        <w:t xml:space="preserve">Figure </w:t>
      </w:r>
      <w:fldSimple w:instr=" SEQ Figure \* ARABIC ">
        <w:r w:rsidR="007F3946">
          <w:rPr>
            <w:noProof/>
          </w:rPr>
          <w:t>2</w:t>
        </w:r>
      </w:fldSimple>
      <w:r>
        <w:t xml:space="preserve">: The </w:t>
      </w:r>
      <w:proofErr w:type="spellStart"/>
      <w:r>
        <w:t>Heartbleed</w:t>
      </w:r>
      <w:proofErr w:type="spellEnd"/>
      <w:r>
        <w:t xml:space="preserve"> </w:t>
      </w:r>
      <w:commentRangeStart w:id="118"/>
      <w:r>
        <w:t>Bug</w:t>
      </w:r>
      <w:bookmarkEnd w:id="117"/>
      <w:commentRangeEnd w:id="118"/>
      <w:r w:rsidR="00B27159">
        <w:rPr>
          <w:rStyle w:val="CommentReference"/>
          <w:bCs w:val="0"/>
          <w:i w:val="0"/>
        </w:rPr>
        <w:commentReference w:id="118"/>
      </w:r>
    </w:p>
    <w:p w:rsidR="00F018CB" w:rsidRDefault="00F018CB" w:rsidP="008B22A4">
      <w:pPr>
        <w:rPr>
          <w:lang w:val="en-GB" w:eastAsia="en-GB"/>
        </w:rPr>
      </w:pPr>
    </w:p>
    <w:p w:rsidR="00540541" w:rsidRDefault="00F018CB" w:rsidP="008B22A4">
      <w:pPr>
        <w:rPr>
          <w:lang w:val="en-GB" w:eastAsia="en-GB"/>
        </w:rPr>
      </w:pPr>
      <w:r>
        <w:rPr>
          <w:lang w:val="en-GB" w:eastAsia="en-GB"/>
        </w:rPr>
        <w:lastRenderedPageBreak/>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w:t>
      </w:r>
      <w:commentRangeStart w:id="119"/>
      <w:r w:rsidR="005A198C">
        <w:rPr>
          <w:lang w:val="en-GB" w:eastAsia="en-GB"/>
        </w:rPr>
        <w:t>exercise</w:t>
      </w:r>
      <w:commentRangeEnd w:id="119"/>
      <w:r w:rsidR="00B27159">
        <w:rPr>
          <w:rStyle w:val="CommentReference"/>
        </w:rPr>
        <w:commentReference w:id="119"/>
      </w:r>
      <w:r w:rsidR="005A198C">
        <w:rPr>
          <w:lang w:val="en-GB" w:eastAsia="en-GB"/>
        </w:rPr>
        <w:t>.</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Default="000625E3" w:rsidP="005E4583">
      <w:pPr>
        <w:pStyle w:val="Heading1"/>
      </w:pPr>
      <w:bookmarkStart w:id="120" w:name="_Toc386032268"/>
      <w:r>
        <w:lastRenderedPageBreak/>
        <w:t>Design</w:t>
      </w:r>
      <w:bookmarkEnd w:id="120"/>
    </w:p>
    <w:p w:rsidR="007656BC" w:rsidRDefault="007656BC" w:rsidP="007656BC">
      <w:r>
        <w:t xml:space="preserve">This chapter contains two distinct sections. The first discusses the planning of the analysis. It discusses the approach taken, the tools that were utilised and the open source projects that were </w:t>
      </w:r>
      <w:r w:rsidR="001A17B9">
        <w:t>examined</w:t>
      </w:r>
      <w:r>
        <w:t>.</w:t>
      </w:r>
    </w:p>
    <w:p w:rsidR="001A17B9" w:rsidRDefault="001A17B9" w:rsidP="007656BC"/>
    <w:p w:rsidR="004F7CF7" w:rsidRDefault="001A17B9" w:rsidP="007656BC">
      <w:r>
        <w:t>The second section discusses the design of a be</w:t>
      </w:r>
      <w:r w:rsidR="009A4694">
        <w:t>s</w:t>
      </w:r>
      <w:r>
        <w:t xml:space="preserve">poke analysis tool. This tool was designed to complement the </w:t>
      </w:r>
      <w:commentRangeStart w:id="121"/>
      <w:r>
        <w:t>OWASP Dependency Check tool</w:t>
      </w:r>
      <w:commentRangeEnd w:id="121"/>
      <w:r>
        <w:rPr>
          <w:rStyle w:val="CommentReference"/>
        </w:rPr>
        <w:commentReference w:id="121"/>
      </w:r>
      <w:r>
        <w:t>.</w:t>
      </w:r>
      <w:r w:rsidR="004F7CF7">
        <w:t xml:space="preserve"> The Dependency Check tool is designed to be run against a single project. It is not intended for aggregating multiple projects together and performing statistical analysis on the </w:t>
      </w:r>
      <w:commentRangeStart w:id="122"/>
      <w:r w:rsidR="004F7CF7">
        <w:t>results</w:t>
      </w:r>
      <w:commentRangeEnd w:id="122"/>
      <w:r w:rsidR="00B27159">
        <w:rPr>
          <w:rStyle w:val="CommentReference"/>
        </w:rPr>
        <w:commentReference w:id="122"/>
      </w:r>
      <w:r w:rsidR="004F7CF7">
        <w:t xml:space="preserve">. </w:t>
      </w:r>
    </w:p>
    <w:p w:rsidR="004F7CF7" w:rsidRDefault="004F7CF7" w:rsidP="007656BC"/>
    <w:p w:rsidR="001A17B9" w:rsidRDefault="004F7CF7" w:rsidP="007656BC">
      <w:r>
        <w:t>The Dependency Check tool produces an XML file for each project it examines. Considering the amount of projects that were involved in this analysis, examining each of these XML files by hand would have been time-consuming and error-prone. It was decided to construct a utility which could parse large volumes of the XML files produced by the OWASP Dependency Check tool, and perform various types of analysis based on the results.</w:t>
      </w:r>
    </w:p>
    <w:p w:rsidR="004F7CF7" w:rsidRPr="007656BC" w:rsidRDefault="004F7CF7" w:rsidP="007656BC"/>
    <w:p w:rsidR="005E4583" w:rsidRDefault="005E4583" w:rsidP="005E4583">
      <w:pPr>
        <w:pStyle w:val="Heading2"/>
      </w:pPr>
      <w:bookmarkStart w:id="123" w:name="_Toc386032269"/>
      <w:r>
        <w:t>Approach to analysis</w:t>
      </w:r>
      <w:bookmarkEnd w:id="123"/>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482B2C">
      <w:pPr>
        <w:pStyle w:val="Heading3"/>
      </w:pPr>
      <w:bookmarkStart w:id="124" w:name="_Toc386032270"/>
      <w:commentRangeStart w:id="125"/>
      <w:r>
        <w:t>Notes on the Open Source projects used</w:t>
      </w:r>
      <w:commentRangeEnd w:id="125"/>
      <w:r w:rsidR="00855D37">
        <w:rPr>
          <w:rStyle w:val="CommentReference"/>
          <w:rFonts w:asciiTheme="minorHAnsi" w:eastAsiaTheme="minorEastAsia" w:hAnsiTheme="minorHAnsi" w:cstheme="minorBidi"/>
          <w:b w:val="0"/>
          <w:bCs w:val="0"/>
        </w:rPr>
        <w:commentReference w:id="125"/>
      </w:r>
      <w:bookmarkEnd w:id="124"/>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w:t>
      </w:r>
      <w:r w:rsidR="00752C11">
        <w:t xml:space="preserve"> </w:t>
      </w:r>
      <w:sdt>
        <w:sdtPr>
          <w:id w:val="-1515371466"/>
          <w:citation/>
        </w:sdtPr>
        <w:sdtContent>
          <w:r w:rsidR="00752C11">
            <w:fldChar w:fldCharType="begin"/>
          </w:r>
          <w:r w:rsidR="00752C11">
            <w:rPr>
              <w:lang w:val="en-GB"/>
            </w:rPr>
            <w:instrText xml:space="preserve"> CITATION Tem10 \l 2057 </w:instrText>
          </w:r>
          <w:r w:rsidR="00752C11">
            <w:fldChar w:fldCharType="separate"/>
          </w:r>
          <w:r w:rsidR="00752C11" w:rsidRPr="00752C11">
            <w:rPr>
              <w:noProof/>
              <w:lang w:val="en-GB"/>
            </w:rPr>
            <w:t>[8]</w:t>
          </w:r>
          <w:r w:rsidR="00752C11">
            <w:fldChar w:fldCharType="end"/>
          </w:r>
        </w:sdtContent>
      </w:sdt>
      <w:r w:rsidR="00752C11">
        <w:t>.</w:t>
      </w:r>
      <w:r>
        <w:t xml:space="preserve"> </w:t>
      </w:r>
      <w:r w:rsidR="006C0AA3">
        <w:t>These projects</w:t>
      </w:r>
      <w:r>
        <w:t xml:space="preserve"> represent a large </w:t>
      </w:r>
      <w:r w:rsidR="005D0CC7">
        <w:t>percentage</w:t>
      </w:r>
      <w:r>
        <w:t xml:space="preserve"> of </w:t>
      </w:r>
      <w:r w:rsidR="005D0CC7">
        <w:t xml:space="preserve">the most </w:t>
      </w:r>
      <w:r>
        <w:t xml:space="preserve">popular open source </w:t>
      </w:r>
      <w:r>
        <w:lastRenderedPageBreak/>
        <w:t>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sdt>
        <w:sdtPr>
          <w:id w:val="-1828588247"/>
          <w:citation/>
        </w:sdtPr>
        <w:sdtContent>
          <w:r w:rsidR="0005622E">
            <w:fldChar w:fldCharType="begin"/>
          </w:r>
          <w:r w:rsidR="0005622E">
            <w:rPr>
              <w:lang w:val="en-GB"/>
            </w:rPr>
            <w:instrText xml:space="preserve"> CITATION Tem13 \l 2057 </w:instrText>
          </w:r>
          <w:r w:rsidR="0005622E">
            <w:fldChar w:fldCharType="separate"/>
          </w:r>
          <w:r w:rsidR="0005622E" w:rsidRPr="0005622E">
            <w:rPr>
              <w:noProof/>
              <w:lang w:val="en-GB"/>
            </w:rPr>
            <w:t>[9]</w:t>
          </w:r>
          <w:r w:rsidR="0005622E">
            <w:fldChar w:fldCharType="end"/>
          </w:r>
        </w:sdtContent>
      </w:sdt>
      <w:r w:rsidR="0005622E">
        <w:t xml:space="preserve">. </w:t>
      </w:r>
      <w:r w:rsidR="00486B88">
        <w:t xml:space="preserve">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w:t>
      </w:r>
      <w:sdt>
        <w:sdtPr>
          <w:id w:val="209696748"/>
          <w:citation/>
        </w:sdtPr>
        <w:sdtContent>
          <w:r w:rsidR="0005622E">
            <w:fldChar w:fldCharType="begin"/>
          </w:r>
          <w:r w:rsidR="0005622E">
            <w:rPr>
              <w:lang w:val="en-GB"/>
            </w:rPr>
            <w:instrText xml:space="preserve"> CITATION Tem10 \l 2057 </w:instrText>
          </w:r>
          <w:r w:rsidR="0005622E">
            <w:fldChar w:fldCharType="separate"/>
          </w:r>
          <w:r w:rsidR="0005622E" w:rsidRPr="0005622E">
            <w:rPr>
              <w:noProof/>
              <w:lang w:val="en-GB"/>
            </w:rPr>
            <w:t>[8]</w:t>
          </w:r>
          <w:r w:rsidR="0005622E">
            <w:fldChar w:fldCharType="end"/>
          </w:r>
        </w:sdtContent>
      </w:sdt>
      <w:r w:rsidR="0005622E">
        <w:t>,</w:t>
      </w:r>
      <w:r w:rsidR="002242AA">
        <w:t xml:space="preserve">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xml:space="preserve">. </w:t>
      </w:r>
      <w:commentRangeStart w:id="126"/>
      <w:r>
        <w:t>This</w:t>
      </w:r>
      <w:commentRangeEnd w:id="126"/>
      <w:r w:rsidR="00B27159">
        <w:rPr>
          <w:rStyle w:val="CommentReference"/>
        </w:rPr>
        <w:commentReference w:id="126"/>
      </w:r>
      <w:r>
        <w:t xml:space="preserve"> is the version that was used for this analysis.</w:t>
      </w:r>
    </w:p>
    <w:p w:rsidR="00BD57B8" w:rsidRDefault="00BD57B8" w:rsidP="00BA19D3"/>
    <w:p w:rsidR="00BD57B8" w:rsidRDefault="00BD57B8" w:rsidP="00BA19D3">
      <w:r>
        <w:t xml:space="preserve">It is important to make the distinction between the open-source projects and the open-source dependencies. </w:t>
      </w:r>
      <w:r w:rsidR="005B1F54">
        <w:t>Through this dissertation</w:t>
      </w:r>
      <w:r>
        <w:t xml:space="preserve">, open-source projects will be referred to as source jar files or source libraries, whereas dependencies will generally be referred to as third party </w:t>
      </w:r>
      <w:commentRangeStart w:id="127"/>
      <w:r>
        <w:t>dependencies</w:t>
      </w:r>
      <w:commentRangeEnd w:id="127"/>
      <w:r w:rsidR="00B27159">
        <w:rPr>
          <w:rStyle w:val="CommentReference"/>
        </w:rPr>
        <w:commentReference w:id="127"/>
      </w:r>
      <w:r>
        <w:t>.</w:t>
      </w:r>
    </w:p>
    <w:p w:rsidR="00E0421E" w:rsidRDefault="00E0421E" w:rsidP="005E4583"/>
    <w:p w:rsidR="005E4583" w:rsidRDefault="005E4583" w:rsidP="00482B2C">
      <w:pPr>
        <w:pStyle w:val="Heading3"/>
      </w:pPr>
      <w:bookmarkStart w:id="128" w:name="_Toc386032271"/>
      <w:commentRangeStart w:id="129"/>
      <w:r>
        <w:t xml:space="preserve">Notes on </w:t>
      </w:r>
      <w:r w:rsidR="00100ED7">
        <w:t xml:space="preserve">the </w:t>
      </w:r>
      <w:r>
        <w:t>Analysis tools used</w:t>
      </w:r>
      <w:commentRangeEnd w:id="129"/>
      <w:r w:rsidR="00ED05A3">
        <w:rPr>
          <w:rStyle w:val="CommentReference"/>
          <w:rFonts w:asciiTheme="minorHAnsi" w:eastAsiaTheme="minorEastAsia" w:hAnsiTheme="minorHAnsi" w:cstheme="minorBidi"/>
          <w:b w:val="0"/>
          <w:bCs w:val="0"/>
        </w:rPr>
        <w:commentReference w:id="129"/>
      </w:r>
      <w:bookmarkEnd w:id="128"/>
    </w:p>
    <w:p w:rsidR="00C33583" w:rsidRDefault="00C33583" w:rsidP="00C33583">
      <w:r>
        <w:t xml:space="preserve">The following section discusses the various tools and utilities that were used to help facilitate this implementation. </w:t>
      </w:r>
      <w:commentRangeStart w:id="130"/>
      <w:r>
        <w:t>It is interesting to note that even a small application that is used to analyse XML files requires many third party tools and utilities</w:t>
      </w:r>
      <w:commentRangeEnd w:id="130"/>
      <w:r w:rsidR="00F15139">
        <w:rPr>
          <w:rStyle w:val="CommentReference"/>
        </w:rPr>
        <w:commentReference w:id="130"/>
      </w:r>
      <w:r>
        <w:t>.</w:t>
      </w:r>
    </w:p>
    <w:p w:rsidR="00C33583" w:rsidRDefault="00C33583" w:rsidP="00DB1C9A"/>
    <w:p w:rsidR="00C33583" w:rsidRDefault="00C33583" w:rsidP="00C33583">
      <w:pPr>
        <w:pStyle w:val="Heading4"/>
      </w:pPr>
      <w:r>
        <w:t>OWASP Dependency Check Tool</w:t>
      </w:r>
    </w:p>
    <w:p w:rsidR="00DB1C9A" w:rsidRDefault="0017444A" w:rsidP="00DB1C9A">
      <w:r w:rsidRPr="0017444A">
        <w:t>OWASP provide a number of utilities in helping to determine a project’s potential level of risk. One particularly useful utility is the</w:t>
      </w:r>
      <w:r w:rsidR="00DB1C9A">
        <w:t xml:space="preserve"> </w:t>
      </w:r>
      <w:commentRangeStart w:id="131"/>
      <w:r w:rsidR="00DB1C9A">
        <w:t>OWASP Dependency Check tool</w:t>
      </w:r>
      <w:commentRangeEnd w:id="131"/>
      <w:r w:rsidR="00EC7EF6">
        <w:rPr>
          <w:rStyle w:val="CommentReference"/>
        </w:rPr>
        <w:commentReference w:id="131"/>
      </w:r>
      <w:r w:rsidR="00DB1C9A">
        <w:t>. This tool was developed as a counter-measure against the rise in vulnerable third party libraries. It allows developers to scan their projects</w:t>
      </w:r>
      <w:r>
        <w:t>, examining packaged code files such as JAR, WAR and EAR files</w:t>
      </w:r>
      <w:r w:rsidR="00DB1C9A">
        <w:t xml:space="preserve">, building a list of all dependencies and their respective versions as it does so. It then consults the CVE database </w:t>
      </w:r>
      <w:sdt>
        <w:sdtPr>
          <w:id w:val="-13464344"/>
          <w:citation/>
        </w:sdtPr>
        <w:sdtContent>
          <w:r w:rsidR="00372935">
            <w:fldChar w:fldCharType="begin"/>
          </w:r>
          <w:r w:rsidR="00372935">
            <w:rPr>
              <w:szCs w:val="24"/>
              <w:lang w:val="en-GB"/>
            </w:rPr>
            <w:instrText xml:space="preserve"> CITATION Mit14 \l 2057 </w:instrText>
          </w:r>
          <w:r w:rsidR="00372935">
            <w:fldChar w:fldCharType="separate"/>
          </w:r>
          <w:r w:rsidR="00372935" w:rsidRPr="00372935">
            <w:rPr>
              <w:noProof/>
              <w:szCs w:val="24"/>
              <w:lang w:val="en-GB"/>
            </w:rPr>
            <w:t>[10]</w:t>
          </w:r>
          <w:r w:rsidR="00372935">
            <w:fldChar w:fldCharType="end"/>
          </w:r>
        </w:sdtContent>
      </w:sdt>
      <w:r w:rsidR="00372935">
        <w:t xml:space="preserve"> </w:t>
      </w:r>
      <w:r w:rsidR="00DB1C9A" w:rsidRPr="00B1331F">
        <w:rPr>
          <w:szCs w:val="24"/>
        </w:rPr>
        <w:t>a</w:t>
      </w:r>
      <w:r w:rsidR="00DB1C9A">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commentRangeStart w:id="132"/>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commentRangeEnd w:id="132"/>
      <w:r w:rsidR="0017444A">
        <w:rPr>
          <w:rStyle w:val="CommentReference"/>
        </w:rPr>
        <w:commentReference w:id="132"/>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w:t>
      </w:r>
      <w:commentRangeStart w:id="133"/>
      <w:r>
        <w:t>database</w:t>
      </w:r>
      <w:commentRangeEnd w:id="133"/>
      <w:r w:rsidR="00B27159">
        <w:rPr>
          <w:rStyle w:val="CommentReference"/>
        </w:rPr>
        <w:commentReference w:id="133"/>
      </w:r>
      <w:r>
        <w:t xml:space="preserve"> for the latest reported vulnerabilities. This ensures that the analysis is as up-to-date as possible. One side effect of this is that running the same analysis twice could potentially give different results depending on which day it was </w:t>
      </w:r>
      <w:commentRangeStart w:id="134"/>
      <w:r>
        <w:t>run</w:t>
      </w:r>
      <w:commentRangeEnd w:id="134"/>
      <w:r w:rsidR="00B27159">
        <w:rPr>
          <w:rStyle w:val="CommentReference"/>
        </w:rPr>
        <w:commentReference w:id="134"/>
      </w:r>
      <w:r>
        <w:t>. This was kept in mind as the tool was used in the subsequent analysis.</w:t>
      </w:r>
    </w:p>
    <w:p w:rsidR="00C33583" w:rsidRDefault="00C33583" w:rsidP="004F23EF"/>
    <w:p w:rsidR="00C33583" w:rsidRDefault="00C33583" w:rsidP="00C33583">
      <w:pPr>
        <w:pStyle w:val="Heading4"/>
      </w:pPr>
      <w:r w:rsidRPr="00C33583">
        <w:t>Microsoft Threat Modelling Tool 2014</w:t>
      </w:r>
    </w:p>
    <w:p w:rsidR="00C33583" w:rsidRDefault="00C33583" w:rsidP="00C33583">
      <w:r>
        <w:t xml:space="preserve">Microsoft has created </w:t>
      </w:r>
      <w:r w:rsidR="00CF6CB7">
        <w:t>its</w:t>
      </w:r>
      <w:r>
        <w:t xml:space="preserve"> own implementation of a Security Development Lifecycle, or SDL. This process provides advice and prescriptive steps to follow in order to ensure best security practices when writing code. One of the more popular tools is the Threat Modelling Tool. This tool allow for the creation of Data Flow Diagrams, or DFDs. These DFDs allow developers to visualize their applications, typically before any code has been implemented. However the tool can still provide business value when applied in a retrospective fashion.</w:t>
      </w:r>
    </w:p>
    <w:p w:rsidR="00C33583" w:rsidRDefault="00C33583" w:rsidP="00C33583"/>
    <w:p w:rsidR="00C33583" w:rsidRDefault="00C33583" w:rsidP="00C33583">
      <w:r>
        <w:t xml:space="preserve">The tool allows developers to model their application, focusing on interactions between components (both internal and external), as well as boundaries between the various modules. The tool provides assistance and advice in creating a valid workflow between the components. Once the developer is satisfied with the diagram, the tool will generate a report identifying potential areas of concern. Note that this tool is primarily used for </w:t>
      </w:r>
      <w:r>
        <w:lastRenderedPageBreak/>
        <w:t xml:space="preserve">identifying threats that may exist. It is up to the security professional or the developer doing the analysis to determine if vulnerabilities actually exist or </w:t>
      </w:r>
      <w:commentRangeStart w:id="135"/>
      <w:r>
        <w:t>not</w:t>
      </w:r>
      <w:commentRangeEnd w:id="135"/>
      <w:r w:rsidR="00B27159">
        <w:rPr>
          <w:rStyle w:val="CommentReference"/>
        </w:rPr>
        <w:commentReference w:id="135"/>
      </w:r>
      <w:r>
        <w:t>.</w:t>
      </w:r>
    </w:p>
    <w:p w:rsidR="00C33583" w:rsidRDefault="00C33583" w:rsidP="00C33583"/>
    <w:p w:rsidR="00C33583" w:rsidRPr="00C33583" w:rsidRDefault="00C33583" w:rsidP="00C33583">
      <w:r>
        <w:t xml:space="preserve">Using the Threat Modelling Tool alongside the Dependency Check Tool provides very powerful analytical opportunities, which have been highlighted in this </w:t>
      </w:r>
      <w:commentRangeStart w:id="136"/>
      <w:r>
        <w:t>dissertation</w:t>
      </w:r>
      <w:commentRangeEnd w:id="136"/>
      <w:r w:rsidR="006B45F0">
        <w:rPr>
          <w:rStyle w:val="CommentReference"/>
        </w:rPr>
        <w:commentReference w:id="136"/>
      </w:r>
      <w:r>
        <w:t>.</w:t>
      </w:r>
    </w:p>
    <w:p w:rsidR="004F23EF" w:rsidRDefault="004F23EF" w:rsidP="004F23EF"/>
    <w:p w:rsidR="0035739D" w:rsidRDefault="0035739D" w:rsidP="0035739D">
      <w:pPr>
        <w:pStyle w:val="Heading2"/>
      </w:pPr>
      <w:bookmarkStart w:id="137" w:name="_Toc386032272"/>
      <w:commentRangeStart w:id="138"/>
      <w:r>
        <w:t>Dependency Check Analyser</w:t>
      </w:r>
      <w:r w:rsidR="007F0F4C">
        <w:t xml:space="preserve"> – Java Utility</w:t>
      </w:r>
      <w:commentRangeEnd w:id="138"/>
      <w:r w:rsidR="0041135E">
        <w:rPr>
          <w:rStyle w:val="CommentReference"/>
          <w:rFonts w:asciiTheme="minorHAnsi" w:eastAsiaTheme="minorEastAsia" w:hAnsiTheme="minorHAnsi" w:cstheme="minorBidi"/>
          <w:b w:val="0"/>
          <w:bCs w:val="0"/>
        </w:rPr>
        <w:commentReference w:id="138"/>
      </w:r>
      <w:bookmarkEnd w:id="137"/>
    </w:p>
    <w:p w:rsidR="0035739D" w:rsidRDefault="0035739D" w:rsidP="0035739D">
      <w:pPr>
        <w:pStyle w:val="Heading3"/>
      </w:pPr>
      <w:bookmarkStart w:id="139" w:name="_Toc386032273"/>
      <w:r>
        <w:t>Requirements</w:t>
      </w:r>
      <w:bookmarkEnd w:id="139"/>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t xml:space="preserve">Output the data in a format that is easy to read, such as a CSV file that can further be analysed in Microsoft </w:t>
      </w:r>
      <w:commentRangeStart w:id="140"/>
      <w:r>
        <w:t>Excel</w:t>
      </w:r>
      <w:commentRangeEnd w:id="140"/>
      <w:r w:rsidR="006B45F0">
        <w:rPr>
          <w:rStyle w:val="CommentReference"/>
        </w:rPr>
        <w:commentReference w:id="140"/>
      </w:r>
      <w:r>
        <w:t>.</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w:t>
      </w:r>
      <w:commentRangeStart w:id="141"/>
      <w:r>
        <w:t>hour</w:t>
      </w:r>
      <w:commentRangeEnd w:id="141"/>
      <w:r w:rsidR="006B45F0">
        <w:rPr>
          <w:rStyle w:val="CommentReference"/>
        </w:rPr>
        <w:commentReference w:id="141"/>
      </w:r>
      <w:r>
        <w:t>.</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Pr="006B45F0" w:rsidRDefault="00600246" w:rsidP="00152167">
      <w:pPr>
        <w:pStyle w:val="ListParagraph"/>
        <w:numPr>
          <w:ilvl w:val="0"/>
          <w:numId w:val="12"/>
        </w:numPr>
        <w:rPr>
          <w:strike/>
        </w:rPr>
      </w:pPr>
      <w:r w:rsidRPr="006B45F0">
        <w:rPr>
          <w:strike/>
        </w:rP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42" w:name="_Toc386032274"/>
      <w:r>
        <w:t>Architecture</w:t>
      </w:r>
      <w:bookmarkEnd w:id="142"/>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lastRenderedPageBreak/>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43" w:name="_Toc386032306"/>
      <w:r>
        <w:t xml:space="preserve">Figure </w:t>
      </w:r>
      <w:fldSimple w:instr=" SEQ Figure \* ARABIC ">
        <w:r w:rsidR="007F3946">
          <w:rPr>
            <w:noProof/>
          </w:rPr>
          <w:t>3</w:t>
        </w:r>
      </w:fldSimple>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43"/>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 xml:space="preserve">The UI Layer will deal with user interaction. Initially this will simply be a case of calling the command line and passing in a path to the location of the reports generated by the Dependency Check tool. The UI layer is completely abstracted from the implementation </w:t>
      </w:r>
      <w:r>
        <w:lastRenderedPageBreak/>
        <w:t>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44" w:name="_Toc386032275"/>
      <w:r>
        <w:t>UML Diagrams</w:t>
      </w:r>
      <w:bookmarkEnd w:id="144"/>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45"/>
      <w:r>
        <w:rPr>
          <w:noProof/>
          <w:lang w:eastAsia="en-IE"/>
        </w:rPr>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45"/>
      <w:r w:rsidR="00601AAC">
        <w:rPr>
          <w:rStyle w:val="CommentReference"/>
        </w:rPr>
        <w:commentReference w:id="145"/>
      </w:r>
    </w:p>
    <w:p w:rsidR="00341C4D" w:rsidRPr="00622109" w:rsidRDefault="003B7918" w:rsidP="003B7918">
      <w:pPr>
        <w:pStyle w:val="Caption"/>
        <w:rPr>
          <w:b/>
        </w:rPr>
      </w:pPr>
      <w:bookmarkStart w:id="146" w:name="_Toc386032307"/>
      <w:r>
        <w:t xml:space="preserve">Figure </w:t>
      </w:r>
      <w:fldSimple w:instr=" SEQ Figure \* ARABIC ">
        <w:r w:rsidR="007F3946">
          <w:rPr>
            <w:noProof/>
          </w:rPr>
          <w:t>4</w:t>
        </w:r>
      </w:fldSimple>
      <w:r w:rsidR="00A21F6A">
        <w:rPr>
          <w:noProof/>
        </w:rPr>
        <w:t>:</w:t>
      </w:r>
      <w:r>
        <w:t xml:space="preserve"> Analysis Controller Class Diagram</w:t>
      </w:r>
      <w:bookmarkEnd w:id="146"/>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47"/>
      <w:r>
        <w:t xml:space="preserve">JAXB </w:t>
      </w:r>
      <w:commentRangeEnd w:id="147"/>
      <w:r w:rsidR="00CC4536">
        <w:rPr>
          <w:rStyle w:val="CommentReference"/>
        </w:rPr>
        <w:commentReference w:id="147"/>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lastRenderedPageBreak/>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eastAsia="en-IE"/>
        </w:rPr>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48" w:name="_Toc386032308"/>
      <w:r>
        <w:t xml:space="preserve">Figure </w:t>
      </w:r>
      <w:fldSimple w:instr=" SEQ Figure \* ARABIC ">
        <w:r w:rsidR="007F3946">
          <w:rPr>
            <w:noProof/>
          </w:rPr>
          <w:t>5</w:t>
        </w:r>
      </w:fldSimple>
      <w:r w:rsidR="00D5640C">
        <w:rPr>
          <w:noProof/>
        </w:rPr>
        <w:t>:</w:t>
      </w:r>
      <w:r>
        <w:t xml:space="preserve"> Analysis Strategy Class Diagram</w:t>
      </w:r>
      <w:bookmarkEnd w:id="148"/>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49" w:name="_Toc386032276"/>
      <w:commentRangeStart w:id="150"/>
      <w:r>
        <w:t xml:space="preserve">Design </w:t>
      </w:r>
      <w:commentRangeStart w:id="151"/>
      <w:r>
        <w:t>considerations</w:t>
      </w:r>
      <w:commentRangeEnd w:id="150"/>
      <w:r w:rsidR="00893183">
        <w:rPr>
          <w:rStyle w:val="CommentReference"/>
          <w:rFonts w:asciiTheme="minorHAnsi" w:eastAsiaTheme="minorEastAsia" w:hAnsiTheme="minorHAnsi" w:cstheme="minorBidi"/>
          <w:b w:val="0"/>
          <w:bCs w:val="0"/>
        </w:rPr>
        <w:commentReference w:id="150"/>
      </w:r>
      <w:bookmarkEnd w:id="149"/>
      <w:commentRangeEnd w:id="151"/>
      <w:r w:rsidR="006B45F0">
        <w:rPr>
          <w:rStyle w:val="CommentReference"/>
          <w:rFonts w:asciiTheme="minorHAnsi" w:eastAsiaTheme="minorEastAsia" w:hAnsiTheme="minorHAnsi" w:cstheme="minorBidi"/>
          <w:b w:val="0"/>
          <w:bCs w:val="0"/>
        </w:rPr>
        <w:commentReference w:id="151"/>
      </w:r>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52" w:name="_Toc386032277"/>
      <w:r>
        <w:t>Analysis Strategies</w:t>
      </w:r>
      <w:bookmarkEnd w:id="152"/>
    </w:p>
    <w:p w:rsidR="00C5317D" w:rsidRDefault="00C5317D" w:rsidP="00C5317D">
      <w:commentRangeStart w:id="153"/>
      <w:r>
        <w:t>The</w:t>
      </w:r>
      <w:commentRangeEnd w:id="153"/>
      <w:r w:rsidR="006B45F0">
        <w:rPr>
          <w:rStyle w:val="CommentReference"/>
        </w:rPr>
        <w:commentReference w:id="153"/>
      </w:r>
      <w:r>
        <w:t xml:space="preserve"> intention of </w:t>
      </w:r>
      <w:r w:rsidR="00884ABB">
        <w:t xml:space="preserve">the </w:t>
      </w:r>
      <w:r w:rsidR="000869CD">
        <w:t>“</w:t>
      </w:r>
      <w:r w:rsidR="00884ABB">
        <w:t>Total Number of Vulnerabilities</w:t>
      </w:r>
      <w:r w:rsidR="000869CD">
        <w:t>”</w:t>
      </w:r>
      <w:r>
        <w:t xml:space="preserve"> strategy was to count how </w:t>
      </w:r>
      <w:proofErr w:type="gramStart"/>
      <w:r>
        <w:t>many individual vulnerabilities</w:t>
      </w:r>
      <w:proofErr w:type="gramEnd"/>
      <w:r>
        <w:t xml:space="preserve"> were associated with each </w:t>
      </w:r>
      <w:commentRangeStart w:id="154"/>
      <w:r>
        <w:t>dependency</w:t>
      </w:r>
      <w:commentRangeEnd w:id="154"/>
      <w:r w:rsidR="006B45F0">
        <w:rPr>
          <w:rStyle w:val="CommentReference"/>
        </w:rPr>
        <w:commentReference w:id="154"/>
      </w:r>
      <w:r>
        <w:t xml:space="preserve">. </w:t>
      </w:r>
    </w:p>
    <w:p w:rsidR="00BE01FC" w:rsidRDefault="00BE01FC" w:rsidP="00BE01FC">
      <w:pPr>
        <w:keepNext/>
        <w:jc w:val="center"/>
      </w:pPr>
      <w:r>
        <w:rPr>
          <w:noProof/>
          <w:lang w:eastAsia="en-IE"/>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55" w:name="_Toc386032309"/>
      <w:r>
        <w:t xml:space="preserve">Figure </w:t>
      </w:r>
      <w:fldSimple w:instr=" SEQ Figure \* ARABIC ">
        <w:r w:rsidR="007F3946">
          <w:rPr>
            <w:noProof/>
          </w:rPr>
          <w:t>6</w:t>
        </w:r>
      </w:fldSimple>
      <w:r>
        <w:t xml:space="preserve">: XML Tree </w:t>
      </w:r>
      <w:proofErr w:type="spellStart"/>
      <w:r>
        <w:t>Strcture</w:t>
      </w:r>
      <w:bookmarkEnd w:id="155"/>
      <w:proofErr w:type="spellEnd"/>
    </w:p>
    <w:p w:rsidR="00372935" w:rsidRDefault="00372935" w:rsidP="00C5317D"/>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eastAsia="en-IE"/>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56" w:name="_Toc386032310"/>
      <w:r>
        <w:t xml:space="preserve">Figure </w:t>
      </w:r>
      <w:fldSimple w:instr=" SEQ Figure \* ARABIC ">
        <w:r w:rsidR="007F3946">
          <w:rPr>
            <w:noProof/>
          </w:rPr>
          <w:t>7</w:t>
        </w:r>
      </w:fldSimple>
      <w:r>
        <w:t>: Duplicate Dependencies</w:t>
      </w:r>
      <w:bookmarkEnd w:id="156"/>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It was decide</w:t>
      </w:r>
      <w:r w:rsidR="00884ABB">
        <w:t>d</w:t>
      </w:r>
      <w:r>
        <w:t xml:space="preserve"> that it would be useful to remove any duplicated vulnerabilities such as this. With that in mind, the “Total Number of Unique Vulnerabilities” </w:t>
      </w:r>
      <w:r w:rsidR="00692227">
        <w:t xml:space="preserve">strategy </w:t>
      </w:r>
      <w:r>
        <w:t xml:space="preserve">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0F72BB" w:rsidRDefault="000F72BB" w:rsidP="00255BA0"/>
    <w:p w:rsidR="00255BA0" w:rsidRDefault="000F72BB" w:rsidP="00255BA0">
      <w:r>
        <w:lastRenderedPageBreak/>
        <w:t>The “Total Number of Libraries”</w:t>
      </w:r>
      <w:r w:rsidR="00255BA0">
        <w:t xml:space="preserve"> strategy was similar in scope to the “Total Number of Vulnerabilities” strategy. It was considered useful to determine how many libraries were actually being referenced for each project. This would allow </w:t>
      </w:r>
      <w:r w:rsidR="00E158A9">
        <w:t xml:space="preserve">for </w:t>
      </w:r>
      <w:r w:rsidR="00255BA0">
        <w:t xml:space="preserve">some further deduction, such as the number of vulnerabilities per </w:t>
      </w:r>
      <w:commentRangeStart w:id="157"/>
      <w:r w:rsidR="00255BA0">
        <w:t>library</w:t>
      </w:r>
      <w:commentRangeEnd w:id="157"/>
      <w:r w:rsidR="00E41910">
        <w:rPr>
          <w:rStyle w:val="CommentReference"/>
        </w:rPr>
        <w:commentReference w:id="157"/>
      </w:r>
      <w:r w:rsidR="00255BA0">
        <w:t>.</w:t>
      </w:r>
      <w:r w:rsidR="00DA5631">
        <w:t xml:space="preserve"> </w:t>
      </w:r>
    </w:p>
    <w:p w:rsidR="008E7F9E" w:rsidRDefault="008E7F9E" w:rsidP="00255BA0"/>
    <w:p w:rsidR="00E158A9" w:rsidRDefault="003A1497" w:rsidP="00E158A9">
      <w:r>
        <w:t>The “Total Number of Unique Vulnerabilities per Library”</w:t>
      </w:r>
      <w:r w:rsidR="00E158A9">
        <w:t xml:space="preserve"> strategy built on top of the strategies that had been implemented before it. This calculation would be relatively straight-forward; </w:t>
      </w:r>
      <w:r w:rsidR="009840FD">
        <w:t xml:space="preserve">by </w:t>
      </w:r>
      <w:r w:rsidR="00E158A9">
        <w:t xml:space="preserve">simply </w:t>
      </w:r>
      <w:r w:rsidR="009840FD">
        <w:t>calculating</w:t>
      </w:r>
      <w:r w:rsidR="00E158A9">
        <w:t xml:space="preserve"> the number of unique vulnerabilities and then divide by the number of libraries. </w:t>
      </w:r>
    </w:p>
    <w:p w:rsidR="008E31D6" w:rsidRDefault="008E31D6" w:rsidP="00E158A9"/>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r w:rsidR="00C5221F">
        <w:t xml:space="preserve"> This was implemented in the “Total Number of Vulnerable </w:t>
      </w:r>
      <w:r w:rsidR="00990733">
        <w:t>Libraries</w:t>
      </w:r>
      <w:r w:rsidR="00C5221F">
        <w:t>” strategy.</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58" w:name="_Toc386032278"/>
      <w:commentRangeStart w:id="159"/>
      <w:r>
        <w:lastRenderedPageBreak/>
        <w:t>Implementation</w:t>
      </w:r>
      <w:commentRangeEnd w:id="159"/>
      <w:r w:rsidR="004F70B5">
        <w:rPr>
          <w:rStyle w:val="CommentReference"/>
          <w:rFonts w:asciiTheme="minorHAnsi" w:eastAsiaTheme="minorEastAsia" w:hAnsiTheme="minorHAnsi" w:cstheme="minorBidi"/>
          <w:b w:val="0"/>
          <w:bCs w:val="0"/>
        </w:rPr>
        <w:commentReference w:id="159"/>
      </w:r>
      <w:bookmarkEnd w:id="158"/>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A97B17" w:rsidRPr="008E7F9E" w:rsidRDefault="00A97B17" w:rsidP="008E7F9E"/>
    <w:p w:rsidR="007805B6" w:rsidRDefault="007805B6" w:rsidP="005E4583">
      <w:pPr>
        <w:pStyle w:val="Heading2"/>
      </w:pPr>
      <w:bookmarkStart w:id="160" w:name="_Toc386032279"/>
      <w:r>
        <w:t>Project Implementation</w:t>
      </w:r>
      <w:bookmarkEnd w:id="160"/>
    </w:p>
    <w:p w:rsidR="00EC10E6" w:rsidRDefault="00EC10E6" w:rsidP="00EC10E6">
      <w:pPr>
        <w:rPr>
          <w:b/>
        </w:rPr>
      </w:pPr>
      <w:r w:rsidRPr="00EC10E6">
        <w:rPr>
          <w:b/>
          <w:highlight w:val="yellow"/>
        </w:rPr>
        <w:t>TODO: write about the code here</w:t>
      </w:r>
      <w:r w:rsidR="00E07E9E">
        <w:rPr>
          <w:b/>
        </w:rPr>
        <w:t>!</w:t>
      </w:r>
    </w:p>
    <w:p w:rsidR="007F3946" w:rsidRDefault="007F3946" w:rsidP="00EC10E6">
      <w:pPr>
        <w:rPr>
          <w:b/>
        </w:rPr>
      </w:pPr>
    </w:p>
    <w:p w:rsidR="00F2492D" w:rsidRDefault="00F2492D" w:rsidP="00EC10E6">
      <w:pPr>
        <w:rPr>
          <w:b/>
        </w:rPr>
      </w:pPr>
      <w:r>
        <w:rPr>
          <w:b/>
        </w:rPr>
        <w:t>…</w:t>
      </w:r>
    </w:p>
    <w:p w:rsidR="007F3946" w:rsidRDefault="007F3946" w:rsidP="00EC10E6">
      <w:pPr>
        <w:rPr>
          <w:b/>
        </w:rPr>
      </w:pPr>
    </w:p>
    <w:p w:rsidR="00F2492D" w:rsidRDefault="00F2492D" w:rsidP="00F2492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Pr>
          <w:rStyle w:val="FootnoteReference"/>
        </w:rPr>
        <w:footnoteReference w:id="1"/>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F2492D" w:rsidRDefault="00F2492D" w:rsidP="00F2492D"/>
    <w:p w:rsidR="00F2492D" w:rsidRPr="002314B5" w:rsidRDefault="00F2492D" w:rsidP="00F2492D">
      <w:r>
        <w:t xml:space="preserve">This process was repeated until all XML files passed with the new schema. This schema was then used by JAXB to generate the required ‘model’ classes. Once these domain classes were in place, the next step was to implement the </w:t>
      </w:r>
      <w:proofErr w:type="spellStart"/>
      <w:r>
        <w:t>unmarshalling</w:t>
      </w:r>
      <w:proofErr w:type="spellEnd"/>
      <w:r>
        <w:t xml:space="preserve"> code, which was done in the </w:t>
      </w:r>
      <w:proofErr w:type="spellStart"/>
      <w:r>
        <w:t>DirectoryAnalysisParser</w:t>
      </w:r>
      <w:proofErr w:type="spellEnd"/>
      <w:r>
        <w:t xml:space="preserve"> class, described </w:t>
      </w:r>
      <w:r>
        <w:rPr>
          <w:b/>
        </w:rPr>
        <w:t>in the code implementation section above (</w:t>
      </w:r>
      <w:r w:rsidRPr="009F4C92">
        <w:rPr>
          <w:b/>
          <w:highlight w:val="yellow"/>
        </w:rPr>
        <w:t>TODO: add!</w:t>
      </w:r>
      <w:r>
        <w:rPr>
          <w:b/>
        </w:rPr>
        <w:t xml:space="preserve">). </w:t>
      </w:r>
      <w:r>
        <w:t xml:space="preserve">The schema was kept with the project, and used as the definition of all data objects. If a future analysis failed as it was being </w:t>
      </w:r>
      <w:proofErr w:type="spellStart"/>
      <w:r>
        <w:t>unmarshalled</w:t>
      </w:r>
      <w:proofErr w:type="spellEnd"/>
      <w:r>
        <w:t xml:space="preserve"> from XML into an object, it would indicate that the schema was not quite finished and required further adjusting.</w:t>
      </w:r>
    </w:p>
    <w:p w:rsidR="00F2492D" w:rsidRDefault="00F2492D" w:rsidP="00F2492D"/>
    <w:p w:rsidR="00F2492D" w:rsidRDefault="00F2492D" w:rsidP="00F2492D">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 xml:space="preserve">section </w:t>
      </w:r>
      <w:proofErr w:type="spellStart"/>
      <w:r>
        <w:rPr>
          <w:b/>
        </w:rPr>
        <w:t>x.y</w:t>
      </w:r>
      <w:proofErr w:type="spellEnd"/>
      <w:r>
        <w:rPr>
          <w:b/>
        </w:rPr>
        <w:t>.</w:t>
      </w:r>
    </w:p>
    <w:p w:rsidR="007F3946" w:rsidRPr="001B349B" w:rsidRDefault="007F3946" w:rsidP="00F2492D">
      <w:pPr>
        <w:rPr>
          <w:b/>
        </w:rPr>
      </w:pPr>
    </w:p>
    <w:p w:rsidR="00F2492D" w:rsidRDefault="00F2492D" w:rsidP="00EC10E6">
      <w:pPr>
        <w:rPr>
          <w:b/>
        </w:rPr>
      </w:pPr>
      <w:r>
        <w:rPr>
          <w:b/>
        </w:rPr>
        <w:t>…</w:t>
      </w:r>
    </w:p>
    <w:p w:rsidR="00257E0D" w:rsidRPr="00EC10E6" w:rsidRDefault="00257E0D" w:rsidP="00EC10E6">
      <w:pPr>
        <w:rPr>
          <w:b/>
        </w:rPr>
      </w:pPr>
    </w:p>
    <w:p w:rsidR="005E4583" w:rsidRDefault="007805B6" w:rsidP="005E4583">
      <w:pPr>
        <w:pStyle w:val="Heading2"/>
      </w:pPr>
      <w:bookmarkStart w:id="161" w:name="_Toc386032280"/>
      <w:r>
        <w:t xml:space="preserve">Analysis </w:t>
      </w:r>
      <w:r w:rsidR="00127427">
        <w:t>Implementation</w:t>
      </w:r>
      <w:bookmarkEnd w:id="161"/>
    </w:p>
    <w:p w:rsidR="00DB4BFB" w:rsidRDefault="00DB4BFB" w:rsidP="00DB4BFB">
      <w:r>
        <w:t xml:space="preserve">The analysis was performed in distinct phases, with the results from each </w:t>
      </w:r>
      <w:r w:rsidR="00E22D0C">
        <w:t>phase</w:t>
      </w:r>
      <w:r>
        <w:t xml:space="preserve"> directing the flow of subsequent analysis. The work-flow </w:t>
      </w:r>
      <w:r w:rsidR="00E22D0C">
        <w:t xml:space="preserve">was made up of several stages, and </w:t>
      </w:r>
      <w:r>
        <w:t>is represen</w:t>
      </w:r>
      <w:r w:rsidR="00374607">
        <w:t xml:space="preserve">ted in the timeline in </w:t>
      </w:r>
      <w:r w:rsidR="00374607" w:rsidRPr="00374607">
        <w:rPr>
          <w:highlight w:val="yellow"/>
        </w:rPr>
        <w:t>Figure 8</w:t>
      </w:r>
      <w:r w:rsidR="00374607">
        <w:t xml:space="preserve"> below</w:t>
      </w:r>
      <w:r>
        <w:t>.</w:t>
      </w:r>
    </w:p>
    <w:p w:rsidR="00374607" w:rsidRDefault="005C60F4" w:rsidP="005C60F4">
      <w:pPr>
        <w:keepNext/>
        <w:jc w:val="center"/>
      </w:pPr>
      <w:r>
        <w:rPr>
          <w:noProof/>
          <w:lang w:eastAsia="en-IE"/>
        </w:rPr>
        <w:drawing>
          <wp:inline distT="0" distB="0" distL="0" distR="0">
            <wp:extent cx="4915814" cy="1946161"/>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5726" cy="1946126"/>
                    </a:xfrm>
                    <a:prstGeom prst="rect">
                      <a:avLst/>
                    </a:prstGeom>
                    <a:noFill/>
                    <a:ln>
                      <a:solidFill>
                        <a:schemeClr val="tx1"/>
                      </a:solidFill>
                    </a:ln>
                  </pic:spPr>
                </pic:pic>
              </a:graphicData>
            </a:graphic>
          </wp:inline>
        </w:drawing>
      </w:r>
    </w:p>
    <w:p w:rsidR="002B699A" w:rsidRDefault="00374607" w:rsidP="002B699A">
      <w:pPr>
        <w:pStyle w:val="Caption"/>
      </w:pPr>
      <w:bookmarkStart w:id="162" w:name="_Toc386032311"/>
      <w:r>
        <w:t xml:space="preserve">Figure </w:t>
      </w:r>
      <w:fldSimple w:instr=" SEQ Figure \* ARABIC ">
        <w:r w:rsidR="007F3946">
          <w:rPr>
            <w:noProof/>
          </w:rPr>
          <w:t>8</w:t>
        </w:r>
      </w:fldSimple>
      <w:r>
        <w:t>: Analysis Timeline</w:t>
      </w:r>
      <w:bookmarkEnd w:id="162"/>
    </w:p>
    <w:p w:rsidR="002B699A" w:rsidRDefault="002B699A" w:rsidP="00387EC3"/>
    <w:p w:rsidR="001D441E" w:rsidRDefault="001D441E" w:rsidP="00387EC3">
      <w:r>
        <w:t xml:space="preserve">The analysis was performed in an iterative fashion, where the outcome of planning and analysis were the results. After the results were created, that specific phase was reviewed and adjustments were identified which provided the direction for the subsequent phase of analysis. The iterative nature of the approach can be seen in </w:t>
      </w:r>
      <w:r w:rsidRPr="001D441E">
        <w:rPr>
          <w:highlight w:val="yellow"/>
        </w:rPr>
        <w:t xml:space="preserve">Figure </w:t>
      </w:r>
      <w:r w:rsidR="00E22D0C" w:rsidRPr="00E22D0C">
        <w:rPr>
          <w:highlight w:val="yellow"/>
        </w:rPr>
        <w:t>9</w:t>
      </w:r>
      <w:r>
        <w:t>.</w:t>
      </w:r>
    </w:p>
    <w:p w:rsidR="001D441E" w:rsidRDefault="001D441E" w:rsidP="001D441E">
      <w:pPr>
        <w:keepNext/>
        <w:jc w:val="center"/>
      </w:pPr>
      <w:r>
        <w:rPr>
          <w:noProof/>
          <w:lang w:eastAsia="en-IE"/>
        </w:rPr>
        <w:lastRenderedPageBreak/>
        <w:drawing>
          <wp:inline distT="0" distB="0" distL="0" distR="0" wp14:anchorId="6F50AF82" wp14:editId="0569F987">
            <wp:extent cx="3838575" cy="29718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71800"/>
                    </a:xfrm>
                    <a:prstGeom prst="rect">
                      <a:avLst/>
                    </a:prstGeom>
                    <a:noFill/>
                    <a:ln>
                      <a:solidFill>
                        <a:schemeClr val="tx1"/>
                      </a:solidFill>
                    </a:ln>
                  </pic:spPr>
                </pic:pic>
              </a:graphicData>
            </a:graphic>
          </wp:inline>
        </w:drawing>
      </w:r>
    </w:p>
    <w:p w:rsidR="001D441E" w:rsidRDefault="001D441E" w:rsidP="001D441E">
      <w:pPr>
        <w:pStyle w:val="Caption"/>
      </w:pPr>
      <w:bookmarkStart w:id="163" w:name="_Toc386032312"/>
      <w:r>
        <w:t xml:space="preserve">Figure </w:t>
      </w:r>
      <w:fldSimple w:instr=" SEQ Figure \* ARABIC ">
        <w:r w:rsidR="007F3946">
          <w:rPr>
            <w:noProof/>
          </w:rPr>
          <w:t>9</w:t>
        </w:r>
      </w:fldSimple>
      <w:r>
        <w:t xml:space="preserve">: Iterative </w:t>
      </w:r>
      <w:commentRangeStart w:id="164"/>
      <w:r>
        <w:t>Analysis</w:t>
      </w:r>
      <w:bookmarkEnd w:id="163"/>
      <w:commentRangeEnd w:id="164"/>
      <w:r w:rsidR="00E41910">
        <w:rPr>
          <w:rStyle w:val="CommentReference"/>
          <w:bCs w:val="0"/>
          <w:i w:val="0"/>
        </w:rPr>
        <w:commentReference w:id="164"/>
      </w:r>
    </w:p>
    <w:p w:rsidR="0099272C" w:rsidRDefault="0099272C" w:rsidP="0099272C"/>
    <w:p w:rsidR="000E2FB6" w:rsidRDefault="00E22D0C" w:rsidP="0099272C">
      <w:r>
        <w:t xml:space="preserve">The Planning stage consisted of initial investigation, followed by identifying the steps that were deemed required in order to achieve the goal for the given phase. The Analysis stage involved actually carrying out those steps identified in the Planning stage. Often, adjustments were necessary to the original plan due to information that became available or relevant during the Analysis stage. Any adjustments are document in the Analysis section of the given phase. </w:t>
      </w:r>
      <w:r w:rsidR="000F1DF0">
        <w:t>T</w:t>
      </w:r>
      <w:r w:rsidR="000E2FB6">
        <w:t xml:space="preserve">he </w:t>
      </w:r>
      <w:r w:rsidR="000F1DF0">
        <w:t xml:space="preserve">Results stage of each individual phase contains the raw data that is the result from the analysis stage. The results </w:t>
      </w:r>
      <w:r w:rsidR="000E2FB6">
        <w:t>are discussed in the Chapter 5, “Testing and Results”.</w:t>
      </w:r>
      <w:r w:rsidR="00C20B3E">
        <w:t xml:space="preserve"> Finally, during each review stage, the author attempted to identify any problems that occurred during the preceding phase, while also acknowledging any useful information that </w:t>
      </w:r>
      <w:r w:rsidR="002576AA">
        <w:t>came out of this phase.</w:t>
      </w:r>
    </w:p>
    <w:p w:rsidR="00C20B3E" w:rsidRPr="0099272C" w:rsidRDefault="00C20B3E" w:rsidP="0099272C"/>
    <w:p w:rsidR="000C5B68" w:rsidRDefault="00196FDD" w:rsidP="000C5B68">
      <w:pPr>
        <w:pStyle w:val="Heading3"/>
      </w:pPr>
      <w:bookmarkStart w:id="165" w:name="_Toc386032281"/>
      <w:r>
        <w:t>Phase One</w:t>
      </w:r>
      <w:r w:rsidR="000C5B68">
        <w:t xml:space="preserve"> Analysis</w:t>
      </w:r>
      <w:r w:rsidR="0081558C">
        <w:t xml:space="preserve"> Implementation</w:t>
      </w:r>
      <w:bookmarkEnd w:id="165"/>
    </w:p>
    <w:p w:rsidR="00EA6475" w:rsidRDefault="00EA6475" w:rsidP="00EA6475">
      <w:r>
        <w:t>Phase one represented a feasibility study. The main goal from this phase was to determine if there was reasonable scope for performing research in this area. With this in mind, it was hoped that this phase would help display proof that this area warrants further investigation.</w:t>
      </w:r>
    </w:p>
    <w:p w:rsidR="00EE0375" w:rsidRPr="00EA6475" w:rsidRDefault="00EE0375" w:rsidP="00EA6475"/>
    <w:p w:rsidR="00A92C07" w:rsidRDefault="00A92C07" w:rsidP="00A92C07">
      <w:pPr>
        <w:pStyle w:val="Heading4"/>
      </w:pPr>
      <w:r>
        <w:lastRenderedPageBreak/>
        <w:t>Planning</w:t>
      </w:r>
    </w:p>
    <w:p w:rsidR="00A52CCD" w:rsidRDefault="00A52CCD" w:rsidP="00C85B18">
      <w:r>
        <w:t>In the initial planning phase, the OWASP Dependency Check Tool was used to examine a number of systems third party libraries. This was primitive analysis performed by manually running the OWASP Dependency Check Tool against a single system at a time. This result in the creation of several HTML report files.</w:t>
      </w:r>
    </w:p>
    <w:p w:rsidR="00A52CCD" w:rsidRDefault="00A52CCD" w:rsidP="00C85B18"/>
    <w:p w:rsidR="003662B0" w:rsidRDefault="003662B0" w:rsidP="00C85B18">
      <w:r>
        <w:t xml:space="preserve">After the generation of several dependency reports by hand, it was decided to construct a script that could help automate these steps. The manual process at this stage </w:t>
      </w:r>
      <w:r w:rsidR="00A52CCD">
        <w:t>was identified as the following steps:</w:t>
      </w:r>
    </w:p>
    <w:p w:rsidR="00A52CCD" w:rsidRDefault="00A52CCD" w:rsidP="00C85B18"/>
    <w:p w:rsidR="003662B0" w:rsidRDefault="003662B0" w:rsidP="003662B0">
      <w:pPr>
        <w:pStyle w:val="ListParagraph"/>
        <w:numPr>
          <w:ilvl w:val="0"/>
          <w:numId w:val="11"/>
        </w:numPr>
      </w:pPr>
      <w:r>
        <w:t xml:space="preserve">Identify all third party jar </w:t>
      </w:r>
      <w:commentRangeStart w:id="166"/>
      <w:r>
        <w:t>files</w:t>
      </w:r>
      <w:commentRangeEnd w:id="166"/>
      <w:r w:rsidR="00E41910">
        <w:rPr>
          <w:rStyle w:val="CommentReference"/>
        </w:rPr>
        <w:commentReference w:id="166"/>
      </w:r>
      <w:r>
        <w:t>.</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w:t>
      </w:r>
      <w:commentRangeStart w:id="167"/>
      <w:r>
        <w:t>files</w:t>
      </w:r>
      <w:commentRangeEnd w:id="167"/>
      <w:r w:rsidR="00E41910">
        <w:rPr>
          <w:rStyle w:val="CommentReference"/>
        </w:rPr>
        <w:commentReference w:id="167"/>
      </w:r>
      <w:r>
        <w:t>.</w:t>
      </w:r>
    </w:p>
    <w:p w:rsidR="003662B0" w:rsidRDefault="003662B0" w:rsidP="003662B0">
      <w:pPr>
        <w:pStyle w:val="ListParagraph"/>
        <w:numPr>
          <w:ilvl w:val="0"/>
          <w:numId w:val="11"/>
        </w:numPr>
      </w:pPr>
      <w:r>
        <w:t xml:space="preserve">Identify all source jar </w:t>
      </w:r>
      <w:commentRangeStart w:id="168"/>
      <w:r>
        <w:t>files</w:t>
      </w:r>
      <w:commentRangeEnd w:id="168"/>
      <w:r w:rsidR="00E41910">
        <w:rPr>
          <w:rStyle w:val="CommentReference"/>
        </w:rPr>
        <w:commentReference w:id="168"/>
      </w:r>
      <w:r>
        <w:t>.</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A52CCD" w:rsidRDefault="00A52CCD" w:rsidP="00C85B18"/>
    <w:p w:rsidR="00A52CCD" w:rsidRDefault="00CD4772" w:rsidP="00C85B18">
      <w:r>
        <w:t>It was hoped that this would provide the author with an initial temperature reading of the various projects</w:t>
      </w:r>
      <w:r w:rsidR="002749A1">
        <w:t xml:space="preserve">, and indicate that further analysis was </w:t>
      </w:r>
      <w:commentRangeStart w:id="169"/>
      <w:r w:rsidR="002749A1">
        <w:t>required</w:t>
      </w:r>
      <w:commentRangeEnd w:id="169"/>
      <w:r w:rsidR="00E41910">
        <w:rPr>
          <w:rStyle w:val="CommentReference"/>
        </w:rPr>
        <w:commentReference w:id="169"/>
      </w:r>
      <w:r>
        <w:t xml:space="preserve">. The results can be seen in </w:t>
      </w:r>
      <w:commentRangeStart w:id="170"/>
      <w:r w:rsidRPr="00CD4772">
        <w:rPr>
          <w:highlight w:val="yellow"/>
        </w:rPr>
        <w:t>Appendix B</w:t>
      </w:r>
      <w:commentRangeEnd w:id="170"/>
      <w:r w:rsidR="009B3362">
        <w:rPr>
          <w:rStyle w:val="CommentReference"/>
        </w:rPr>
        <w:commentReference w:id="170"/>
      </w:r>
      <w:r>
        <w:t>.</w:t>
      </w:r>
    </w:p>
    <w:p w:rsidR="00EC10E6" w:rsidRDefault="00EC10E6" w:rsidP="00C85B18">
      <w:pPr>
        <w:rPr>
          <w:b/>
        </w:rPr>
      </w:pPr>
    </w:p>
    <w:p w:rsidR="00A52CCD" w:rsidRDefault="00A52CCD" w:rsidP="00A52CCD">
      <w:pPr>
        <w:pStyle w:val="Heading4"/>
      </w:pPr>
      <w:r>
        <w:t>Analysis</w:t>
      </w:r>
    </w:p>
    <w:p w:rsidR="00DD3BA8" w:rsidRDefault="00DD3BA8" w:rsidP="00DD3BA8">
      <w:r>
        <w:t>Once the analysis phase started, there were a few minor adjustments made to the initial plans. The main adjustment came between Step 1 and Step 2</w:t>
      </w:r>
      <w:r w:rsidR="00263F71">
        <w:t>, and also step 3 and step 4</w:t>
      </w:r>
      <w:r>
        <w:t xml:space="preserve"> in the </w:t>
      </w:r>
      <w:r w:rsidR="00263F71">
        <w:t>process</w:t>
      </w:r>
      <w:r>
        <w:t xml:space="preserve"> above. It was decided to copy the jar files into new directories in order to keep the original structure of the </w:t>
      </w:r>
      <w:proofErr w:type="spellStart"/>
      <w:r>
        <w:t>Qualitas</w:t>
      </w:r>
      <w:proofErr w:type="spellEnd"/>
      <w:r>
        <w:t xml:space="preserve"> Corpus intact. This was purely to ensure the folder structure of the </w:t>
      </w:r>
      <w:proofErr w:type="spellStart"/>
      <w:r w:rsidR="006D094F">
        <w:t>Qualitas</w:t>
      </w:r>
      <w:proofErr w:type="spellEnd"/>
      <w:r w:rsidR="006D094F">
        <w:t xml:space="preserve"> Corpus was maintained. This practise was included in all subsequent analysis </w:t>
      </w:r>
      <w:commentRangeStart w:id="171"/>
      <w:r w:rsidR="006D094F">
        <w:t>phases</w:t>
      </w:r>
      <w:commentRangeEnd w:id="171"/>
      <w:r w:rsidR="00E41910">
        <w:rPr>
          <w:rStyle w:val="CommentReference"/>
        </w:rPr>
        <w:commentReference w:id="171"/>
      </w:r>
      <w:r w:rsidR="006D094F">
        <w:t>.</w:t>
      </w:r>
    </w:p>
    <w:p w:rsidR="00BA32B8" w:rsidRDefault="00BA32B8" w:rsidP="00DD3BA8"/>
    <w:p w:rsidR="00BA32B8" w:rsidRDefault="00BA32B8" w:rsidP="00DD3BA8">
      <w:r>
        <w:t xml:space="preserve">The process of manually analysing these jar files for both third-party dependencies and source libraries were mundane and error-prone. </w:t>
      </w:r>
      <w:commentRangeStart w:id="172"/>
      <w:r>
        <w:t>In</w:t>
      </w:r>
      <w:commentRangeEnd w:id="172"/>
      <w:r w:rsidR="003B18BF">
        <w:rPr>
          <w:rStyle w:val="CommentReference"/>
        </w:rPr>
        <w:commentReference w:id="172"/>
      </w:r>
      <w:r>
        <w:t xml:space="preserve"> order to improve both reliability and efficiency some scripts were constructed to perform these menial tasks. The script worked in the following manner.</w:t>
      </w:r>
    </w:p>
    <w:p w:rsidR="00BA32B8" w:rsidRDefault="00BA32B8" w:rsidP="00DD3BA8"/>
    <w:p w:rsidR="00BA32B8" w:rsidRDefault="00BA32B8" w:rsidP="00BA32B8">
      <w:r>
        <w:t>The script was run and a project name was passed in. The script then constructed the required directory structure (</w:t>
      </w:r>
      <w:proofErr w:type="spellStart"/>
      <w:r>
        <w:t>SystemName</w:t>
      </w:r>
      <w:proofErr w:type="spellEnd"/>
      <w:r>
        <w:t>/</w:t>
      </w:r>
      <w:proofErr w:type="spellStart"/>
      <w:r>
        <w:t>thirdParty</w:t>
      </w:r>
      <w:proofErr w:type="spellEnd"/>
      <w:r>
        <w:t xml:space="preserve">, </w:t>
      </w:r>
      <w:proofErr w:type="spellStart"/>
      <w:r>
        <w:t>SystemName</w:t>
      </w:r>
      <w:proofErr w:type="spellEnd"/>
      <w:r>
        <w:t xml:space="preserve">/Source, </w:t>
      </w:r>
      <w:proofErr w:type="spellStart"/>
      <w:r>
        <w:t>etc</w:t>
      </w:r>
      <w:proofErr w:type="spellEnd"/>
      <w:r>
        <w:t xml:space="preserve">).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 This shell script can be seen in </w:t>
      </w:r>
      <w:r w:rsidRPr="00BA32B8">
        <w:rPr>
          <w:highlight w:val="yellow"/>
        </w:rPr>
        <w:t>Appendix B</w:t>
      </w:r>
      <w:r>
        <w:t>.</w:t>
      </w:r>
    </w:p>
    <w:p w:rsidR="008A798D" w:rsidRDefault="008A798D" w:rsidP="00BA32B8"/>
    <w:p w:rsidR="00F76B29" w:rsidRDefault="00F76B29" w:rsidP="00F76B29">
      <w:r>
        <w:t xml:space="preserve">As the steps were performed repeatedly, it became apparent that further steps could be automated. One area in particular that required automation was the process of distinguishing between any third party libraries and any source jar files. Upon examination it was discovered that the majority of the projects had source jar files that included the name of the system itself in its bundled jar file. It was decided to copy all jar files from the project into the </w:t>
      </w:r>
      <w:proofErr w:type="spellStart"/>
      <w:r>
        <w:t>thirdParty</w:t>
      </w:r>
      <w:proofErr w:type="spellEnd"/>
      <w:r>
        <w:t xml:space="preserve"> directory, and then move only the jar files that contained the project name into the source directory. </w:t>
      </w:r>
      <w:commentRangeStart w:id="173"/>
      <w:r>
        <w:t>It was acknowledged at this point that this was not a full-proof strategy but at least a stepping stone to a better solution.</w:t>
      </w:r>
      <w:commentRangeEnd w:id="173"/>
      <w:r>
        <w:rPr>
          <w:rStyle w:val="CommentReference"/>
        </w:rPr>
        <w:commentReference w:id="173"/>
      </w:r>
    </w:p>
    <w:p w:rsidR="00F76B29" w:rsidRDefault="00F76B29" w:rsidP="00DD3BA8"/>
    <w:p w:rsidR="00F76B29" w:rsidRDefault="00F76B29" w:rsidP="00DD3BA8">
      <w:r>
        <w:t xml:space="preserve">The overall results from Phase One are discussed in Section 5.1, while the original results that were generated can be found in </w:t>
      </w:r>
      <w:r w:rsidRPr="00F76B29">
        <w:rPr>
          <w:highlight w:val="yellow"/>
        </w:rPr>
        <w:t>Appendix B</w:t>
      </w:r>
      <w:r>
        <w:t>.</w:t>
      </w:r>
    </w:p>
    <w:p w:rsidR="00BA32B8" w:rsidRPr="00DD3BA8" w:rsidRDefault="00BA32B8" w:rsidP="00DD3BA8"/>
    <w:p w:rsidR="00A52CCD" w:rsidRDefault="00A52CCD" w:rsidP="00A52CCD">
      <w:pPr>
        <w:pStyle w:val="Heading4"/>
      </w:pPr>
      <w:r>
        <w:t>Review</w:t>
      </w:r>
    </w:p>
    <w:p w:rsidR="00D042B6" w:rsidRDefault="00D042B6" w:rsidP="00A52CCD">
      <w:r>
        <w:t xml:space="preserve">Phase one provided some useful initial data, indicating that there may indeed be scope for some interesting research in this area. It highlighted definite areas of concern within the systems that are included within the </w:t>
      </w:r>
      <w:proofErr w:type="spellStart"/>
      <w:r>
        <w:t>Qualitas</w:t>
      </w:r>
      <w:proofErr w:type="spellEnd"/>
      <w:r>
        <w:t xml:space="preserve"> Corpus.</w:t>
      </w:r>
      <w:r w:rsidR="006669F2">
        <w:t xml:space="preserve"> The numbers involved with projects such as </w:t>
      </w:r>
      <w:proofErr w:type="spellStart"/>
      <w:r w:rsidR="006669F2">
        <w:t>Compiere</w:t>
      </w:r>
      <w:proofErr w:type="spellEnd"/>
      <w:r w:rsidR="006669F2">
        <w:t xml:space="preserve"> and </w:t>
      </w:r>
      <w:proofErr w:type="spellStart"/>
      <w:r w:rsidR="006669F2">
        <w:t>JBoss</w:t>
      </w:r>
      <w:proofErr w:type="spellEnd"/>
      <w:r w:rsidR="006669F2">
        <w:t xml:space="preserve"> was indicative of some interesting follow-up investigation.</w:t>
      </w:r>
    </w:p>
    <w:p w:rsidR="00DD1B64" w:rsidRDefault="00DD1B64" w:rsidP="00A52CCD"/>
    <w:p w:rsidR="006640C1" w:rsidRPr="00A52CCD" w:rsidRDefault="00DD1B64" w:rsidP="00A52CCD">
      <w:r>
        <w:t xml:space="preserve">However, </w:t>
      </w:r>
      <w:r w:rsidR="006640C1">
        <w:t>at least one major issue</w:t>
      </w:r>
      <w:r>
        <w:t xml:space="preserve"> w</w:t>
      </w:r>
      <w:r w:rsidR="006640C1">
        <w:t>as</w:t>
      </w:r>
      <w:r>
        <w:t xml:space="preserve"> identified with the analysis. </w:t>
      </w:r>
      <w:r w:rsidR="006640C1">
        <w:t>The volume of reports was too large for any type of manual inspection. It took a large amount of time to construct the spreadsheets based on the HTML files. If the analysis was going to be run multiple times, then it had to easy to replicate reliably. It was hoped that this concern could be addressed in phase two.</w:t>
      </w:r>
    </w:p>
    <w:p w:rsidR="00196FDD" w:rsidRDefault="00196FDD" w:rsidP="00196FDD">
      <w:pPr>
        <w:pStyle w:val="Heading3"/>
      </w:pPr>
      <w:bookmarkStart w:id="174" w:name="_Toc386032282"/>
      <w:r>
        <w:lastRenderedPageBreak/>
        <w:t>Phase Two Analysis Implementation</w:t>
      </w:r>
      <w:bookmarkEnd w:id="174"/>
    </w:p>
    <w:p w:rsidR="00F2405D" w:rsidRPr="00F2405D" w:rsidRDefault="00F2405D" w:rsidP="00F2405D">
      <w:commentRangeStart w:id="175"/>
      <w:r>
        <w:t>The goal for Phase Two was simply to ensure that the analysis could be repeatable, reliable, and allow for future changes in analysis, depending on where the investigation brought the author.</w:t>
      </w:r>
      <w:commentRangeEnd w:id="175"/>
      <w:r w:rsidR="00203037">
        <w:rPr>
          <w:rStyle w:val="CommentReference"/>
        </w:rPr>
        <w:commentReference w:id="175"/>
      </w:r>
    </w:p>
    <w:p w:rsidR="00B0167F" w:rsidRDefault="00B0167F" w:rsidP="00B0167F">
      <w:pPr>
        <w:pStyle w:val="Heading4"/>
      </w:pPr>
      <w:r>
        <w:t>Planning</w:t>
      </w:r>
    </w:p>
    <w:p w:rsidR="00266DE9" w:rsidRDefault="00266DE9" w:rsidP="00196FDD">
      <w:r>
        <w:t xml:space="preserve">One of the main issues that came out of Phase one was the fact that </w:t>
      </w:r>
      <w:r w:rsidR="00887A4D">
        <w:t xml:space="preserve">the basic </w:t>
      </w:r>
      <w:r>
        <w:t>analysis was difficult to perform. It became apparent that the ability to replicate the analysis of the files output from the OWASP Dependency Check Tool was very important. This was further compounded by the fact that the OWASP Dependency Check Tool was only ever intended to be run against a single project, and this particular dissertation required consistent and measurable analysis run across multiple projects.</w:t>
      </w:r>
    </w:p>
    <w:p w:rsidR="00266DE9" w:rsidRDefault="00266DE9" w:rsidP="00196FDD"/>
    <w:p w:rsidR="00266DE9" w:rsidRDefault="00266DE9" w:rsidP="00196FDD">
      <w:r>
        <w:t>With this in mind, the author started investigating how the HTML reports could be read into memory and manipulated by a bespoke application. After initial investigation, it became clear that the OWASP Dependency Check Tool was producing poorly formed HTML output data. This made it difficult to parse.</w:t>
      </w:r>
    </w:p>
    <w:p w:rsidR="00266DE9" w:rsidRDefault="00266DE9" w:rsidP="00196FDD"/>
    <w:p w:rsidR="00196FDD" w:rsidRDefault="00196FDD" w:rsidP="00196FDD">
      <w:r>
        <w:t xml:space="preserve">In order to use these results by a </w:t>
      </w:r>
      <w:r w:rsidR="00266DE9">
        <w:t xml:space="preserve">bespoke, </w:t>
      </w:r>
      <w:r>
        <w:t>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887A4D" w:rsidRDefault="00DE75C3" w:rsidP="00196FDD">
      <w:r>
        <w:t>The tool was run against several projects resulting in XML output files. However the data that was output by the tool when run with XML output did not match up precisely with the data that was output when the tool was set to HTML.</w:t>
      </w:r>
    </w:p>
    <w:p w:rsidR="00887A4D" w:rsidRDefault="00887A4D" w:rsidP="00196FDD"/>
    <w:p w:rsidR="00196FDD" w:rsidRDefault="00DE75C3" w:rsidP="00196FDD">
      <w:r>
        <w:t xml:space="preserve">Initially the inconsistencies in the results were puzzling, but have been fully </w:t>
      </w:r>
      <w:r w:rsidR="00D77D7A">
        <w:t>addressed</w:t>
      </w:r>
      <w:r>
        <w:t xml:space="preserve"> </w:t>
      </w:r>
      <w:r w:rsidR="00100881">
        <w:t xml:space="preserve">in </w:t>
      </w:r>
      <w:commentRangeStart w:id="176"/>
      <w:r w:rsidR="00100881" w:rsidRPr="00100881">
        <w:rPr>
          <w:highlight w:val="yellow"/>
        </w:rPr>
        <w:t>Section 5.1</w:t>
      </w:r>
      <w:commentRangeEnd w:id="176"/>
      <w:r w:rsidR="00564FFD">
        <w:rPr>
          <w:rStyle w:val="CommentReference"/>
        </w:rPr>
        <w:commentReference w:id="176"/>
      </w:r>
      <w:r w:rsidR="00100881">
        <w:t>.</w:t>
      </w:r>
      <w:r w:rsidR="009E168A">
        <w:t xml:space="preserve"> I</w:t>
      </w:r>
      <w:r w:rsidR="00196FDD">
        <w:t xml:space="preserve">t was decided to continue with the XML output for further analysis. </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r w:rsidR="00D41F3C">
        <w:t xml:space="preserve"> The </w:t>
      </w:r>
      <w:r w:rsidR="00D41F3C">
        <w:lastRenderedPageBreak/>
        <w:t>Dependency Check Analyser was designed for this purpose, the design of which is fully documented in Section 3.2.</w:t>
      </w:r>
    </w:p>
    <w:p w:rsidR="00196FDD" w:rsidRDefault="00196FDD" w:rsidP="00196FDD"/>
    <w:p w:rsidR="00B2282A" w:rsidRDefault="00B2282A" w:rsidP="00B2282A">
      <w:r>
        <w:t>The final steps that were to be conducted during Phase Two were identified as:</w:t>
      </w:r>
    </w:p>
    <w:p w:rsidR="00B2282A" w:rsidRDefault="00B2282A" w:rsidP="00B2282A">
      <w:pPr>
        <w:pStyle w:val="ListParagraph"/>
        <w:numPr>
          <w:ilvl w:val="0"/>
          <w:numId w:val="25"/>
        </w:numPr>
      </w:pPr>
      <w:r>
        <w:t>Identify all third party jar files.</w:t>
      </w:r>
    </w:p>
    <w:p w:rsidR="00B2282A" w:rsidRDefault="00B2282A" w:rsidP="00B2282A">
      <w:pPr>
        <w:pStyle w:val="ListParagraph"/>
        <w:numPr>
          <w:ilvl w:val="0"/>
          <w:numId w:val="25"/>
        </w:numPr>
      </w:pPr>
      <w:r>
        <w:t>Copy these into a separate directory.</w:t>
      </w:r>
    </w:p>
    <w:p w:rsidR="00B2282A" w:rsidRDefault="00B2282A" w:rsidP="00B2282A">
      <w:pPr>
        <w:pStyle w:val="ListParagraph"/>
        <w:numPr>
          <w:ilvl w:val="0"/>
          <w:numId w:val="25"/>
        </w:numPr>
      </w:pPr>
      <w:r>
        <w:t xml:space="preserve">Analyse these jar files to create a vulnerability report </w:t>
      </w:r>
      <w:r w:rsidRPr="00B2282A">
        <w:rPr>
          <w:b/>
        </w:rPr>
        <w:t>in XML format</w:t>
      </w:r>
      <w:r>
        <w:t xml:space="preserve"> for third party jar files.</w:t>
      </w:r>
    </w:p>
    <w:p w:rsidR="00B2282A" w:rsidRDefault="00B2282A" w:rsidP="00B2282A">
      <w:pPr>
        <w:pStyle w:val="ListParagraph"/>
        <w:numPr>
          <w:ilvl w:val="0"/>
          <w:numId w:val="25"/>
        </w:numPr>
      </w:pPr>
      <w:r w:rsidRPr="00B2282A">
        <w:rPr>
          <w:b/>
        </w:rPr>
        <w:t>Analyse all XML files using the Dependency Check Analyser</w:t>
      </w:r>
      <w:r>
        <w:t>.</w:t>
      </w:r>
    </w:p>
    <w:p w:rsidR="00B2282A" w:rsidRDefault="00B2282A" w:rsidP="00B2282A">
      <w:pPr>
        <w:pStyle w:val="ListParagraph"/>
        <w:numPr>
          <w:ilvl w:val="0"/>
          <w:numId w:val="25"/>
        </w:numPr>
      </w:pPr>
      <w:r>
        <w:t>Identify all source jar files.</w:t>
      </w:r>
    </w:p>
    <w:p w:rsidR="00B2282A" w:rsidRDefault="00B2282A" w:rsidP="00B2282A">
      <w:pPr>
        <w:pStyle w:val="ListParagraph"/>
        <w:numPr>
          <w:ilvl w:val="0"/>
          <w:numId w:val="25"/>
        </w:numPr>
      </w:pPr>
      <w:r>
        <w:t>Copy these into a separate directory.</w:t>
      </w:r>
    </w:p>
    <w:p w:rsidR="00B2282A" w:rsidRDefault="00B2282A" w:rsidP="00B2282A">
      <w:pPr>
        <w:pStyle w:val="ListParagraph"/>
        <w:numPr>
          <w:ilvl w:val="0"/>
          <w:numId w:val="25"/>
        </w:numPr>
      </w:pPr>
      <w:r>
        <w:t xml:space="preserve">Analyse these jar files to create a vulnerability report </w:t>
      </w:r>
      <w:r w:rsidRPr="00B2282A">
        <w:rPr>
          <w:b/>
        </w:rPr>
        <w:t>in XML format</w:t>
      </w:r>
      <w:r>
        <w:t xml:space="preserve"> for the source jar files.</w:t>
      </w:r>
    </w:p>
    <w:p w:rsidR="00B2282A" w:rsidRDefault="00B2282A" w:rsidP="00B2282A">
      <w:pPr>
        <w:pStyle w:val="ListParagraph"/>
        <w:numPr>
          <w:ilvl w:val="0"/>
          <w:numId w:val="25"/>
        </w:numPr>
      </w:pPr>
      <w:r w:rsidRPr="00B2282A">
        <w:rPr>
          <w:b/>
        </w:rPr>
        <w:t>Analyse all XML files using the Dependency Check Analyser</w:t>
      </w:r>
      <w:r>
        <w:t>.</w:t>
      </w:r>
    </w:p>
    <w:p w:rsidR="00B2282A" w:rsidRDefault="00B2282A" w:rsidP="00B2282A">
      <w:pPr>
        <w:ind w:left="360"/>
      </w:pPr>
    </w:p>
    <w:p w:rsidR="00CF58EE" w:rsidRDefault="00CF58EE" w:rsidP="00CF58EE">
      <w:pPr>
        <w:pStyle w:val="Heading4"/>
      </w:pPr>
      <w:r>
        <w:t>Analysis</w:t>
      </w:r>
    </w:p>
    <w:p w:rsidR="000F263B" w:rsidRDefault="00CF58EE" w:rsidP="00CF58EE">
      <w:r>
        <w:t xml:space="preserve">Initially, performing the analysis against XML files brought highlighted some potential consistency issues, which have since been explained in </w:t>
      </w:r>
      <w:commentRangeStart w:id="177"/>
      <w:r w:rsidRPr="00CF58EE">
        <w:rPr>
          <w:highlight w:val="yellow"/>
        </w:rPr>
        <w:t>Section</w:t>
      </w:r>
      <w:commentRangeEnd w:id="177"/>
      <w:r>
        <w:rPr>
          <w:rStyle w:val="CommentReference"/>
        </w:rPr>
        <w:commentReference w:id="177"/>
      </w:r>
      <w:r w:rsidRPr="00CF58EE">
        <w:rPr>
          <w:highlight w:val="yellow"/>
        </w:rPr>
        <w:t xml:space="preserve"> 5.1</w:t>
      </w:r>
      <w:r>
        <w:t>. However, in order to have confidence in the results, the analysis was run consistently, every day over a two week period to ensure that the results were consistent when the output was set to X</w:t>
      </w:r>
      <w:r w:rsidR="000F263B">
        <w:t xml:space="preserve">ML. This proved to be the case. This repeatability was required, due to the fact that the OWASP Dependency Check Tool consults a ‘living’ database. It is possible that results could change over time, so it was important to perform all of the analysis steps several times over a period of time. This would give confidence in the results, and also potentially highlight any new </w:t>
      </w:r>
      <w:proofErr w:type="gramStart"/>
      <w:r w:rsidR="000F263B">
        <w:t>vulnerabilities</w:t>
      </w:r>
      <w:proofErr w:type="gramEnd"/>
      <w:r w:rsidR="000F263B">
        <w:t xml:space="preserve"> that had been identified.</w:t>
      </w:r>
    </w:p>
    <w:p w:rsidR="000F263B" w:rsidRDefault="000F263B" w:rsidP="00CF58EE"/>
    <w:p w:rsidR="001279C4" w:rsidRDefault="001279C4" w:rsidP="00CF58EE">
      <w:r>
        <w:t>The Dependency Check Tool was refined during the analysis stage, with additional Analysis Strategy implementations added to perform additional and more complex types of analysis.</w:t>
      </w:r>
      <w:r w:rsidR="007211C8">
        <w:t xml:space="preserve"> The strategies that were employed are all documented in </w:t>
      </w:r>
      <w:r w:rsidR="007211C8" w:rsidRPr="007211C8">
        <w:rPr>
          <w:highlight w:val="yellow"/>
        </w:rPr>
        <w:t>Section 3.2.5</w:t>
      </w:r>
      <w:r w:rsidR="007211C8">
        <w:t>.</w:t>
      </w:r>
    </w:p>
    <w:p w:rsidR="005638ED" w:rsidRDefault="005638ED" w:rsidP="005638ED">
      <w:pPr>
        <w:pStyle w:val="Heading4"/>
      </w:pPr>
      <w:r>
        <w:lastRenderedPageBreak/>
        <w:t>Review</w:t>
      </w:r>
    </w:p>
    <w:p w:rsidR="005638ED" w:rsidRDefault="005638ED" w:rsidP="005638ED">
      <w:r>
        <w:t>Phase Two resulted in a much more mature approach to performing analysis. It allowed for consistent results, and was also much easier to perform all of the steps, due to the author’s attempts to introduce automation wherever possible.</w:t>
      </w:r>
    </w:p>
    <w:p w:rsidR="005638ED" w:rsidRDefault="005638ED" w:rsidP="005638ED"/>
    <w:p w:rsidR="005638ED" w:rsidRPr="0050596F" w:rsidRDefault="005638ED" w:rsidP="005638ED">
      <w:r>
        <w:t>However, there were still some issues with the analysis performed during Phase Two. The most important item that was observed during the analysis stage of Phase Two was the fact that some of the Jar files had been incorrectly identified as either a source library file or a third-party dependency.</w:t>
      </w:r>
      <w:r w:rsidR="00873DE9">
        <w:t xml:space="preserve"> </w:t>
      </w:r>
    </w:p>
    <w:p w:rsidR="0050596F" w:rsidRDefault="0050596F" w:rsidP="00C85B18"/>
    <w:p w:rsidR="004966BF" w:rsidRDefault="004966BF" w:rsidP="004966BF">
      <w:pPr>
        <w:pStyle w:val="Heading3"/>
      </w:pPr>
      <w:bookmarkStart w:id="178" w:name="_Toc386032283"/>
      <w:r>
        <w:t>Phase Three Analysis Implementation</w:t>
      </w:r>
      <w:bookmarkEnd w:id="178"/>
    </w:p>
    <w:p w:rsidR="00873DE9" w:rsidRDefault="00873DE9" w:rsidP="00873DE9">
      <w:r>
        <w:t xml:space="preserve">The goal for Phase Three was to improve the quality of the analysis, by making sure correct type of information was being analysed. </w:t>
      </w:r>
    </w:p>
    <w:p w:rsidR="00873DE9" w:rsidRPr="00873DE9" w:rsidRDefault="00873DE9" w:rsidP="00873DE9"/>
    <w:p w:rsidR="009359EA" w:rsidRDefault="00A84DED" w:rsidP="00157A1D">
      <w:pPr>
        <w:pStyle w:val="Heading4"/>
      </w:pPr>
      <w:r>
        <w:t>Planning</w:t>
      </w:r>
    </w:p>
    <w:p w:rsidR="00873DE9" w:rsidRDefault="00873DE9" w:rsidP="00157A1D">
      <w:r>
        <w:t>The review from Phase two indicated that some of the jar files that were being analysed had been incorrectly identified as source or third-party.</w:t>
      </w:r>
      <w:r w:rsidRPr="00873DE9">
        <w:t xml:space="preserve"> </w:t>
      </w:r>
      <w:r>
        <w:t xml:space="preserve">This prompted a full examination of the </w:t>
      </w:r>
      <w:r w:rsidR="00B52CB8">
        <w:t xml:space="preserve">entire </w:t>
      </w:r>
      <w:proofErr w:type="spellStart"/>
      <w:r>
        <w:t>Qualitas</w:t>
      </w:r>
      <w:proofErr w:type="spellEnd"/>
      <w:r>
        <w:t xml:space="preserve"> Corpus </w:t>
      </w:r>
      <w:r w:rsidR="00B52CB8">
        <w:t xml:space="preserve">library </w:t>
      </w:r>
      <w:r>
        <w:t xml:space="preserve">to determine exactly what should be included in analysis. </w:t>
      </w:r>
      <w:r w:rsidR="00A30AD9">
        <w:t xml:space="preserve"> </w:t>
      </w:r>
    </w:p>
    <w:p w:rsidR="00873DE9" w:rsidRDefault="00873DE9" w:rsidP="00157A1D"/>
    <w:p w:rsidR="00A30AD9" w:rsidRDefault="00A30AD9" w:rsidP="00157A1D">
      <w:r>
        <w:t>The steps identified in Phase Three were as follows:</w:t>
      </w:r>
    </w:p>
    <w:p w:rsidR="00A30AD9" w:rsidRDefault="00A30AD9" w:rsidP="00A30AD9">
      <w:pPr>
        <w:pStyle w:val="ListParagraph"/>
        <w:numPr>
          <w:ilvl w:val="0"/>
          <w:numId w:val="26"/>
        </w:numPr>
      </w:pPr>
      <w:r>
        <w:t xml:space="preserve">Identify all active projects within the </w:t>
      </w:r>
      <w:proofErr w:type="spellStart"/>
      <w:r>
        <w:t>Qualitas</w:t>
      </w:r>
      <w:proofErr w:type="spellEnd"/>
      <w:r>
        <w:t xml:space="preserve"> Corpus</w:t>
      </w:r>
    </w:p>
    <w:p w:rsidR="00A30AD9" w:rsidRDefault="00A30AD9" w:rsidP="00A30AD9">
      <w:pPr>
        <w:pStyle w:val="ListParagraph"/>
        <w:numPr>
          <w:ilvl w:val="0"/>
          <w:numId w:val="26"/>
        </w:numPr>
      </w:pPr>
      <w:r>
        <w:t xml:space="preserve">Identify all projects that require third-party dependencies but do not provide them in the </w:t>
      </w:r>
      <w:proofErr w:type="spellStart"/>
      <w:r>
        <w:t>Qualitas</w:t>
      </w:r>
      <w:proofErr w:type="spellEnd"/>
      <w:r>
        <w:t xml:space="preserve"> Corpus.</w:t>
      </w:r>
    </w:p>
    <w:p w:rsidR="00A30AD9" w:rsidRDefault="00A30AD9" w:rsidP="00A30AD9">
      <w:pPr>
        <w:pStyle w:val="ListParagraph"/>
        <w:numPr>
          <w:ilvl w:val="0"/>
          <w:numId w:val="26"/>
        </w:numPr>
      </w:pPr>
      <w:r>
        <w:t>For all remaining projects, ensure all jar files are correctly identified as third-party or source.</w:t>
      </w:r>
    </w:p>
    <w:p w:rsidR="00A30AD9" w:rsidRDefault="00A30AD9" w:rsidP="00157A1D"/>
    <w:p w:rsidR="00A30AD9" w:rsidRDefault="00A30AD9" w:rsidP="00A30AD9">
      <w:pPr>
        <w:pStyle w:val="Heading4"/>
      </w:pPr>
      <w:r>
        <w:t>Analysis</w:t>
      </w:r>
    </w:p>
    <w:p w:rsidR="00A30AD9" w:rsidRDefault="00A30AD9" w:rsidP="00157A1D"/>
    <w:p w:rsidR="00157A1D" w:rsidRDefault="00B52CB8" w:rsidP="00157A1D">
      <w:r>
        <w:t>Upon reflection, i</w:t>
      </w:r>
      <w:r w:rsidR="00157A1D">
        <w:t xml:space="preserve">t became evident that that analysis should only be performed on active projects. The </w:t>
      </w:r>
      <w:proofErr w:type="spellStart"/>
      <w:r w:rsidR="00157A1D">
        <w:t>Qualitas</w:t>
      </w:r>
      <w:proofErr w:type="spellEnd"/>
      <w:r w:rsidR="00157A1D">
        <w:t xml:space="preserve"> Corpus maintains metadata on each of the projects included. This </w:t>
      </w:r>
      <w:bookmarkStart w:id="179" w:name="_GoBack"/>
      <w:bookmarkEnd w:id="179"/>
      <w:r w:rsidR="00157A1D">
        <w:lastRenderedPageBreak/>
        <w:t>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xml:space="preserve">, which are documented in </w:t>
      </w:r>
      <w:r w:rsidR="0083319F" w:rsidRPr="001C149C">
        <w:rPr>
          <w:highlight w:val="yellow"/>
        </w:rPr>
        <w:t>Appendix A</w:t>
      </w:r>
      <w:r w:rsidR="0083319F">
        <w:t>.</w:t>
      </w:r>
    </w:p>
    <w:p w:rsidR="00BD2F0E" w:rsidRDefault="00BD2F0E" w:rsidP="00C85B18"/>
    <w:p w:rsidR="00C355B1" w:rsidRDefault="00B52CB8" w:rsidP="00C85B18">
      <w:r>
        <w:t>I</w:t>
      </w:r>
      <w:commentRangeStart w:id="180"/>
      <w:r w:rsidR="00F8315B">
        <w:t>t also became evident</w:t>
      </w:r>
      <w:commentRangeEnd w:id="180"/>
      <w:r w:rsidR="002C211D">
        <w:rPr>
          <w:rStyle w:val="CommentReference"/>
        </w:rPr>
        <w:commentReference w:id="180"/>
      </w:r>
      <w:r w:rsidR="00F8315B">
        <w:t xml:space="preserve"> that the method for determining whether a Jar file was a third-party dependency or a compiled source jar file was inadequate</w:t>
      </w:r>
      <w:r w:rsidR="005F6FCB">
        <w:t>, as discussed in the Review stage of Phase Two</w:t>
      </w:r>
      <w:r w:rsidR="00F8315B">
        <w:t>.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12516B" w:rsidRPr="0012516B" w:rsidRDefault="0012516B" w:rsidP="0012516B"/>
    <w:p w:rsidR="001848BA" w:rsidRPr="001848BA" w:rsidRDefault="001848BA" w:rsidP="001848BA">
      <w:pPr>
        <w:pStyle w:val="Heading4"/>
      </w:pPr>
      <w:r>
        <w:t>Review</w:t>
      </w:r>
    </w:p>
    <w:p w:rsidR="0073348D" w:rsidRDefault="002C6C87" w:rsidP="00C85B18">
      <w:r>
        <w:t>Phase three was concerned with ensuring the analysis was being performed on the right projects. This resulted in much more accurate reports. Going forward, this would help provide better information, regardless of what type of analysis is being performed.</w:t>
      </w:r>
    </w:p>
    <w:p w:rsidR="00B22380" w:rsidRDefault="00B22380" w:rsidP="00C85B18"/>
    <w:p w:rsidR="00B22380" w:rsidRDefault="00B22380" w:rsidP="00C85B18">
      <w:r>
        <w:lastRenderedPageBreak/>
        <w:t xml:space="preserve">However, as the analysis continued, it became more apparent that focusing solely on vulnerabilities would not result in a full indication of the security of a project. </w:t>
      </w:r>
      <w:r w:rsidR="008F7964">
        <w:t>An alternative or accompanying analysis was required.</w:t>
      </w:r>
    </w:p>
    <w:p w:rsidR="0073348D" w:rsidRDefault="0073348D" w:rsidP="00C85B18"/>
    <w:p w:rsidR="001E349C" w:rsidRDefault="000B3BF4" w:rsidP="001E349C">
      <w:pPr>
        <w:pStyle w:val="Heading3"/>
      </w:pPr>
      <w:bookmarkStart w:id="181" w:name="_Toc386032284"/>
      <w:commentRangeStart w:id="182"/>
      <w:r>
        <w:t>Phase Four Analysis</w:t>
      </w:r>
      <w:r w:rsidR="001E349C">
        <w:t xml:space="preserve"> Implementation</w:t>
      </w:r>
      <w:commentRangeEnd w:id="182"/>
      <w:r w:rsidR="00F3514C">
        <w:rPr>
          <w:rStyle w:val="CommentReference"/>
          <w:rFonts w:asciiTheme="minorHAnsi" w:eastAsiaTheme="minorEastAsia" w:hAnsiTheme="minorHAnsi" w:cstheme="minorBidi"/>
          <w:b w:val="0"/>
          <w:bCs w:val="0"/>
        </w:rPr>
        <w:commentReference w:id="182"/>
      </w:r>
      <w:bookmarkEnd w:id="181"/>
    </w:p>
    <w:p w:rsidR="00AD22D5" w:rsidRDefault="00AD22D5" w:rsidP="00AD22D5">
      <w:pPr>
        <w:pStyle w:val="Heading4"/>
      </w:pPr>
      <w:r>
        <w:t>Planning</w:t>
      </w:r>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5F42CF" w:rsidRDefault="0056515F" w:rsidP="0056515F">
      <w:r>
        <w:t xml:space="preserve">With the definitions </w:t>
      </w:r>
      <w:r w:rsidR="00E72976">
        <w:t xml:space="preserve">from </w:t>
      </w:r>
      <w:r w:rsidR="00E72976" w:rsidRPr="00315108">
        <w:rPr>
          <w:highlight w:val="yellow"/>
        </w:rPr>
        <w:t>section 2.4</w:t>
      </w:r>
      <w:r w:rsidR="00E72976">
        <w:t xml:space="preserve"> </w:t>
      </w:r>
      <w:r>
        <w:t xml:space="preserve">in mind, it becomes clear that identifying vulnerabilities is only part of the process. In this phase of analysis, </w:t>
      </w:r>
      <w:r w:rsidR="00B068C7">
        <w:t>it was hoped that a clearer perspective of a system’s security would emerge.</w:t>
      </w:r>
    </w:p>
    <w:p w:rsidR="00022FB1" w:rsidRDefault="00022FB1" w:rsidP="00022FB1"/>
    <w:p w:rsidR="00022FB1" w:rsidRDefault="00022FB1" w:rsidP="00022FB1">
      <w:r>
        <w:t xml:space="preserve">The steps </w:t>
      </w:r>
      <w:r w:rsidR="00315108">
        <w:t xml:space="preserve">required to perform threat modelling were based on the </w:t>
      </w:r>
      <w:r w:rsidR="00315108" w:rsidRPr="00315108">
        <w:rPr>
          <w:highlight w:val="yellow"/>
        </w:rPr>
        <w:t>Figure X in Section 2.4</w:t>
      </w:r>
      <w:r w:rsidR="00315108">
        <w:t xml:space="preserve">, and </w:t>
      </w:r>
      <w:r>
        <w:t>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 xml:space="preserve">Decompose the application. This involves identifying the specific components within the application that effect security. This is required to allow for explicit definition of </w:t>
      </w:r>
      <w:r>
        <w:lastRenderedPageBreak/>
        <w:t>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83"/>
      <w:r w:rsidR="007E75A3">
        <w:t xml:space="preserve">STRIDE </w:t>
      </w:r>
      <w:r w:rsidR="00290716">
        <w:t xml:space="preserve">and TRIKE </w:t>
      </w:r>
      <w:commentRangeEnd w:id="183"/>
      <w:r w:rsidR="00290716">
        <w:rPr>
          <w:rStyle w:val="CommentReference"/>
        </w:rPr>
        <w:commentReference w:id="183"/>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84"/>
      <w:r>
        <w:t xml:space="preserve">DREAD </w:t>
      </w:r>
      <w:commentRangeEnd w:id="184"/>
      <w:r w:rsidR="001E10F4">
        <w:rPr>
          <w:rStyle w:val="CommentReference"/>
        </w:rPr>
        <w:commentReference w:id="184"/>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w:t>
      </w:r>
      <w:r w:rsidR="005F5633">
        <w:t>completed</w:t>
      </w:r>
      <w:r w:rsidR="004D4DD5">
        <w:t>.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A2B6F" w:rsidP="002A2B6F">
      <w:pPr>
        <w:pStyle w:val="Heading4"/>
      </w:pPr>
      <w:r>
        <w:t>Analysis</w:t>
      </w:r>
    </w:p>
    <w:p w:rsidR="00235A91" w:rsidRPr="002A2B6F" w:rsidRDefault="00235A91" w:rsidP="002A2B6F">
      <w:pPr>
        <w:pStyle w:val="ListParagraph"/>
        <w:numPr>
          <w:ilvl w:val="0"/>
          <w:numId w:val="27"/>
        </w:numPr>
        <w:rPr>
          <w:b/>
        </w:rPr>
      </w:pPr>
      <w:commentRangeStart w:id="185"/>
      <w:r w:rsidRPr="002A2B6F">
        <w:rPr>
          <w:b/>
        </w:rPr>
        <w:t>Identify Projects</w:t>
      </w:r>
      <w:commentRangeEnd w:id="185"/>
      <w:r w:rsidR="00123D8E" w:rsidRPr="002A2B6F">
        <w:rPr>
          <w:rStyle w:val="CommentReference"/>
          <w:b/>
          <w:bCs/>
          <w:i/>
          <w:iCs/>
        </w:rPr>
        <w:commentReference w:id="185"/>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Pr="002A2B6F" w:rsidRDefault="007B611F" w:rsidP="002A2B6F">
      <w:pPr>
        <w:pStyle w:val="ListParagraph"/>
        <w:numPr>
          <w:ilvl w:val="0"/>
          <w:numId w:val="27"/>
        </w:numPr>
        <w:rPr>
          <w:b/>
        </w:rPr>
      </w:pPr>
      <w:r w:rsidRPr="002A2B6F">
        <w:rPr>
          <w:b/>
        </w:rP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86"/>
      <w:r>
        <w:t xml:space="preserve">defined </w:t>
      </w:r>
      <w:r w:rsidR="007B611F">
        <w:t>five broad sec</w:t>
      </w:r>
      <w:r>
        <w:t>urity objectives</w:t>
      </w:r>
      <w:commentRangeEnd w:id="186"/>
      <w:r w:rsidR="004E31F8">
        <w:rPr>
          <w:rStyle w:val="CommentReference"/>
        </w:rPr>
        <w:commentReference w:id="186"/>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87"/>
      <w:r w:rsidR="000D754A">
        <w:t>A website that uses Struts is directly tied to the security of Struts; if a bug is uncovered within the Struts framework that effects the website that uses Struts, it risks hurting its own reputation because of it</w:t>
      </w:r>
      <w:commentRangeEnd w:id="187"/>
      <w:r w:rsidR="000D754A">
        <w:rPr>
          <w:rStyle w:val="CommentReference"/>
        </w:rPr>
        <w:commentReference w:id="187"/>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88"/>
      <w:r>
        <w:t xml:space="preserve">Even performing this simple action of identifying security objectives helps to clarify how insufficient it is to measure security purely on the existence of vulnerabilities. </w:t>
      </w:r>
      <w:commentRangeEnd w:id="188"/>
      <w:r w:rsidR="00F44EB7">
        <w:rPr>
          <w:rStyle w:val="CommentReference"/>
        </w:rPr>
        <w:commentReference w:id="188"/>
      </w:r>
    </w:p>
    <w:p w:rsidR="00746C8C" w:rsidRDefault="00746C8C" w:rsidP="00CF7386"/>
    <w:p w:rsidR="002573B0" w:rsidRPr="002A2B6F" w:rsidRDefault="002573B0" w:rsidP="002A2B6F">
      <w:pPr>
        <w:pStyle w:val="ListParagraph"/>
        <w:numPr>
          <w:ilvl w:val="0"/>
          <w:numId w:val="27"/>
        </w:numPr>
        <w:rPr>
          <w:b/>
        </w:rPr>
      </w:pPr>
      <w:r w:rsidRPr="002A2B6F">
        <w:rPr>
          <w:b/>
        </w:rPr>
        <w:t>Application Overview</w:t>
      </w:r>
      <w:r w:rsidR="00B013E4" w:rsidRPr="002A2B6F">
        <w:rPr>
          <w:b/>
        </w:rPr>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0248E7" w:rsidRDefault="000248E7" w:rsidP="004945E7"/>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Pr="002A2B6F" w:rsidRDefault="008E0D35" w:rsidP="002A2B6F">
      <w:pPr>
        <w:pStyle w:val="ListParagraph"/>
        <w:numPr>
          <w:ilvl w:val="0"/>
          <w:numId w:val="27"/>
        </w:numPr>
        <w:rPr>
          <w:b/>
        </w:rPr>
      </w:pPr>
      <w:r w:rsidRPr="002A2B6F">
        <w:rPr>
          <w:b/>
        </w:rPr>
        <w:t>Threat</w:t>
      </w:r>
      <w:r w:rsidR="003616A1" w:rsidRPr="002A2B6F">
        <w:rPr>
          <w:b/>
        </w:rPr>
        <w:t xml:space="preserve"> Identification</w:t>
      </w:r>
    </w:p>
    <w:p w:rsidR="003B1B91" w:rsidRDefault="003B1B91" w:rsidP="003B1B91">
      <w:r>
        <w:lastRenderedPageBreak/>
        <w:t>Struts was analysed using the Microsoft Threat Modelling Tool</w:t>
      </w:r>
      <w:r w:rsidR="004B61B1">
        <w:t xml:space="preserve">, as discussed in </w:t>
      </w:r>
      <w:r w:rsidR="004B61B1" w:rsidRPr="004B61B1">
        <w:rPr>
          <w:highlight w:val="yellow"/>
        </w:rPr>
        <w:t>Section 3.1.2</w:t>
      </w:r>
      <w:commentRangeStart w:id="189"/>
      <w:r>
        <w:t>. This was performed with the simplest use case in mind</w:t>
      </w:r>
      <w:commentRangeEnd w:id="189"/>
      <w:r w:rsidR="00465F82">
        <w:rPr>
          <w:rStyle w:val="CommentReference"/>
        </w:rPr>
        <w:commentReference w:id="189"/>
      </w:r>
      <w:r>
        <w:t xml:space="preserve">,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eastAsia="en-IE"/>
        </w:rPr>
        <w:drawing>
          <wp:inline distT="0" distB="0" distL="0" distR="0" wp14:anchorId="03D18C6E" wp14:editId="19050B70">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90" w:name="_Toc386032315"/>
      <w:r>
        <w:t xml:space="preserve">Figure </w:t>
      </w:r>
      <w:fldSimple w:instr=" SEQ Figure \* ARABIC ">
        <w:r w:rsidR="007F3946">
          <w:rPr>
            <w:noProof/>
          </w:rPr>
          <w:t>12</w:t>
        </w:r>
      </w:fldSimple>
      <w:r>
        <w:t>:</w:t>
      </w:r>
      <w:r w:rsidRPr="00A7209D">
        <w:t xml:space="preserve"> Struts Data Flow Diagram</w:t>
      </w:r>
      <w:bookmarkEnd w:id="190"/>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Style w:val="MediumShading1-Accent1"/>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2363"/>
        <w:gridCol w:w="3166"/>
      </w:tblGrid>
      <w:tr w:rsidR="003B1B91" w:rsidRPr="00E2401E" w:rsidTr="004263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17"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lastRenderedPageBreak/>
              <w:t>Threat</w:t>
            </w:r>
          </w:p>
        </w:tc>
        <w:tc>
          <w:tcPr>
            <w:tcW w:w="2363"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t>Category</w:t>
            </w:r>
          </w:p>
        </w:tc>
        <w:tc>
          <w:tcPr>
            <w:tcW w:w="3166" w:type="dxa"/>
            <w:tcBorders>
              <w:top w:val="none" w:sz="0" w:space="0" w:color="auto"/>
              <w:left w:val="none" w:sz="0" w:space="0" w:color="auto"/>
              <w:bottom w:val="none" w:sz="0" w:space="0" w:color="auto"/>
              <w:right w:val="none" w:sz="0" w:space="0" w:color="auto"/>
            </w:tcBorders>
            <w:hideMark/>
          </w:tcPr>
          <w:p w:rsidR="003B1B91" w:rsidRPr="00E2401E" w:rsidRDefault="003B1B91" w:rsidP="00AB7ECC">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E2401E">
              <w:rPr>
                <w:rFonts w:ascii="Calibri" w:eastAsia="Times New Roman" w:hAnsi="Calibri" w:cs="Times New Roman"/>
                <w:color w:val="000000"/>
                <w:sz w:val="22"/>
                <w:lang w:val="en-GB" w:eastAsia="en-GB"/>
              </w:rPr>
              <w:t>Description</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Spoofing the Browser External Entity</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Cross Site Scripting</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Elevation Using Impersonation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Spoofing the Web Server Process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Potential Lack of Input Validation for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Potential Data Repudiation by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Data Flow Sniffing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Potential Process Crash or Stop for Web Server</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Data Flow HTTP Is Potentially Interrupted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lef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42636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Web Server May be Subject to Elevation of Privilege Using Remote Code Execution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42636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417" w:type="dxa"/>
            <w:tcBorders>
              <w:right w:val="none" w:sz="0" w:space="0" w:color="auto"/>
            </w:tcBorders>
            <w:hideMark/>
          </w:tcPr>
          <w:p w:rsidR="003B1B91" w:rsidRPr="00426360" w:rsidRDefault="003B1B91" w:rsidP="00AB7ECC">
            <w:pPr>
              <w:spacing w:line="240" w:lineRule="auto"/>
              <w:jc w:val="left"/>
              <w:rPr>
                <w:rFonts w:ascii="Calibri" w:eastAsia="Times New Roman" w:hAnsi="Calibri" w:cs="Times New Roman"/>
                <w:b w:val="0"/>
                <w:color w:val="000000"/>
                <w:sz w:val="22"/>
                <w:lang w:val="en-GB" w:eastAsia="en-GB"/>
              </w:rPr>
            </w:pPr>
            <w:r w:rsidRPr="00426360">
              <w:rPr>
                <w:rFonts w:ascii="Calibri" w:eastAsia="Times New Roman" w:hAnsi="Calibri" w:cs="Times New Roman"/>
                <w:b w:val="0"/>
                <w:color w:val="000000"/>
                <w:sz w:val="22"/>
                <w:lang w:val="en-GB" w:eastAsia="en-GB"/>
              </w:rPr>
              <w:t xml:space="preserve">Elevation by Changing the Execution Flow in Web Server </w:t>
            </w:r>
          </w:p>
        </w:tc>
        <w:tc>
          <w:tcPr>
            <w:tcW w:w="2363" w:type="dxa"/>
            <w:tcBorders>
              <w:left w:val="none" w:sz="0" w:space="0" w:color="auto"/>
              <w:right w:val="none" w:sz="0" w:space="0" w:color="auto"/>
            </w:tcBorders>
            <w:hideMark/>
          </w:tcPr>
          <w:p w:rsidR="003B1B91" w:rsidRPr="00E2401E" w:rsidRDefault="003B1B91" w:rsidP="00AB7ECC">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left w:val="none" w:sz="0" w:space="0" w:color="auto"/>
            </w:tcBorders>
            <w:hideMark/>
          </w:tcPr>
          <w:p w:rsidR="003B1B91" w:rsidRPr="00E2401E" w:rsidRDefault="003B1B91" w:rsidP="00AB7ECC">
            <w:pPr>
              <w:keepNext/>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91" w:name="_Toc386032325"/>
      <w:r>
        <w:t xml:space="preserve">Table </w:t>
      </w:r>
      <w:fldSimple w:instr=" SEQ Table \* ARABIC ">
        <w:r w:rsidR="007F3946">
          <w:rPr>
            <w:noProof/>
          </w:rPr>
          <w:t>1</w:t>
        </w:r>
      </w:fldSimple>
      <w:r>
        <w:t xml:space="preserve">: </w:t>
      </w:r>
      <w:commentRangeStart w:id="192"/>
      <w:r>
        <w:t>Struts Threat Identification</w:t>
      </w:r>
      <w:commentRangeEnd w:id="192"/>
      <w:r w:rsidR="004F70B5">
        <w:rPr>
          <w:rStyle w:val="CommentReference"/>
          <w:bCs w:val="0"/>
          <w:i w:val="0"/>
        </w:rPr>
        <w:commentReference w:id="192"/>
      </w:r>
      <w:bookmarkEnd w:id="191"/>
    </w:p>
    <w:p w:rsidR="003B1B91" w:rsidRDefault="003B1B91" w:rsidP="003B1B91"/>
    <w:p w:rsidR="00B02CD1" w:rsidRPr="002A2B6F" w:rsidRDefault="00B02CD1" w:rsidP="002A2B6F">
      <w:pPr>
        <w:pStyle w:val="ListParagraph"/>
        <w:numPr>
          <w:ilvl w:val="0"/>
          <w:numId w:val="27"/>
        </w:numPr>
        <w:rPr>
          <w:b/>
        </w:rPr>
      </w:pPr>
      <w:r w:rsidRPr="002A2B6F">
        <w:rPr>
          <w:b/>
        </w:rP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Style w:val="MediumShading1-Accent1"/>
        <w:tblW w:w="8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0"/>
        <w:gridCol w:w="2977"/>
      </w:tblGrid>
      <w:tr w:rsidR="00D26708" w:rsidRPr="00D26708" w:rsidTr="00D21FA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260" w:type="dxa"/>
            <w:tcBorders>
              <w:top w:val="none" w:sz="0" w:space="0" w:color="auto"/>
              <w:left w:val="none" w:sz="0" w:space="0" w:color="auto"/>
              <w:bottom w:val="none" w:sz="0" w:space="0" w:color="auto"/>
              <w:right w:val="none" w:sz="0" w:space="0" w:color="auto"/>
            </w:tcBorders>
            <w:noWrap/>
            <w:hideMark/>
          </w:tcPr>
          <w:p w:rsidR="00D26708" w:rsidRPr="00D26708" w:rsidRDefault="00D26708" w:rsidP="00D26708">
            <w:pPr>
              <w:spacing w:line="240" w:lineRule="auto"/>
              <w:jc w:val="left"/>
              <w:rPr>
                <w:rFonts w:ascii="Calibri" w:eastAsia="Times New Roman" w:hAnsi="Calibri" w:cs="Times New Roman"/>
                <w:b w:val="0"/>
                <w:bCs w:val="0"/>
                <w:color w:val="000000"/>
                <w:sz w:val="22"/>
                <w:lang w:val="en-GB" w:eastAsia="en-GB"/>
              </w:rPr>
            </w:pPr>
            <w:r w:rsidRPr="00D26708">
              <w:rPr>
                <w:rFonts w:ascii="Calibri" w:eastAsia="Times New Roman" w:hAnsi="Calibri" w:cs="Times New Roman"/>
                <w:color w:val="000000"/>
                <w:sz w:val="22"/>
                <w:lang w:val="en-GB" w:eastAsia="en-GB"/>
              </w:rPr>
              <w:t>Threat</w:t>
            </w:r>
          </w:p>
        </w:tc>
        <w:tc>
          <w:tcPr>
            <w:tcW w:w="2977" w:type="dxa"/>
            <w:tcBorders>
              <w:top w:val="none" w:sz="0" w:space="0" w:color="auto"/>
              <w:left w:val="none" w:sz="0" w:space="0" w:color="auto"/>
              <w:bottom w:val="none" w:sz="0" w:space="0" w:color="auto"/>
              <w:right w:val="none" w:sz="0" w:space="0" w:color="auto"/>
            </w:tcBorders>
            <w:noWrap/>
            <w:hideMark/>
          </w:tcPr>
          <w:p w:rsidR="00D26708" w:rsidRPr="00D26708" w:rsidRDefault="00D26708" w:rsidP="00D26708">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D26708">
              <w:rPr>
                <w:rFonts w:ascii="Calibri" w:eastAsia="Times New Roman" w:hAnsi="Calibri" w:cs="Times New Roman"/>
                <w:color w:val="000000"/>
                <w:sz w:val="22"/>
                <w:lang w:val="en-GB" w:eastAsia="en-GB"/>
              </w:rPr>
              <w:t>Identified Vulnerabilities</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Spoofing the Browser External Entity</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Cross Site Scripting</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commentRangeStart w:id="193"/>
            <w:r w:rsidRPr="00D26708">
              <w:rPr>
                <w:rFonts w:ascii="Calibri" w:eastAsia="Times New Roman" w:hAnsi="Calibri" w:cs="Times New Roman"/>
                <w:color w:val="000000"/>
                <w:sz w:val="22"/>
                <w:lang w:val="en-GB" w:eastAsia="en-GB"/>
              </w:rPr>
              <w:t>CVE-2001-1772</w:t>
            </w:r>
            <w:commentRangeEnd w:id="193"/>
            <w:r w:rsidR="0034398A">
              <w:rPr>
                <w:rStyle w:val="CommentReference"/>
              </w:rPr>
              <w:commentReference w:id="193"/>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27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Elevation Using Impersonation </w:t>
            </w:r>
          </w:p>
        </w:tc>
        <w:tc>
          <w:tcPr>
            <w:tcW w:w="2977" w:type="dxa"/>
            <w:tcBorders>
              <w:left w:val="none" w:sz="0" w:space="0" w:color="auto"/>
            </w:tcBorders>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Spoofing the Web Server Process </w:t>
            </w:r>
          </w:p>
        </w:tc>
        <w:tc>
          <w:tcPr>
            <w:tcW w:w="2977" w:type="dxa"/>
            <w:tcBorders>
              <w:left w:val="none" w:sz="0" w:space="0" w:color="auto"/>
            </w:tcBorders>
            <w:noWrap/>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Potential Lack of Input Validation for Web Server </w:t>
            </w:r>
          </w:p>
        </w:tc>
        <w:tc>
          <w:tcPr>
            <w:tcW w:w="2977" w:type="dxa"/>
            <w:tcBorders>
              <w:left w:val="none" w:sz="0" w:space="0" w:color="auto"/>
            </w:tcBorders>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Potential Data Repudiation by Web Server </w:t>
            </w:r>
          </w:p>
        </w:tc>
        <w:tc>
          <w:tcPr>
            <w:tcW w:w="2977" w:type="dxa"/>
            <w:tcBorders>
              <w:left w:val="none" w:sz="0" w:space="0" w:color="auto"/>
            </w:tcBorders>
            <w:noWrap/>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Data Flow Sniffing </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Potential Process Crash or Stop for Web Server</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Data Flow HTTP Is Potentially Interrupted </w:t>
            </w:r>
          </w:p>
        </w:tc>
        <w:tc>
          <w:tcPr>
            <w:tcW w:w="2977" w:type="dxa"/>
            <w:tcBorders>
              <w:left w:val="none" w:sz="0" w:space="0" w:color="auto"/>
            </w:tcBorders>
            <w:noWrap/>
            <w:hideMark/>
          </w:tcPr>
          <w:p w:rsidR="00D26708" w:rsidRPr="00D26708" w:rsidRDefault="00D26708" w:rsidP="00D26708">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1FA1">
        <w:trPr>
          <w:cnfStyle w:val="000000010000" w:firstRow="0" w:lastRow="0" w:firstColumn="0" w:lastColumn="0" w:oddVBand="0" w:evenVBand="0" w:oddHBand="0" w:evenHBand="1"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Web Server May be Subject to Elevation of Privilege Using Remote Code Execution </w:t>
            </w:r>
          </w:p>
        </w:tc>
        <w:tc>
          <w:tcPr>
            <w:tcW w:w="2977" w:type="dxa"/>
            <w:tcBorders>
              <w:left w:val="none" w:sz="0" w:space="0" w:color="auto"/>
            </w:tcBorders>
            <w:hideMark/>
          </w:tcPr>
          <w:p w:rsidR="00D26708" w:rsidRPr="00D26708" w:rsidRDefault="00D26708" w:rsidP="00D26708">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1FA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5260" w:type="dxa"/>
            <w:tcBorders>
              <w:right w:val="none" w:sz="0" w:space="0" w:color="auto"/>
            </w:tcBorders>
            <w:hideMark/>
          </w:tcPr>
          <w:p w:rsidR="00D26708" w:rsidRPr="00884E7C" w:rsidRDefault="00D26708" w:rsidP="00D26708">
            <w:pPr>
              <w:spacing w:line="240" w:lineRule="auto"/>
              <w:jc w:val="left"/>
              <w:rPr>
                <w:rFonts w:ascii="Calibri" w:eastAsia="Times New Roman" w:hAnsi="Calibri" w:cs="Times New Roman"/>
                <w:b w:val="0"/>
                <w:color w:val="000000"/>
                <w:sz w:val="22"/>
                <w:lang w:val="en-GB" w:eastAsia="en-GB"/>
              </w:rPr>
            </w:pPr>
            <w:r w:rsidRPr="00884E7C">
              <w:rPr>
                <w:rFonts w:ascii="Calibri" w:eastAsia="Times New Roman" w:hAnsi="Calibri" w:cs="Times New Roman"/>
                <w:b w:val="0"/>
                <w:color w:val="000000"/>
                <w:sz w:val="22"/>
                <w:lang w:val="en-GB" w:eastAsia="en-GB"/>
              </w:rPr>
              <w:t xml:space="preserve">Elevation by Changing the Execution Flow in Web Server </w:t>
            </w:r>
          </w:p>
        </w:tc>
        <w:tc>
          <w:tcPr>
            <w:tcW w:w="2977" w:type="dxa"/>
            <w:tcBorders>
              <w:left w:val="none" w:sz="0" w:space="0" w:color="auto"/>
            </w:tcBorders>
            <w:hideMark/>
          </w:tcPr>
          <w:p w:rsidR="00D26708" w:rsidRPr="00D26708" w:rsidRDefault="00D26708" w:rsidP="00D26708">
            <w:pPr>
              <w:keepNext/>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94" w:name="_Toc386032326"/>
      <w:r>
        <w:t xml:space="preserve">Table </w:t>
      </w:r>
      <w:fldSimple w:instr=" SEQ Table \* ARABIC ">
        <w:r w:rsidR="007F3946">
          <w:rPr>
            <w:noProof/>
          </w:rPr>
          <w:t>2</w:t>
        </w:r>
      </w:fldSimple>
      <w:r>
        <w:t>: Mapping threats to vulnerabilities</w:t>
      </w:r>
      <w:bookmarkEnd w:id="194"/>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r w:rsidR="00FE77FF">
        <w:t>running periodic</w:t>
      </w:r>
      <w:r>
        <w:t xml:space="preserve"> threat modelling sessions is the emergence of newly reported vulnerabilities and bugs.</w:t>
      </w:r>
    </w:p>
    <w:p w:rsidR="006179C3" w:rsidRDefault="006179C3" w:rsidP="00231C31">
      <w:pPr>
        <w:spacing w:after="200" w:line="276" w:lineRule="auto"/>
      </w:pPr>
    </w:p>
    <w:p w:rsidR="006179C3" w:rsidRDefault="006179C3" w:rsidP="006179C3">
      <w:pPr>
        <w:pStyle w:val="Heading4"/>
      </w:pPr>
      <w:r>
        <w:t>Review</w:t>
      </w:r>
    </w:p>
    <w:p w:rsidR="00ED63C3" w:rsidRDefault="0015668C" w:rsidP="00ED63C3">
      <w:r>
        <w:t>Upon performing a basic threat modelling exercise, it became apparent how important it is to have a framework to fit “Vulnerability Identification” into. Threat Modelling allows for informed decisions to be made relating to an application’s security.</w:t>
      </w:r>
    </w:p>
    <w:p w:rsidR="00F95A4B" w:rsidRDefault="00F95A4B" w:rsidP="00ED63C3"/>
    <w:p w:rsidR="00BB2B58" w:rsidRPr="00ED63C3" w:rsidRDefault="00BB2B58" w:rsidP="00ED63C3">
      <w:r w:rsidRPr="00BB2B58">
        <w:rPr>
          <w:highlight w:val="yellow"/>
        </w:rPr>
        <w:t>TODO: add more…</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95" w:name="_Toc386032285"/>
      <w:commentRangeStart w:id="196"/>
      <w:r>
        <w:lastRenderedPageBreak/>
        <w:t>Testing</w:t>
      </w:r>
      <w:r w:rsidR="00B712B6">
        <w:t xml:space="preserve"> and Results</w:t>
      </w:r>
      <w:commentRangeEnd w:id="196"/>
      <w:r w:rsidR="009F5EC0">
        <w:rPr>
          <w:rStyle w:val="CommentReference"/>
          <w:rFonts w:asciiTheme="minorHAnsi" w:eastAsiaTheme="minorEastAsia" w:hAnsiTheme="minorHAnsi" w:cstheme="minorBidi"/>
          <w:b w:val="0"/>
          <w:bCs w:val="0"/>
        </w:rPr>
        <w:commentReference w:id="196"/>
      </w:r>
      <w:bookmarkEnd w:id="195"/>
    </w:p>
    <w:p w:rsidR="0082398D" w:rsidRPr="0082398D" w:rsidRDefault="0082398D" w:rsidP="0082398D">
      <w:r>
        <w:t xml:space="preserve">The following table </w:t>
      </w:r>
      <w:r w:rsidR="00887A4D">
        <w:t>summarises</w:t>
      </w:r>
      <w:r>
        <w:t xml:space="preserve"> </w:t>
      </w:r>
      <w:r w:rsidR="00AA2BE7">
        <w:t xml:space="preserve">each of the analysis </w:t>
      </w:r>
      <w:commentRangeStart w:id="197"/>
      <w:r w:rsidR="00AA2BE7">
        <w:t>phases</w:t>
      </w:r>
      <w:commentRangeEnd w:id="197"/>
      <w:r w:rsidR="008016FB">
        <w:rPr>
          <w:rStyle w:val="CommentReference"/>
        </w:rPr>
        <w:commentReference w:id="197"/>
      </w:r>
      <w:r w:rsidR="00AA2BE7">
        <w:t>…</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284"/>
      </w:tblGrid>
      <w:tr w:rsidR="00C33736" w:rsidRPr="0082398D" w:rsidTr="00A125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rsidR="00C33736" w:rsidRPr="0082398D" w:rsidRDefault="0082398D" w:rsidP="0082398D">
            <w:pPr>
              <w:rPr>
                <w:b w:val="0"/>
              </w:rPr>
            </w:pPr>
            <w:r w:rsidRPr="0082398D">
              <w:t>Analysis Phase</w:t>
            </w:r>
          </w:p>
        </w:tc>
        <w:tc>
          <w:tcPr>
            <w:tcW w:w="6284" w:type="dxa"/>
            <w:tcBorders>
              <w:top w:val="none" w:sz="0" w:space="0" w:color="auto"/>
              <w:left w:val="none" w:sz="0" w:space="0" w:color="auto"/>
              <w:bottom w:val="none" w:sz="0" w:space="0" w:color="auto"/>
              <w:right w:val="none" w:sz="0" w:space="0" w:color="auto"/>
            </w:tcBorders>
          </w:tcPr>
          <w:p w:rsidR="00C33736" w:rsidRPr="0082398D" w:rsidRDefault="00D21FA1" w:rsidP="00C33736">
            <w:pPr>
              <w:cnfStyle w:val="100000000000" w:firstRow="1" w:lastRow="0" w:firstColumn="0" w:lastColumn="0" w:oddVBand="0" w:evenVBand="0" w:oddHBand="0" w:evenHBand="0" w:firstRowFirstColumn="0" w:firstRowLastColumn="0" w:lastRowFirstColumn="0" w:lastRowLastColumn="0"/>
              <w:rPr>
                <w:b w:val="0"/>
              </w:rPr>
            </w:pPr>
            <w:r>
              <w:t>Outcome</w:t>
            </w:r>
          </w:p>
        </w:tc>
      </w:tr>
      <w:tr w:rsidR="00C33736" w:rsidTr="00A1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C33736" w:rsidRDefault="0082398D" w:rsidP="00C33736">
            <w:r>
              <w:t>Phase 1</w:t>
            </w:r>
          </w:p>
        </w:tc>
        <w:tc>
          <w:tcPr>
            <w:tcW w:w="6284" w:type="dxa"/>
            <w:tcBorders>
              <w:left w:val="none" w:sz="0" w:space="0" w:color="auto"/>
            </w:tcBorders>
          </w:tcPr>
          <w:p w:rsidR="00C33736" w:rsidRDefault="00BF75EB" w:rsidP="00C33736">
            <w:pPr>
              <w:cnfStyle w:val="000000100000" w:firstRow="0" w:lastRow="0" w:firstColumn="0" w:lastColumn="0" w:oddVBand="0" w:evenVBand="0" w:oddHBand="1" w:evenHBand="0" w:firstRowFirstColumn="0" w:firstRowLastColumn="0" w:lastRowFirstColumn="0" w:lastRowLastColumn="0"/>
            </w:pPr>
            <w:r>
              <w:t>Tool was set to HTML output. This meant it only provided the number of vulnerable JAR files per project. This was identified as a misleading metric to examine vulnerable software.</w:t>
            </w:r>
          </w:p>
        </w:tc>
      </w:tr>
      <w:tr w:rsidR="00C33736" w:rsidTr="00A1255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C33736" w:rsidRDefault="0082398D" w:rsidP="00C33736">
            <w:r>
              <w:t>Phase 2</w:t>
            </w:r>
          </w:p>
        </w:tc>
        <w:tc>
          <w:tcPr>
            <w:tcW w:w="6284" w:type="dxa"/>
            <w:tcBorders>
              <w:left w:val="none" w:sz="0" w:space="0" w:color="auto"/>
            </w:tcBorders>
          </w:tcPr>
          <w:p w:rsidR="00C33736" w:rsidRDefault="003059D3" w:rsidP="00AA2BE7">
            <w:pPr>
              <w:cnfStyle w:val="000000010000" w:firstRow="0" w:lastRow="0" w:firstColumn="0" w:lastColumn="0" w:oddVBand="0" w:evenVBand="0" w:oddHBand="0" w:evenHBand="1" w:firstRowFirstColumn="0" w:firstRowLastColumn="0" w:lastRowFirstColumn="0" w:lastRowLastColumn="0"/>
            </w:pPr>
            <w:r>
              <w:t xml:space="preserve">Options were adjusted in the tool allowing much more useful data presented in XML format. However the volume of XML files </w:t>
            </w:r>
            <w:r w:rsidR="00AA2BE7">
              <w:t>was</w:t>
            </w:r>
            <w:r>
              <w:t xml:space="preserve"> too much for manual analysis, leading to the creation of the bespoke Java utility.</w:t>
            </w:r>
            <w:r w:rsidR="004D4760">
              <w:t xml:space="preserve"> Result</w:t>
            </w:r>
            <w:r w:rsidR="005D3E56">
              <w:t xml:space="preserve">s were good, however misleading due to several issues </w:t>
            </w:r>
            <w:commentRangeStart w:id="198"/>
            <w:r w:rsidR="005D3E56">
              <w:t>(discussed below)</w:t>
            </w:r>
            <w:commentRangeEnd w:id="198"/>
            <w:r w:rsidR="005D3E56">
              <w:rPr>
                <w:rStyle w:val="CommentReference"/>
              </w:rPr>
              <w:commentReference w:id="198"/>
            </w:r>
          </w:p>
        </w:tc>
      </w:tr>
      <w:tr w:rsidR="0082398D" w:rsidTr="00A125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2398D" w:rsidRDefault="0082398D" w:rsidP="00C33736">
            <w:r>
              <w:t>Phase 3</w:t>
            </w:r>
          </w:p>
        </w:tc>
        <w:tc>
          <w:tcPr>
            <w:tcW w:w="6284" w:type="dxa"/>
            <w:tcBorders>
              <w:left w:val="none" w:sz="0" w:space="0" w:color="auto"/>
            </w:tcBorders>
          </w:tcPr>
          <w:p w:rsidR="0082398D" w:rsidRDefault="00F74BCD" w:rsidP="00C33736">
            <w:pPr>
              <w:cnfStyle w:val="000000100000" w:firstRow="0" w:lastRow="0" w:firstColumn="0" w:lastColumn="0" w:oddVBand="0" w:evenVBand="0" w:oddHBand="1" w:evenHBand="0" w:firstRowFirstColumn="0" w:firstRowLastColumn="0" w:lastRowFirstColumn="0" w:lastRowLastColumn="0"/>
            </w:pPr>
            <w:r>
              <w:t xml:space="preserve">Phase 2 analysis focused on some defunct projects, some projects that were contained in the </w:t>
            </w:r>
            <w:proofErr w:type="spellStart"/>
            <w:r>
              <w:t>Qualitas</w:t>
            </w:r>
            <w:proofErr w:type="spellEnd"/>
            <w:r>
              <w:t xml:space="preserve"> Corpus but did not include their dependencies, and finally the process to identify if a jar was third-party or source was refined and validated. </w:t>
            </w:r>
            <w:commentRangeStart w:id="199"/>
            <w:r>
              <w:t xml:space="preserve">This lead to results </w:t>
            </w:r>
            <w:proofErr w:type="gramStart"/>
            <w:r>
              <w:t>that were</w:t>
            </w:r>
            <w:proofErr w:type="gramEnd"/>
            <w:r>
              <w:t xml:space="preserve"> much more correct.</w:t>
            </w:r>
            <w:commentRangeEnd w:id="199"/>
            <w:r>
              <w:rPr>
                <w:rStyle w:val="CommentReference"/>
              </w:rPr>
              <w:commentReference w:id="199"/>
            </w:r>
          </w:p>
        </w:tc>
      </w:tr>
      <w:tr w:rsidR="0082398D" w:rsidTr="00A1255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2398D" w:rsidRDefault="0082398D" w:rsidP="00C33736">
            <w:r>
              <w:t>Phase 4</w:t>
            </w:r>
          </w:p>
        </w:tc>
        <w:tc>
          <w:tcPr>
            <w:tcW w:w="6284" w:type="dxa"/>
            <w:tcBorders>
              <w:left w:val="none" w:sz="0" w:space="0" w:color="auto"/>
            </w:tcBorders>
          </w:tcPr>
          <w:p w:rsidR="0082398D" w:rsidRDefault="007C3114" w:rsidP="00D21FA1">
            <w:pPr>
              <w:keepNext/>
              <w:cnfStyle w:val="000000010000" w:firstRow="0" w:lastRow="0" w:firstColumn="0" w:lastColumn="0" w:oddVBand="0" w:evenVBand="0" w:oddHBand="0" w:evenHBand="1" w:firstRowFirstColumn="0" w:firstRowLastColumn="0" w:lastRowFirstColumn="0" w:lastRowLastColumn="0"/>
            </w:pPr>
            <w:r>
              <w:t xml:space="preserve">Threat Modelling analysis was performed on </w:t>
            </w:r>
            <w:commentRangeStart w:id="200"/>
            <w:r>
              <w:t>a single/several</w:t>
            </w:r>
            <w:commentRangeEnd w:id="200"/>
            <w:r>
              <w:rPr>
                <w:rStyle w:val="CommentReference"/>
              </w:rPr>
              <w:commentReference w:id="200"/>
            </w:r>
            <w:r w:rsidR="00A8644A">
              <w:t xml:space="preserve"> project(s). This provide</w:t>
            </w:r>
            <w:r w:rsidR="00F1104D">
              <w:t>d</w:t>
            </w:r>
            <w:r w:rsidR="00A8644A">
              <w:t xml:space="preserve"> insight into how threat modelling is useful in identifying potential threats, even before the identification of specific vulnerabilities. It also pointed at areas where vulnerabilities may exist, but have not been found yet.</w:t>
            </w:r>
          </w:p>
        </w:tc>
      </w:tr>
    </w:tbl>
    <w:p w:rsidR="00C33736" w:rsidRPr="00C33736" w:rsidRDefault="00D21FA1" w:rsidP="00D21FA1">
      <w:pPr>
        <w:pStyle w:val="Caption"/>
      </w:pPr>
      <w:bookmarkStart w:id="201" w:name="_Toc386032327"/>
      <w:r>
        <w:t xml:space="preserve">Table </w:t>
      </w:r>
      <w:fldSimple w:instr=" SEQ Table \* ARABIC ">
        <w:r w:rsidR="007F3946">
          <w:rPr>
            <w:noProof/>
          </w:rPr>
          <w:t>3</w:t>
        </w:r>
      </w:fldSimple>
      <w:r>
        <w:t>: Phase Outcomes</w:t>
      </w:r>
      <w:bookmarkEnd w:id="201"/>
    </w:p>
    <w:p w:rsidR="005E4583" w:rsidRDefault="00731689" w:rsidP="005E4583">
      <w:pPr>
        <w:pStyle w:val="Heading2"/>
      </w:pPr>
      <w:bookmarkStart w:id="202" w:name="_Toc386032286"/>
      <w:r>
        <w:t>Phase One</w:t>
      </w:r>
      <w:r w:rsidR="00F6437E">
        <w:t xml:space="preserve"> Results</w:t>
      </w:r>
      <w:bookmarkEnd w:id="202"/>
    </w:p>
    <w:p w:rsidR="00691968" w:rsidRDefault="00080588" w:rsidP="00692CD1">
      <w:pPr>
        <w:spacing w:after="200" w:line="276" w:lineRule="auto"/>
      </w:pPr>
      <w:r>
        <w:t>The approach to the</w:t>
      </w:r>
      <w:r w:rsidR="001C0182">
        <w:t xml:space="preserve"> analysis performed during phase one </w:t>
      </w:r>
      <w:r>
        <w:t xml:space="preserve">is discussed in </w:t>
      </w:r>
      <w:r w:rsidRPr="0084610B">
        <w:rPr>
          <w:b/>
          <w:highlight w:val="yellow"/>
        </w:rPr>
        <w:t>Section 4.</w:t>
      </w:r>
      <w:r w:rsidR="00692CD1" w:rsidRPr="0084610B">
        <w:rPr>
          <w:b/>
          <w:highlight w:val="yellow"/>
        </w:rPr>
        <w:t>3.</w:t>
      </w:r>
      <w:r w:rsidRPr="0084610B">
        <w:rPr>
          <w:b/>
          <w:highlight w:val="yellow"/>
        </w:rPr>
        <w:t>1</w:t>
      </w:r>
      <w:r>
        <w:t>.</w:t>
      </w:r>
      <w:r w:rsidR="000C0913">
        <w:t xml:space="preserve"> This analysis provided an early indication as to the health of each individual project</w:t>
      </w:r>
      <w:r w:rsidR="003C5E58">
        <w:t xml:space="preserve"> and can be thought of as a feasibility study</w:t>
      </w:r>
      <w:r w:rsidR="000C0913">
        <w:t>.</w:t>
      </w:r>
      <w:r w:rsidR="00273308">
        <w:t xml:space="preserve"> </w:t>
      </w:r>
      <w:r w:rsidR="00691968">
        <w:t>The results that came out of phase one greatly influenced the direction that subsequent analysis took.</w:t>
      </w:r>
    </w:p>
    <w:p w:rsidR="00425A39" w:rsidRDefault="005E47BA" w:rsidP="00042166">
      <w:pP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042166">
      <w:pPr>
        <w:keepNext/>
        <w:spacing w:after="200" w:line="276" w:lineRule="auto"/>
        <w:jc w:val="center"/>
      </w:pPr>
      <w:r>
        <w:rPr>
          <w:noProof/>
          <w:lang w:eastAsia="en-IE"/>
        </w:rPr>
        <w:lastRenderedPageBreak/>
        <w:drawing>
          <wp:inline distT="0" distB="0" distL="0" distR="0" wp14:anchorId="7194995B" wp14:editId="6CCC37CF">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203" w:name="_Toc386032316"/>
      <w:r>
        <w:t xml:space="preserve">Figure </w:t>
      </w:r>
      <w:fldSimple w:instr=" SEQ Figure \* ARABIC ">
        <w:r w:rsidR="007F3946">
          <w:rPr>
            <w:noProof/>
          </w:rPr>
          <w:t>13</w:t>
        </w:r>
      </w:fldSimple>
      <w:r>
        <w:t>: Example output from Dependency Report</w:t>
      </w:r>
      <w:bookmarkEnd w:id="203"/>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42166">
      <w:pP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Style w:val="MediumShading1-Accent1"/>
        <w:tblpPr w:leftFromText="180" w:rightFromText="180" w:vertAnchor="text" w:tblpXSpec="center" w:tblpY="1"/>
        <w:tblW w:w="3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0574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A2016D" w:rsidRPr="00A2016D" w:rsidRDefault="00A2016D" w:rsidP="00A2016D">
            <w:pPr>
              <w:spacing w:line="240" w:lineRule="auto"/>
              <w:jc w:val="left"/>
              <w:rPr>
                <w:rFonts w:ascii="Calibri" w:eastAsia="Times New Roman" w:hAnsi="Calibri" w:cs="Times New Roman"/>
                <w:b w:val="0"/>
                <w:bCs w:val="0"/>
                <w:color w:val="000000"/>
                <w:sz w:val="22"/>
                <w:lang w:val="en-GB" w:eastAsia="en-GB"/>
              </w:rPr>
            </w:pPr>
            <w:r w:rsidRPr="00A2016D">
              <w:rPr>
                <w:rFonts w:ascii="Calibri" w:eastAsia="Times New Roman" w:hAnsi="Calibri" w:cs="Times New Roman"/>
                <w:color w:val="000000"/>
                <w:sz w:val="22"/>
                <w:lang w:val="en-GB" w:eastAsia="en-GB"/>
              </w:rPr>
              <w:t>System</w:t>
            </w:r>
          </w:p>
        </w:tc>
        <w:tc>
          <w:tcPr>
            <w:tcW w:w="1740" w:type="dxa"/>
            <w:tcBorders>
              <w:top w:val="none" w:sz="0" w:space="0" w:color="auto"/>
              <w:left w:val="none" w:sz="0" w:space="0" w:color="auto"/>
              <w:bottom w:val="none" w:sz="0" w:space="0" w:color="auto"/>
              <w:right w:val="none" w:sz="0" w:space="0" w:color="auto"/>
            </w:tcBorders>
            <w:noWrap/>
            <w:hideMark/>
          </w:tcPr>
          <w:p w:rsidR="00A2016D" w:rsidRPr="00A2016D" w:rsidRDefault="00A2016D" w:rsidP="00A2016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A2016D">
              <w:rPr>
                <w:rFonts w:ascii="Calibri" w:eastAsia="Times New Roman" w:hAnsi="Calibri" w:cs="Times New Roman"/>
                <w:color w:val="000000"/>
                <w:sz w:val="22"/>
                <w:lang w:val="en-GB" w:eastAsia="en-GB"/>
              </w:rPr>
              <w:t>Vulnerabilities</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compiere</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wct</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jag</w:t>
            </w:r>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netbeans</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exoportal</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hibernate</w:t>
            </w:r>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gt2</w:t>
            </w:r>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hadoop</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05745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proofErr w:type="spellStart"/>
            <w:r w:rsidRPr="00057450">
              <w:rPr>
                <w:rFonts w:ascii="Calibri" w:eastAsia="Times New Roman" w:hAnsi="Calibri" w:cs="Times New Roman"/>
                <w:b w:val="0"/>
                <w:color w:val="000000"/>
                <w:sz w:val="22"/>
                <w:lang w:val="en-GB" w:eastAsia="en-GB"/>
              </w:rPr>
              <w:t>heritrix</w:t>
            </w:r>
            <w:proofErr w:type="spellEnd"/>
          </w:p>
        </w:tc>
        <w:tc>
          <w:tcPr>
            <w:tcW w:w="1740" w:type="dxa"/>
            <w:tcBorders>
              <w:left w:val="none" w:sz="0" w:space="0" w:color="auto"/>
            </w:tcBorders>
            <w:noWrap/>
            <w:hideMark/>
          </w:tcPr>
          <w:p w:rsidR="00A2016D" w:rsidRPr="00A2016D" w:rsidRDefault="00A2016D" w:rsidP="00A2016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05745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A2016D" w:rsidRPr="00057450" w:rsidRDefault="00A2016D" w:rsidP="00A2016D">
            <w:pPr>
              <w:spacing w:line="240" w:lineRule="auto"/>
              <w:jc w:val="left"/>
              <w:rPr>
                <w:rFonts w:ascii="Calibri" w:eastAsia="Times New Roman" w:hAnsi="Calibri" w:cs="Times New Roman"/>
                <w:b w:val="0"/>
                <w:color w:val="000000"/>
                <w:sz w:val="22"/>
                <w:lang w:val="en-GB" w:eastAsia="en-GB"/>
              </w:rPr>
            </w:pPr>
            <w:r w:rsidRPr="00057450">
              <w:rPr>
                <w:rFonts w:ascii="Calibri" w:eastAsia="Times New Roman" w:hAnsi="Calibri" w:cs="Times New Roman"/>
                <w:b w:val="0"/>
                <w:color w:val="000000"/>
                <w:sz w:val="22"/>
                <w:lang w:val="en-GB" w:eastAsia="en-GB"/>
              </w:rPr>
              <w:t>roller</w:t>
            </w:r>
          </w:p>
        </w:tc>
        <w:tc>
          <w:tcPr>
            <w:tcW w:w="1740" w:type="dxa"/>
            <w:tcBorders>
              <w:left w:val="none" w:sz="0" w:space="0" w:color="auto"/>
            </w:tcBorders>
            <w:noWrap/>
            <w:hideMark/>
          </w:tcPr>
          <w:p w:rsidR="00A2016D" w:rsidRPr="00A2016D" w:rsidRDefault="00A2016D" w:rsidP="00E53412">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204" w:name="_Toc386032328"/>
      <w:r>
        <w:t xml:space="preserve">Table </w:t>
      </w:r>
      <w:fldSimple w:instr=" SEQ Table \* ARABIC ">
        <w:r w:rsidR="007F3946">
          <w:rPr>
            <w:noProof/>
          </w:rPr>
          <w:t>4</w:t>
        </w:r>
      </w:fldSimple>
      <w:r>
        <w:t xml:space="preserve">: </w:t>
      </w:r>
      <w:r w:rsidRPr="00477595">
        <w:rPr>
          <w:noProof/>
        </w:rPr>
        <w:t>Number of Vulnerable Third Party Dependencies per Project</w:t>
      </w:r>
      <w:bookmarkEnd w:id="204"/>
    </w:p>
    <w:p w:rsidR="00EB6ED6" w:rsidRDefault="00A2016D" w:rsidP="00042166">
      <w:pPr>
        <w:spacing w:after="200" w:line="276" w:lineRule="auto"/>
      </w:pPr>
      <w:r>
        <w:br w:type="textWrapping" w:clear="all"/>
      </w:r>
    </w:p>
    <w:p w:rsidR="00426B27" w:rsidRDefault="007E26CC" w:rsidP="00042166">
      <w:pP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w:t>
      </w:r>
      <w:r w:rsidR="00426B27">
        <w:t xml:space="preserve"> </w:t>
      </w:r>
      <w:r w:rsidR="00426B27" w:rsidRPr="00426B27">
        <w:t>This investigation proved extremely useful, as it highlighted the short-comings of measuring security with only a single metric.</w:t>
      </w:r>
    </w:p>
    <w:p w:rsidR="002118E0" w:rsidRDefault="00426B27" w:rsidP="00042166">
      <w:pPr>
        <w:spacing w:after="200" w:line="276" w:lineRule="auto"/>
      </w:pPr>
      <w:r w:rsidRPr="00426B27">
        <w:lastRenderedPageBreak/>
        <w:t xml:space="preserve">Upon examination, it was discovered that although </w:t>
      </w:r>
      <w:proofErr w:type="spellStart"/>
      <w:r w:rsidRPr="00426B27">
        <w:t>Compiere</w:t>
      </w:r>
      <w:proofErr w:type="spellEnd"/>
      <w:r w:rsidRPr="00426B27">
        <w:t xml:space="preserve"> did contain 141 vulnerable libraries, this figure was misleading</w:t>
      </w:r>
      <w:r w:rsidR="00993EA2">
        <w:t xml:space="preserve">. Of the 141 vulnerable libraries, there were only 97 actual vulnerabilities being referenced. </w:t>
      </w:r>
      <w:commentRangeStart w:id="205"/>
      <w:r w:rsidR="00993EA2">
        <w:t>So for example, one vulnerable library might reference the same vulnerability several times</w:t>
      </w:r>
      <w:commentRangeEnd w:id="205"/>
      <w:r w:rsidR="00334F15">
        <w:rPr>
          <w:rStyle w:val="CommentReference"/>
        </w:rPr>
        <w:commentReference w:id="205"/>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042166">
      <w:pPr>
        <w:keepNext/>
        <w:spacing w:after="200" w:line="276" w:lineRule="auto"/>
        <w:jc w:val="center"/>
      </w:pPr>
      <w:r>
        <w:rPr>
          <w:noProof/>
          <w:lang w:eastAsia="en-IE"/>
        </w:rPr>
        <w:drawing>
          <wp:inline distT="0" distB="0" distL="0" distR="0" wp14:anchorId="7185F4DC" wp14:editId="3B0F9515">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206" w:name="_Toc386032317"/>
      <w:r>
        <w:t xml:space="preserve">Figure </w:t>
      </w:r>
      <w:fldSimple w:instr=" SEQ Figure \* ARABIC ">
        <w:r w:rsidR="007F3946">
          <w:rPr>
            <w:noProof/>
          </w:rPr>
          <w:t>14</w:t>
        </w:r>
      </w:fldSimple>
      <w:r>
        <w:t xml:space="preserve">: Duplicate Vulnerabilities distorting </w:t>
      </w:r>
      <w:r w:rsidR="00ED0757">
        <w:t>Phase One analysis</w:t>
      </w:r>
      <w:bookmarkEnd w:id="206"/>
    </w:p>
    <w:p w:rsidR="002118E0" w:rsidRDefault="00A21440" w:rsidP="00042166">
      <w:pPr>
        <w:keepNext/>
        <w:spacing w:after="200" w:line="276" w:lineRule="auto"/>
        <w:jc w:val="center"/>
      </w:pPr>
      <w:r>
        <w:t xml:space="preserve"> </w:t>
      </w:r>
    </w:p>
    <w:p w:rsidR="00993EA2" w:rsidRDefault="00993EA2" w:rsidP="00042166">
      <w:pPr>
        <w:spacing w:after="200" w:line="276" w:lineRule="auto"/>
      </w:pPr>
      <w:commentRangeStart w:id="207"/>
      <w:r>
        <w:t xml:space="preserve">This </w:t>
      </w:r>
      <w:r w:rsidR="00536194">
        <w:t xml:space="preserve">immediately </w:t>
      </w:r>
      <w:r>
        <w:t>highlighted the problems in using a single metric to find vulnerabilities</w:t>
      </w:r>
      <w:commentRangeEnd w:id="207"/>
      <w:r w:rsidR="00D74A07">
        <w:rPr>
          <w:rStyle w:val="CommentReference"/>
        </w:rPr>
        <w:commentReference w:id="207"/>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42166">
      <w:pP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p w:rsidR="00473753" w:rsidRDefault="00473753">
      <w:r>
        <w:rPr>
          <w:b/>
          <w:bCs/>
        </w:rPr>
        <w:br w:type="page"/>
      </w:r>
    </w:p>
    <w:tbl>
      <w:tblPr>
        <w:tblStyle w:val="MediumShading1-Accent1"/>
        <w:tblW w:w="3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CC7124" w:rsidRPr="00CC7124" w:rsidTr="00832D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lastRenderedPageBreak/>
              <w:t>System</w:t>
            </w:r>
          </w:p>
        </w:tc>
        <w:tc>
          <w:tcPr>
            <w:tcW w:w="174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t>Vulnerabilities</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tcBorders>
              <w:left w:val="none" w:sz="0" w:space="0" w:color="auto"/>
            </w:tcBorders>
            <w:noWrap/>
            <w:hideMark/>
          </w:tcPr>
          <w:p w:rsidR="00CC7124" w:rsidRPr="00CC7124" w:rsidRDefault="00CC7124" w:rsidP="00CC7124">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208" w:name="_Toc386032329"/>
      <w:r>
        <w:t xml:space="preserve">Table </w:t>
      </w:r>
      <w:fldSimple w:instr=" SEQ Table \* ARABIC ">
        <w:r w:rsidR="007F3946">
          <w:rPr>
            <w:noProof/>
          </w:rPr>
          <w:t>5</w:t>
        </w:r>
      </w:fldSimple>
      <w:r>
        <w:t>: Vulnerable Source Libraries per Project</w:t>
      </w:r>
      <w:bookmarkEnd w:id="208"/>
    </w:p>
    <w:p w:rsidR="00EB6ED6" w:rsidRDefault="00EB6ED6" w:rsidP="00042166">
      <w:pPr>
        <w:spacing w:after="200" w:line="276" w:lineRule="auto"/>
      </w:pPr>
    </w:p>
    <w:p w:rsidR="00E349FC" w:rsidRDefault="00E349FC" w:rsidP="00042166">
      <w:pP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042166">
      <w:pP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eastAsia="en-IE"/>
        </w:rPr>
        <w:drawing>
          <wp:inline distT="0" distB="0" distL="0" distR="0" wp14:anchorId="5FD71587" wp14:editId="5961C02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209" w:name="_Toc386032318"/>
      <w:r>
        <w:t xml:space="preserve">Figure </w:t>
      </w:r>
      <w:fldSimple w:instr=" SEQ Figure \* ARABIC ">
        <w:r w:rsidR="007F3946">
          <w:rPr>
            <w:noProof/>
          </w:rPr>
          <w:t>15</w:t>
        </w:r>
      </w:fldSimple>
      <w:r w:rsidR="00BB2594">
        <w:rPr>
          <w:noProof/>
        </w:rPr>
        <w:t>: Percentage of Vulnerabilities Comparison</w:t>
      </w:r>
      <w:bookmarkEnd w:id="209"/>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w:t>
      </w:r>
      <w:r>
        <w:lastRenderedPageBreak/>
        <w:t xml:space="preserve">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eastAsia="en-IE"/>
        </w:rPr>
        <w:drawing>
          <wp:inline distT="0" distB="0" distL="0" distR="0" wp14:anchorId="16153F0F" wp14:editId="4820E057">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210" w:name="_Toc386032319"/>
      <w:r>
        <w:t xml:space="preserve">Figure </w:t>
      </w:r>
      <w:fldSimple w:instr=" SEQ Figure \* ARABIC ">
        <w:r w:rsidR="007F3946">
          <w:rPr>
            <w:noProof/>
          </w:rPr>
          <w:t>16</w:t>
        </w:r>
      </w:fldSimple>
      <w:r>
        <w:t>: Initial analysis</w:t>
      </w:r>
      <w:bookmarkEnd w:id="210"/>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211" w:name="_Toc386032287"/>
      <w:r>
        <w:t>Phase Two</w:t>
      </w:r>
      <w:r w:rsidR="00F6437E">
        <w:t xml:space="preserve"> Results</w:t>
      </w:r>
      <w:bookmarkEnd w:id="211"/>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 xml:space="preserve">discussed in the </w:t>
      </w:r>
      <w:r w:rsidR="003279EF">
        <w:lastRenderedPageBreak/>
        <w:t>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eastAsia="en-IE"/>
        </w:rPr>
        <w:drawing>
          <wp:inline distT="0" distB="0" distL="0" distR="0" wp14:anchorId="304B44CB" wp14:editId="529AFBC2">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212" w:name="_Toc386032320"/>
      <w:r>
        <w:t xml:space="preserve">Figure </w:t>
      </w:r>
      <w:fldSimple w:instr=" SEQ Figure \* ARABIC ">
        <w:r w:rsidR="007F3946">
          <w:rPr>
            <w:noProof/>
          </w:rPr>
          <w:t>17</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212"/>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213"/>
      <w:r w:rsidR="00962810">
        <w:t>The Jar files are separated into third-party jar files and source jar files that are built from the source code</w:t>
      </w:r>
      <w:commentRangeEnd w:id="213"/>
      <w:r w:rsidR="00962810">
        <w:rPr>
          <w:rStyle w:val="CommentReference"/>
        </w:rPr>
        <w:commentReference w:id="213"/>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260"/>
      </w:tblGrid>
      <w:tr w:rsidR="005C60F4" w:rsidTr="00D603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top w:val="none" w:sz="0" w:space="0" w:color="auto"/>
              <w:left w:val="none" w:sz="0" w:space="0" w:color="auto"/>
              <w:bottom w:val="none" w:sz="0" w:space="0" w:color="auto"/>
              <w:right w:val="none" w:sz="0" w:space="0" w:color="auto"/>
            </w:tcBorders>
          </w:tcPr>
          <w:p w:rsidR="005C60F4" w:rsidRPr="005C60F4" w:rsidRDefault="00FE1144" w:rsidP="00962810">
            <w:pPr>
              <w:spacing w:after="200" w:line="276" w:lineRule="auto"/>
              <w:rPr>
                <w:b w:val="0"/>
              </w:rPr>
            </w:pPr>
            <w:r>
              <w:t>System</w:t>
            </w:r>
          </w:p>
        </w:tc>
        <w:tc>
          <w:tcPr>
            <w:tcW w:w="3260" w:type="dxa"/>
            <w:tcBorders>
              <w:top w:val="none" w:sz="0" w:space="0" w:color="auto"/>
              <w:left w:val="none" w:sz="0" w:space="0" w:color="auto"/>
              <w:bottom w:val="none" w:sz="0" w:space="0" w:color="auto"/>
              <w:right w:val="none" w:sz="0" w:space="0" w:color="auto"/>
            </w:tcBorders>
          </w:tcPr>
          <w:p w:rsidR="005C60F4" w:rsidRPr="005C60F4" w:rsidRDefault="005C60F4" w:rsidP="00962810">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C60F4">
              <w:t>No. of Vulnerabilities</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402C07">
            <w:pPr>
              <w:spacing w:after="200" w:line="276" w:lineRule="auto"/>
              <w:rPr>
                <w:b w:val="0"/>
              </w:rPr>
            </w:pPr>
            <w:proofErr w:type="spellStart"/>
            <w:r w:rsidRPr="00D60367">
              <w:rPr>
                <w:b w:val="0"/>
              </w:rPr>
              <w:t>Netbeans</w:t>
            </w:r>
            <w:proofErr w:type="spellEnd"/>
          </w:p>
        </w:tc>
        <w:tc>
          <w:tcPr>
            <w:tcW w:w="3260" w:type="dxa"/>
            <w:tcBorders>
              <w:left w:val="none" w:sz="0" w:space="0" w:color="auto"/>
            </w:tcBorders>
          </w:tcPr>
          <w:p w:rsidR="005C60F4" w:rsidRDefault="005C60F4" w:rsidP="005C60F4">
            <w:pPr>
              <w:spacing w:after="200" w:line="276" w:lineRule="auto"/>
              <w:cnfStyle w:val="000000100000" w:firstRow="0" w:lastRow="0" w:firstColumn="0" w:lastColumn="0" w:oddVBand="0" w:evenVBand="0" w:oddHBand="1" w:evenHBand="0" w:firstRowFirstColumn="0" w:firstRowLastColumn="0" w:lastRowFirstColumn="0" w:lastRowLastColumn="0"/>
            </w:pPr>
            <w:r>
              <w:t>125</w:t>
            </w:r>
          </w:p>
        </w:tc>
      </w:tr>
      <w:tr w:rsidR="005C60F4" w:rsidTr="00D603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r w:rsidRPr="00D60367">
              <w:rPr>
                <w:b w:val="0"/>
              </w:rPr>
              <w:t>gt2</w:t>
            </w:r>
          </w:p>
        </w:tc>
        <w:tc>
          <w:tcPr>
            <w:tcW w:w="3260" w:type="dxa"/>
            <w:tcBorders>
              <w:left w:val="none" w:sz="0" w:space="0" w:color="auto"/>
            </w:tcBorders>
          </w:tcPr>
          <w:p w:rsidR="005C60F4" w:rsidRDefault="005C60F4" w:rsidP="005C60F4">
            <w:pPr>
              <w:spacing w:after="200" w:line="276" w:lineRule="auto"/>
              <w:cnfStyle w:val="000000010000" w:firstRow="0" w:lastRow="0" w:firstColumn="0" w:lastColumn="0" w:oddVBand="0" w:evenVBand="0" w:oddHBand="0" w:evenHBand="1" w:firstRowFirstColumn="0" w:firstRowLastColumn="0" w:lastRowFirstColumn="0" w:lastRowLastColumn="0"/>
            </w:pPr>
            <w:r>
              <w:t>112</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proofErr w:type="spellStart"/>
            <w:r w:rsidRPr="00D60367">
              <w:rPr>
                <w:b w:val="0"/>
              </w:rPr>
              <w:t>Findbugs</w:t>
            </w:r>
            <w:proofErr w:type="spellEnd"/>
          </w:p>
        </w:tc>
        <w:tc>
          <w:tcPr>
            <w:tcW w:w="3260" w:type="dxa"/>
            <w:tcBorders>
              <w:left w:val="none" w:sz="0" w:space="0" w:color="auto"/>
            </w:tcBorders>
          </w:tcPr>
          <w:p w:rsidR="005C60F4" w:rsidRDefault="005C60F4" w:rsidP="005C60F4">
            <w:pPr>
              <w:keepNext/>
              <w:spacing w:after="200" w:line="276" w:lineRule="auto"/>
              <w:cnfStyle w:val="000000100000" w:firstRow="0" w:lastRow="0" w:firstColumn="0" w:lastColumn="0" w:oddVBand="0" w:evenVBand="0" w:oddHBand="1" w:evenHBand="0" w:firstRowFirstColumn="0" w:firstRowLastColumn="0" w:lastRowFirstColumn="0" w:lastRowLastColumn="0"/>
            </w:pPr>
            <w:r>
              <w:t>99</w:t>
            </w:r>
          </w:p>
        </w:tc>
      </w:tr>
    </w:tbl>
    <w:p w:rsidR="005C60F4" w:rsidRDefault="005C60F4" w:rsidP="005C60F4">
      <w:pPr>
        <w:pStyle w:val="Caption"/>
      </w:pPr>
      <w:bookmarkStart w:id="214" w:name="_Toc386032330"/>
      <w:r>
        <w:t xml:space="preserve">Table </w:t>
      </w:r>
      <w:fldSimple w:instr=" SEQ Table \* ARABIC ">
        <w:r w:rsidR="007F3946">
          <w:rPr>
            <w:noProof/>
          </w:rPr>
          <w:t>6</w:t>
        </w:r>
      </w:fldSimple>
      <w:r>
        <w:t xml:space="preserve">: Three Outlier </w:t>
      </w:r>
      <w:r w:rsidR="00BA2FD5">
        <w:t>Projects</w:t>
      </w:r>
      <w:bookmarkEnd w:id="214"/>
    </w:p>
    <w:p w:rsidR="005C60F4" w:rsidRDefault="005C60F4" w:rsidP="00845166">
      <w:pPr>
        <w:spacing w:after="200" w:line="276" w:lineRule="auto"/>
      </w:pP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eastAsia="en-IE"/>
        </w:rPr>
        <w:lastRenderedPageBreak/>
        <w:drawing>
          <wp:inline distT="0" distB="0" distL="0" distR="0" wp14:anchorId="1EB91D6A" wp14:editId="3EAA407A">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215" w:name="_Toc386032321"/>
      <w:r>
        <w:t xml:space="preserve">Figure </w:t>
      </w:r>
      <w:fldSimple w:instr=" SEQ Figure \* ARABIC ">
        <w:r w:rsidR="007F3946">
          <w:rPr>
            <w:noProof/>
          </w:rPr>
          <w:t>18</w:t>
        </w:r>
      </w:fldSimple>
      <w:r>
        <w:t>: Outliers removed</w:t>
      </w:r>
      <w:bookmarkEnd w:id="215"/>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216" w:name="_Toc386032288"/>
      <w:proofErr w:type="spellStart"/>
      <w:r>
        <w:t>Findbugs</w:t>
      </w:r>
      <w:bookmarkEnd w:id="216"/>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217"/>
      <w:r>
        <w:t>This meant that a single jar file</w:t>
      </w:r>
      <w:r w:rsidR="008B1260">
        <w:t xml:space="preserve">, </w:t>
      </w:r>
      <w:r w:rsidR="008B1260" w:rsidRPr="00E13BB6">
        <w:t>mysql-connector-java-5.1.7-bin.jar</w:t>
      </w:r>
      <w:r w:rsidR="008B1260">
        <w:t>,</w:t>
      </w:r>
      <w:r>
        <w:t xml:space="preserve"> accounted for 98 of the total 99 vulnerabilities identified in the </w:t>
      </w:r>
      <w:proofErr w:type="spellStart"/>
      <w:r>
        <w:t>Findbugs</w:t>
      </w:r>
      <w:proofErr w:type="spellEnd"/>
      <w:r>
        <w:t xml:space="preserve"> application</w:t>
      </w:r>
      <w:commentRangeEnd w:id="217"/>
      <w:r>
        <w:rPr>
          <w:rStyle w:val="CommentReference"/>
        </w:rPr>
        <w:commentReference w:id="217"/>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218" w:name="_Toc386032289"/>
      <w:r>
        <w:t>gt2</w:t>
      </w:r>
      <w:bookmarkEnd w:id="218"/>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2717"/>
      </w:tblGrid>
      <w:tr w:rsidR="00FE1144" w:rsidRPr="00013F8A" w:rsidTr="003F4E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top w:val="none" w:sz="0" w:space="0" w:color="auto"/>
              <w:left w:val="none" w:sz="0" w:space="0" w:color="auto"/>
              <w:bottom w:val="none" w:sz="0" w:space="0" w:color="auto"/>
              <w:right w:val="none" w:sz="0" w:space="0" w:color="auto"/>
            </w:tcBorders>
          </w:tcPr>
          <w:p w:rsidR="00FE1144" w:rsidRPr="00013F8A" w:rsidRDefault="00FE1144" w:rsidP="00E25975">
            <w:pPr>
              <w:rPr>
                <w:b w:val="0"/>
              </w:rPr>
            </w:pPr>
            <w:r w:rsidRPr="00013F8A">
              <w:t>Jar File</w:t>
            </w:r>
          </w:p>
        </w:tc>
        <w:tc>
          <w:tcPr>
            <w:tcW w:w="2717" w:type="dxa"/>
            <w:tcBorders>
              <w:top w:val="none" w:sz="0" w:space="0" w:color="auto"/>
              <w:left w:val="none" w:sz="0" w:space="0" w:color="auto"/>
              <w:bottom w:val="none" w:sz="0" w:space="0" w:color="auto"/>
              <w:right w:val="none" w:sz="0" w:space="0" w:color="auto"/>
            </w:tcBorders>
          </w:tcPr>
          <w:p w:rsidR="00155E88" w:rsidRPr="00013F8A" w:rsidRDefault="00155E88" w:rsidP="00E25975">
            <w:pPr>
              <w:cnfStyle w:val="100000000000" w:firstRow="1" w:lastRow="0" w:firstColumn="0" w:lastColumn="0" w:oddVBand="0" w:evenVBand="0" w:oddHBand="0" w:evenHBand="0" w:firstRowFirstColumn="0" w:firstRowLastColumn="0" w:lastRowFirstColumn="0" w:lastRowLastColumn="0"/>
              <w:rPr>
                <w:b w:val="0"/>
              </w:rPr>
            </w:pPr>
            <w:r w:rsidRPr="00013F8A">
              <w:t>No. of vulnerabilities</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mysql-connector-java-5.1.5.jar</w:t>
            </w:r>
          </w:p>
        </w:tc>
        <w:tc>
          <w:tcPr>
            <w:tcW w:w="2717" w:type="dxa"/>
            <w:tcBorders>
              <w:left w:val="none" w:sz="0" w:space="0" w:color="auto"/>
            </w:tcBorders>
          </w:tcPr>
          <w:p w:rsidR="00155E88" w:rsidRDefault="00155E88" w:rsidP="00E25975">
            <w:pPr>
              <w:cnfStyle w:val="000000100000" w:firstRow="0" w:lastRow="0" w:firstColumn="0" w:lastColumn="0" w:oddVBand="0" w:evenVBand="0" w:oddHBand="1" w:evenHBand="0" w:firstRowFirstColumn="0" w:firstRowLastColumn="0" w:lastRowFirstColumn="0" w:lastRowLastColumn="0"/>
            </w:pPr>
            <w:r>
              <w:t>108</w:t>
            </w:r>
          </w:p>
        </w:tc>
      </w:tr>
      <w:tr w:rsidR="00FE1144" w:rsidTr="003F4E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batik-util-1.7.jar</w:t>
            </w:r>
          </w:p>
        </w:tc>
        <w:tc>
          <w:tcPr>
            <w:tcW w:w="2717" w:type="dxa"/>
            <w:tcBorders>
              <w:left w:val="none" w:sz="0" w:space="0" w:color="auto"/>
            </w:tcBorders>
          </w:tcPr>
          <w:p w:rsidR="00FE1144" w:rsidRDefault="00155E88" w:rsidP="00E25975">
            <w:pPr>
              <w:cnfStyle w:val="000000010000" w:firstRow="0" w:lastRow="0" w:firstColumn="0" w:lastColumn="0" w:oddVBand="0" w:evenVBand="0" w:oddHBand="0" w:evenHBand="1" w:firstRowFirstColumn="0" w:firstRowLastColumn="0" w:lastRowFirstColumn="0" w:lastRowLastColumn="0"/>
            </w:pPr>
            <w:r>
              <w:t>3</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gnu-regexp-1.1.4.jar</w:t>
            </w:r>
          </w:p>
        </w:tc>
        <w:tc>
          <w:tcPr>
            <w:tcW w:w="2717" w:type="dxa"/>
            <w:tcBorders>
              <w:left w:val="none" w:sz="0" w:space="0" w:color="auto"/>
            </w:tcBorders>
          </w:tcPr>
          <w:p w:rsidR="00FE1144" w:rsidRDefault="00155E88" w:rsidP="00FA38BD">
            <w:pPr>
              <w:keepNext/>
              <w:cnfStyle w:val="000000100000" w:firstRow="0" w:lastRow="0" w:firstColumn="0" w:lastColumn="0" w:oddVBand="0" w:evenVBand="0" w:oddHBand="1" w:evenHBand="0" w:firstRowFirstColumn="0" w:firstRowLastColumn="0" w:lastRowFirstColumn="0" w:lastRowLastColumn="0"/>
            </w:pPr>
            <w:r>
              <w:t>1</w:t>
            </w:r>
          </w:p>
        </w:tc>
      </w:tr>
    </w:tbl>
    <w:p w:rsidR="00CB056B" w:rsidRPr="00CB056B" w:rsidRDefault="00FA38BD" w:rsidP="00CB056B">
      <w:pPr>
        <w:pStyle w:val="Caption"/>
      </w:pPr>
      <w:bookmarkStart w:id="219" w:name="_Toc386032331"/>
      <w:r>
        <w:t xml:space="preserve">Table </w:t>
      </w:r>
      <w:fldSimple w:instr=" SEQ Table \* ARABIC ">
        <w:r w:rsidR="007F3946">
          <w:rPr>
            <w:noProof/>
          </w:rPr>
          <w:t>7</w:t>
        </w:r>
      </w:fldSimple>
      <w:r>
        <w:t xml:space="preserve">: </w:t>
      </w:r>
      <w:proofErr w:type="spellStart"/>
      <w:r>
        <w:t>GeoTools</w:t>
      </w:r>
      <w:proofErr w:type="spellEnd"/>
      <w:r>
        <w:t xml:space="preserve"> vulnerable </w:t>
      </w:r>
      <w:r w:rsidR="00CB056B">
        <w:t>dependencies</w:t>
      </w:r>
      <w:bookmarkEnd w:id="219"/>
    </w:p>
    <w:p w:rsidR="00FA38BD" w:rsidRPr="00FA38BD" w:rsidRDefault="00FA38BD" w:rsidP="00FA38BD"/>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r w:rsidR="003668D3">
        <w:t xml:space="preserve"> </w:t>
      </w:r>
    </w:p>
    <w:p w:rsidR="00A77F19" w:rsidRDefault="00A77F19" w:rsidP="002923C0"/>
    <w:p w:rsidR="00FE1033" w:rsidRDefault="00FE1033" w:rsidP="00FE1033">
      <w:pPr>
        <w:pStyle w:val="Heading3"/>
      </w:pPr>
      <w:bookmarkStart w:id="220" w:name="_Toc386032290"/>
      <w:proofErr w:type="spellStart"/>
      <w:r>
        <w:lastRenderedPageBreak/>
        <w:t>Netbeans</w:t>
      </w:r>
      <w:bookmarkEnd w:id="220"/>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C9444C" w:rsidRDefault="00C9444C" w:rsidP="002923C0"/>
    <w:p w:rsidR="00066A5A" w:rsidRDefault="00C9444C" w:rsidP="002923C0">
      <w:commentRangeStart w:id="221"/>
      <w:r>
        <w:t xml:space="preserve">The 14 identified vulnerable jar files are listed below in table </w:t>
      </w:r>
      <w:r w:rsidR="00DE099B">
        <w:t>7</w:t>
      </w:r>
      <w:r>
        <w:t>.</w:t>
      </w:r>
      <w:commentRangeEnd w:id="221"/>
      <w:r>
        <w:rPr>
          <w:rStyle w:val="CommentReference"/>
        </w:rPr>
        <w:commentReference w:id="221"/>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1701"/>
        <w:gridCol w:w="1436"/>
        <w:gridCol w:w="1966"/>
      </w:tblGrid>
      <w:tr w:rsidR="00794B43" w:rsidRPr="00794B43" w:rsidTr="00F04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right w:val="none" w:sz="0" w:space="0" w:color="auto"/>
            </w:tcBorders>
          </w:tcPr>
          <w:p w:rsidR="00794B43" w:rsidRPr="00794B43" w:rsidRDefault="00794B43" w:rsidP="002923C0">
            <w:pPr>
              <w:rPr>
                <w:b w:val="0"/>
              </w:rPr>
            </w:pPr>
            <w:r w:rsidRPr="00794B43">
              <w:t>Name of Jar File</w:t>
            </w:r>
          </w:p>
        </w:tc>
        <w:tc>
          <w:tcPr>
            <w:tcW w:w="1701" w:type="dxa"/>
            <w:tcBorders>
              <w:top w:val="none" w:sz="0" w:space="0" w:color="auto"/>
              <w:left w:val="none" w:sz="0" w:space="0" w:color="auto"/>
              <w:bottom w:val="none" w:sz="0" w:space="0" w:color="auto"/>
              <w:right w:val="none" w:sz="0" w:space="0" w:color="auto"/>
            </w:tcBorders>
          </w:tcPr>
          <w:p w:rsidR="00794B43" w:rsidRPr="00794B43" w:rsidRDefault="00794B43" w:rsidP="00C9444C">
            <w:pPr>
              <w:jc w:val="left"/>
              <w:cnfStyle w:val="100000000000" w:firstRow="1" w:lastRow="0" w:firstColumn="0" w:lastColumn="0" w:oddVBand="0" w:evenVBand="0" w:oddHBand="0" w:evenHBand="0" w:firstRowFirstColumn="0" w:firstRowLastColumn="0" w:lastRowFirstColumn="0" w:lastRowLastColumn="0"/>
              <w:rPr>
                <w:b w:val="0"/>
              </w:rPr>
            </w:pPr>
            <w:r w:rsidRPr="00794B43">
              <w:t>No. of vulnerabilities</w:t>
            </w:r>
          </w:p>
        </w:tc>
        <w:tc>
          <w:tcPr>
            <w:tcW w:w="143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rsidRPr="00794B43">
              <w:t>CVE number</w:t>
            </w:r>
            <w:r w:rsidR="00364441">
              <w:t>s</w:t>
            </w:r>
          </w:p>
        </w:tc>
        <w:tc>
          <w:tcPr>
            <w:tcW w:w="196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mysql-connector-java-5.1.6-bin.jar</w:t>
            </w:r>
          </w:p>
        </w:tc>
        <w:tc>
          <w:tcPr>
            <w:tcW w:w="1701"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r>
              <w:t>87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jetty-6.0.2.jar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servlet-api-2.5-6.0.2.jar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spring-core-3.0.2.RELEASE.jar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6</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webserver.jar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4</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spring-2.5.6.SEC01.jar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4</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mysql-connector-java-3.1.12-bin.jar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3</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svnjavahl-1.6.0.jar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winp-1.14-patched.jar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postgresql-8.3-603.jdbc3.jar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org-openide-util-lookup_ja.jar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nexus-indexer-2.0.0-shaded.jar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svnClientAdapter-1.6.0.jar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C9444C">
            <w:pPr>
              <w:keepNext/>
              <w:cnfStyle w:val="000000010000" w:firstRow="0" w:lastRow="0" w:firstColumn="0" w:lastColumn="0" w:oddVBand="0" w:evenVBand="0" w:oddHBand="0" w:evenHBand="1" w:firstRowFirstColumn="0" w:firstRowLastColumn="0" w:lastRowFirstColumn="0" w:lastRowLastColumn="0"/>
            </w:pPr>
          </w:p>
        </w:tc>
      </w:tr>
    </w:tbl>
    <w:p w:rsidR="00794B43" w:rsidRDefault="00C9444C" w:rsidP="00C9444C">
      <w:pPr>
        <w:pStyle w:val="Caption"/>
      </w:pPr>
      <w:bookmarkStart w:id="222" w:name="_Toc386032332"/>
      <w:r>
        <w:t xml:space="preserve">Table </w:t>
      </w:r>
      <w:fldSimple w:instr=" SEQ Table \* ARABIC ">
        <w:r w:rsidR="007F3946">
          <w:rPr>
            <w:noProof/>
          </w:rPr>
          <w:t>8</w:t>
        </w:r>
      </w:fldSimple>
      <w:r>
        <w:t xml:space="preserve">: </w:t>
      </w:r>
      <w:proofErr w:type="spellStart"/>
      <w:r>
        <w:t>Netbeans</w:t>
      </w:r>
      <w:proofErr w:type="spellEnd"/>
      <w:r>
        <w:t xml:space="preserve"> vulnerabilities</w:t>
      </w:r>
      <w:bookmarkEnd w:id="222"/>
    </w:p>
    <w:p w:rsidR="00A47FF8" w:rsidRDefault="00A47FF8" w:rsidP="00521707"/>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223" w:name="_Toc386032291"/>
      <w:r>
        <w:lastRenderedPageBreak/>
        <w:t>Phase Three Results</w:t>
      </w:r>
      <w:bookmarkEnd w:id="223"/>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224"/>
      <w:r>
        <w:t>It’s important to note however that</w:t>
      </w:r>
      <w:r w:rsidR="009C186A">
        <w:t xml:space="preserve"> this simply means there are currently no reported vulnerabilities in the CVE database.</w:t>
      </w:r>
      <w:commentRangeEnd w:id="224"/>
      <w:r w:rsidR="009C186A">
        <w:rPr>
          <w:rStyle w:val="CommentReference"/>
        </w:rPr>
        <w:commentReference w:id="224"/>
      </w:r>
    </w:p>
    <w:p w:rsidR="002E031B" w:rsidRDefault="002E031B" w:rsidP="00EB3CDC"/>
    <w:p w:rsidR="00CA48C8" w:rsidRPr="00CA48C8" w:rsidRDefault="00CA48C8" w:rsidP="003E5C8B">
      <w:pPr>
        <w:pStyle w:val="Heading3"/>
        <w:rPr>
          <w:sz w:val="28"/>
          <w:szCs w:val="28"/>
        </w:rPr>
      </w:pPr>
      <w:bookmarkStart w:id="225" w:name="_Toc386032292"/>
      <w:r>
        <w:t>Top Ten Lists</w:t>
      </w:r>
      <w:bookmarkEnd w:id="225"/>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226" w:name="_Toc386032333"/>
      <w:r>
        <w:t xml:space="preserve">Table </w:t>
      </w:r>
      <w:fldSimple w:instr=" SEQ Table \* ARABIC ">
        <w:r w:rsidR="007F3946">
          <w:rPr>
            <w:noProof/>
          </w:rPr>
          <w:t>9</w:t>
        </w:r>
      </w:fldSimple>
      <w:r>
        <w:t>:</w:t>
      </w:r>
      <w:r>
        <w:rPr>
          <w:noProof/>
        </w:rPr>
        <w:t xml:space="preserve"> </w:t>
      </w:r>
      <w:r w:rsidRPr="007254CF">
        <w:rPr>
          <w:noProof/>
        </w:rPr>
        <w:t>Number of Vulnerabilities per 3rd Party Library</w:t>
      </w:r>
      <w:bookmarkEnd w:id="226"/>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227"/>
      <w:r>
        <w:t>nderstanding the context of a project may be just as important as examining the raw figures provided by tools such as the dependency check tool</w:t>
      </w:r>
      <w:commentRangeEnd w:id="227"/>
      <w:r>
        <w:rPr>
          <w:rStyle w:val="CommentReference"/>
        </w:rPr>
        <w:commentReference w:id="227"/>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eastAsia="en-IE"/>
        </w:rPr>
        <w:lastRenderedPageBreak/>
        <w:drawing>
          <wp:inline distT="0" distB="0" distL="0" distR="0" wp14:anchorId="24786169" wp14:editId="393DD1DC">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228" w:name="_Toc386032334"/>
      <w:r>
        <w:t xml:space="preserve">Table </w:t>
      </w:r>
      <w:fldSimple w:instr=" SEQ Table \* ARABIC ">
        <w:r w:rsidR="007F3946">
          <w:rPr>
            <w:noProof/>
          </w:rPr>
          <w:t>10</w:t>
        </w:r>
      </w:fldSimple>
      <w:r>
        <w:t>: The top ten projects with the highest ratio of vulnerabilities compared to their respective source libraries</w:t>
      </w:r>
      <w:bookmarkEnd w:id="228"/>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980"/>
        <w:gridCol w:w="3640"/>
      </w:tblGrid>
      <w:tr w:rsidR="000B397E" w:rsidRPr="000B397E" w:rsidTr="00E61005">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229" w:name="_Toc386032335"/>
      <w:r>
        <w:lastRenderedPageBreak/>
        <w:t xml:space="preserve">Table </w:t>
      </w:r>
      <w:fldSimple w:instr=" SEQ Table \* ARABIC ">
        <w:r w:rsidR="007F3946">
          <w:rPr>
            <w:noProof/>
          </w:rPr>
          <w:t>11</w:t>
        </w:r>
      </w:fldSimple>
      <w:r>
        <w:t>: Number of Vulnerabilities per Source Library</w:t>
      </w:r>
      <w:bookmarkEnd w:id="229"/>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eastAsia="en-IE"/>
        </w:rPr>
        <w:drawing>
          <wp:inline distT="0" distB="0" distL="0" distR="0" wp14:anchorId="13A8C129" wp14:editId="4C070C5F">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230" w:name="_Toc386032322"/>
      <w:r>
        <w:t xml:space="preserve">Figure </w:t>
      </w:r>
      <w:fldSimple w:instr=" SEQ Figure \* ARABIC ">
        <w:r w:rsidR="007F3946">
          <w:rPr>
            <w:noProof/>
          </w:rPr>
          <w:t>19</w:t>
        </w:r>
      </w:fldSimple>
      <w:r>
        <w:t>: Number of Vulnerabilities per Source Library compared to their respective Third Party Libraries.</w:t>
      </w:r>
      <w:bookmarkEnd w:id="230"/>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366"/>
      </w:tblGrid>
      <w:tr w:rsidR="003464E3" w:rsidRPr="003464E3" w:rsidTr="00E61005">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231" w:name="_Toc386032336"/>
      <w:r>
        <w:t xml:space="preserve">Table </w:t>
      </w:r>
      <w:fldSimple w:instr=" SEQ Table \* ARABIC ">
        <w:r w:rsidR="007F3946">
          <w:rPr>
            <w:noProof/>
          </w:rPr>
          <w:t>12</w:t>
        </w:r>
      </w:fldSimple>
      <w:r>
        <w:t xml:space="preserve">: Projects with the highest number of </w:t>
      </w:r>
      <w:r w:rsidR="001C21BD">
        <w:t>unique</w:t>
      </w:r>
      <w:r w:rsidR="00C4364C">
        <w:t xml:space="preserve"> </w:t>
      </w:r>
      <w:r>
        <w:t>vulnerable third party libraries</w:t>
      </w:r>
      <w:bookmarkEnd w:id="231"/>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232"/>
      <w:r>
        <w:t>Despite its appearance as an important metric, it may be quite an ineffectual measurement of security in a project</w:t>
      </w:r>
      <w:commentRangeEnd w:id="232"/>
      <w:r w:rsidR="00ED0574">
        <w:rPr>
          <w:rStyle w:val="CommentReference"/>
        </w:rPr>
        <w:commentReference w:id="232"/>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233"/>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233"/>
      <w:r w:rsidR="00E0671E">
        <w:rPr>
          <w:rStyle w:val="CommentReference"/>
        </w:rPr>
        <w:commentReference w:id="233"/>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507"/>
      </w:tblGrid>
      <w:tr w:rsidR="005860E9" w:rsidRPr="005860E9" w:rsidTr="00E61005">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234" w:name="_Toc386032337"/>
      <w:r>
        <w:t xml:space="preserve">Table </w:t>
      </w:r>
      <w:fldSimple w:instr=" SEQ Table \* ARABIC ">
        <w:r w:rsidR="007F3946">
          <w:rPr>
            <w:noProof/>
          </w:rPr>
          <w:t>13</w:t>
        </w:r>
      </w:fldSimple>
      <w:r>
        <w:t>: Projec</w:t>
      </w:r>
      <w:r w:rsidR="00AC3F83">
        <w:t>t</w:t>
      </w:r>
      <w:r>
        <w:t xml:space="preserve">s with the highest number of vulnerable source </w:t>
      </w:r>
      <w:r w:rsidR="00943C74">
        <w:t>libraries</w:t>
      </w:r>
      <w:bookmarkEnd w:id="234"/>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Style w:val="MediumShading1-Accent1"/>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020"/>
        <w:gridCol w:w="2880"/>
      </w:tblGrid>
      <w:tr w:rsidR="00D1567D" w:rsidRPr="00D1567D" w:rsidTr="004D4C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CVE Identifier</w:t>
            </w:r>
          </w:p>
        </w:tc>
        <w:tc>
          <w:tcPr>
            <w:tcW w:w="302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Vulnerability ID Distribution</w:t>
            </w:r>
          </w:p>
        </w:tc>
        <w:tc>
          <w:tcPr>
            <w:tcW w:w="2880" w:type="dxa"/>
            <w:tcBorders>
              <w:top w:val="none" w:sz="0" w:space="0" w:color="auto"/>
              <w:left w:val="none" w:sz="0" w:space="0" w:color="auto"/>
              <w:bottom w:val="none" w:sz="0" w:space="0" w:color="auto"/>
              <w:right w:val="none" w:sz="0" w:space="0" w:color="auto"/>
            </w:tcBorders>
            <w:noWrap/>
            <w:hideMark/>
          </w:tcPr>
          <w:p w:rsidR="00D1567D" w:rsidRPr="00D1567D" w:rsidRDefault="00D1567D" w:rsidP="00D1567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sidRPr="00D1567D">
              <w:rPr>
                <w:rFonts w:ascii="Calibri" w:eastAsia="Times New Roman" w:hAnsi="Calibri" w:cs="Times New Roman"/>
                <w:color w:val="FFFFFF"/>
                <w:sz w:val="22"/>
                <w:lang w:val="en-GB" w:eastAsia="en-GB"/>
              </w:rPr>
              <w:t>Vulnerable Dependency</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CVE-2013-7315</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CVE-2013-6429</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CVE-2011-2730</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CVE-2013-4152</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CVE-2012-0213</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CVE-2007-6059</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CVE-2010-1622</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CVE-2013-0248</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CVE-2007-5615</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CVE-2011-4461</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CVE-2009-1524</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4D4CC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tcBorders>
              <w:right w:val="none" w:sz="0" w:space="0" w:color="auto"/>
            </w:tcBorders>
            <w:noWrap/>
            <w:hideMark/>
          </w:tcPr>
          <w:p w:rsidR="00D1567D" w:rsidRPr="004D4CCB" w:rsidRDefault="00D1567D" w:rsidP="00D1567D">
            <w:pPr>
              <w:spacing w:line="240" w:lineRule="auto"/>
              <w:jc w:val="left"/>
              <w:rPr>
                <w:rFonts w:ascii="Calibri" w:eastAsia="Times New Roman" w:hAnsi="Calibri" w:cs="Times New Roman"/>
                <w:b w:val="0"/>
                <w:color w:val="000000"/>
                <w:sz w:val="22"/>
                <w:lang w:val="en-GB" w:eastAsia="en-GB"/>
              </w:rPr>
            </w:pPr>
            <w:r w:rsidRPr="004D4CCB">
              <w:rPr>
                <w:rFonts w:ascii="Calibri" w:eastAsia="Times New Roman" w:hAnsi="Calibri" w:cs="Times New Roman"/>
                <w:b w:val="0"/>
                <w:color w:val="000000"/>
                <w:sz w:val="22"/>
                <w:lang w:val="en-GB" w:eastAsia="en-GB"/>
              </w:rPr>
              <w:t>CVE-2009-1523</w:t>
            </w:r>
          </w:p>
        </w:tc>
        <w:tc>
          <w:tcPr>
            <w:tcW w:w="3020" w:type="dxa"/>
            <w:tcBorders>
              <w:left w:val="none" w:sz="0" w:space="0" w:color="auto"/>
              <w:right w:val="none" w:sz="0" w:space="0" w:color="auto"/>
            </w:tcBorders>
            <w:noWrap/>
            <w:hideMark/>
          </w:tcPr>
          <w:p w:rsidR="00D1567D" w:rsidRPr="00D1567D" w:rsidRDefault="00D1567D" w:rsidP="00D1567D">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tcBorders>
              <w:left w:val="none" w:sz="0" w:space="0" w:color="auto"/>
            </w:tcBorders>
            <w:noWrap/>
            <w:hideMark/>
          </w:tcPr>
          <w:p w:rsidR="00D1567D" w:rsidRPr="00D1567D" w:rsidRDefault="00D1567D" w:rsidP="00D1567D">
            <w:pPr>
              <w:keepNext/>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235" w:name="_Toc386032338"/>
      <w:r>
        <w:t xml:space="preserve">Table </w:t>
      </w:r>
      <w:fldSimple w:instr=" SEQ Table \* ARABIC ">
        <w:r w:rsidR="007F3946">
          <w:rPr>
            <w:noProof/>
          </w:rPr>
          <w:t>14</w:t>
        </w:r>
      </w:fldSimple>
      <w:r>
        <w:t xml:space="preserve">: </w:t>
      </w:r>
      <w:r w:rsidR="00A9066E">
        <w:t>Vulnerability</w:t>
      </w:r>
      <w:r>
        <w:t xml:space="preserve"> Distribution</w:t>
      </w:r>
      <w:bookmarkEnd w:id="235"/>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236"/>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236"/>
      <w:r w:rsidR="007C28CE">
        <w:rPr>
          <w:rStyle w:val="CommentReference"/>
        </w:rPr>
        <w:commentReference w:id="236"/>
      </w:r>
      <w:r w:rsidR="00B5027B">
        <w:t>.</w:t>
      </w:r>
    </w:p>
    <w:p w:rsidR="003134CB" w:rsidRDefault="003134CB" w:rsidP="00566E18"/>
    <w:p w:rsidR="003134CB" w:rsidRDefault="003134CB" w:rsidP="003134CB">
      <w:pPr>
        <w:pStyle w:val="Heading2"/>
      </w:pPr>
      <w:bookmarkStart w:id="237" w:name="_Toc386032293"/>
      <w:r>
        <w:t>Phase Four Results</w:t>
      </w:r>
      <w:bookmarkEnd w:id="237"/>
    </w:p>
    <w:p w:rsidR="002336D1" w:rsidRPr="00181324" w:rsidRDefault="00181324">
      <w:pPr>
        <w:spacing w:after="200" w:line="276" w:lineRule="auto"/>
        <w:jc w:val="left"/>
        <w:rPr>
          <w:rFonts w:asciiTheme="majorHAnsi" w:eastAsiaTheme="majorEastAsia" w:hAnsiTheme="majorHAnsi" w:cstheme="majorBidi"/>
          <w:b/>
          <w:bCs/>
          <w:sz w:val="28"/>
          <w:szCs w:val="28"/>
        </w:rPr>
      </w:pPr>
      <w:r w:rsidRPr="00181324">
        <w:rPr>
          <w:b/>
          <w:highlight w:val="yellow"/>
        </w:rPr>
        <w:t>TODO</w:t>
      </w:r>
      <w:r w:rsidR="002336D1" w:rsidRPr="00181324">
        <w:rPr>
          <w:b/>
        </w:rPr>
        <w:br w:type="page"/>
      </w:r>
    </w:p>
    <w:p w:rsidR="00AD41D0" w:rsidRDefault="00AD41D0" w:rsidP="00AD41D0">
      <w:pPr>
        <w:pStyle w:val="Heading1"/>
      </w:pPr>
      <w:bookmarkStart w:id="238" w:name="_Toc386032294"/>
      <w:r>
        <w:lastRenderedPageBreak/>
        <w:t>Conclusion</w:t>
      </w:r>
      <w:r w:rsidR="00155AC4">
        <w:t>s</w:t>
      </w:r>
      <w:bookmarkEnd w:id="238"/>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39" w:name="_Toc386032295"/>
      <w:r>
        <w:t>Initial Analysis</w:t>
      </w:r>
      <w:bookmarkEnd w:id="239"/>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40" w:name="_Toc386032296"/>
      <w:r>
        <w:t xml:space="preserve">Third Party </w:t>
      </w:r>
      <w:r w:rsidR="0008612C">
        <w:t>Library</w:t>
      </w:r>
      <w:r>
        <w:t xml:space="preserve"> Usage</w:t>
      </w:r>
      <w:bookmarkEnd w:id="240"/>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41" w:name="_Toc386032297"/>
      <w:r>
        <w:t>Analysis of open source projects</w:t>
      </w:r>
      <w:bookmarkEnd w:id="241"/>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42" w:name="_Toc386032298"/>
      <w:r>
        <w:lastRenderedPageBreak/>
        <w:t>Security Tools</w:t>
      </w:r>
      <w:bookmarkEnd w:id="242"/>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43" w:name="_Toc386032299"/>
      <w:r>
        <w:t>Vulnerability Identification System</w:t>
      </w:r>
      <w:bookmarkEnd w:id="243"/>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eastAsia="en-IE"/>
        </w:rPr>
        <w:drawing>
          <wp:inline distT="0" distB="0" distL="0" distR="0" wp14:anchorId="4572877B" wp14:editId="55C453E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44" w:name="_Toc386032323"/>
      <w:r>
        <w:t xml:space="preserve">Figure </w:t>
      </w:r>
      <w:fldSimple w:instr=" SEQ Figure \* ARABIC ">
        <w:r w:rsidR="007F3946">
          <w:rPr>
            <w:noProof/>
          </w:rPr>
          <w:t>20</w:t>
        </w:r>
      </w:fldSimple>
      <w:r w:rsidR="00596E28">
        <w:t>: A vulnerability in the CVE database</w:t>
      </w:r>
      <w:bookmarkEnd w:id="244"/>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eastAsia="en-IE"/>
        </w:rPr>
        <w:lastRenderedPageBreak/>
        <w:drawing>
          <wp:inline distT="0" distB="0" distL="0" distR="0" wp14:anchorId="67D36CB4" wp14:editId="34FE208A">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45" w:name="_Toc386032324"/>
      <w:r>
        <w:t xml:space="preserve">Figure </w:t>
      </w:r>
      <w:fldSimple w:instr=" SEQ Figure \* ARABIC ">
        <w:r w:rsidR="007F3946">
          <w:rPr>
            <w:noProof/>
          </w:rPr>
          <w:t>21</w:t>
        </w:r>
      </w:fldSimple>
      <w:r w:rsidR="00596E28">
        <w:t>: The same vulnerability in the NIST database</w:t>
      </w:r>
      <w:bookmarkEnd w:id="245"/>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46" w:name="_Toc386032300"/>
      <w:r>
        <w:lastRenderedPageBreak/>
        <w:t>Zero vulnerabilities may not mean zero vulnerabilities</w:t>
      </w:r>
      <w:bookmarkEnd w:id="246"/>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7617C3" w:rsidRDefault="00762364" w:rsidP="007617C3">
      <w:pPr>
        <w:pStyle w:val="Heading1"/>
      </w:pPr>
      <w:bookmarkStart w:id="247" w:name="_Toc386032301"/>
      <w:commentRangeStart w:id="248"/>
      <w:commentRangeStart w:id="249"/>
      <w:r>
        <w:lastRenderedPageBreak/>
        <w:t>References</w:t>
      </w:r>
      <w:commentRangeEnd w:id="248"/>
      <w:commentRangeEnd w:id="249"/>
      <w:r w:rsidR="00325B97">
        <w:rPr>
          <w:rStyle w:val="CommentReference"/>
          <w:rFonts w:asciiTheme="minorHAnsi" w:eastAsiaTheme="minorEastAsia" w:hAnsiTheme="minorHAnsi" w:cstheme="minorBidi"/>
          <w:b w:val="0"/>
          <w:bCs w:val="0"/>
        </w:rPr>
        <w:commentReference w:id="248"/>
      </w:r>
      <w:bookmarkEnd w:id="247"/>
    </w:p>
    <w:p w:rsidR="001A4A67" w:rsidRDefault="00B44293" w:rsidP="001A4A67">
      <w:pPr>
        <w:rPr>
          <w:noProof/>
          <w:sz w:val="22"/>
        </w:rPr>
      </w:pPr>
      <w:r>
        <w:rPr>
          <w:rStyle w:val="CommentReference"/>
        </w:rPr>
        <w:commentReference w:id="249"/>
      </w:r>
      <w:r w:rsidR="00812B86">
        <w:rPr>
          <w:rFonts w:asciiTheme="majorHAnsi" w:eastAsiaTheme="majorEastAsia" w:hAnsiTheme="majorHAnsi" w:cstheme="majorBidi"/>
          <w:b/>
          <w:bCs/>
          <w:sz w:val="28"/>
          <w:szCs w:val="28"/>
          <w:shd w:val="clear" w:color="auto" w:fill="FFFFFF"/>
        </w:rPr>
        <w:fldChar w:fldCharType="begin"/>
      </w:r>
      <w:r w:rsidR="00812B86" w:rsidRPr="00F57A20">
        <w:rPr>
          <w:shd w:val="clear" w:color="auto" w:fill="FFFFFF"/>
          <w:lang w:val="en-GB"/>
        </w:rPr>
        <w:instrText xml:space="preserve"> BIBLIOGRAPHY  \l 2057 </w:instrText>
      </w:r>
      <w:r w:rsidR="00812B86">
        <w:rPr>
          <w:rFonts w:asciiTheme="majorHAnsi" w:eastAsiaTheme="majorEastAsia" w:hAnsiTheme="majorHAnsi" w:cstheme="majorBidi"/>
          <w:b/>
          <w:bCs/>
          <w:sz w:val="28"/>
          <w:szCs w:val="28"/>
          <w:shd w:val="clear" w:color="auto" w:fill="FFFFF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50"/>
      </w:tblGrid>
      <w:tr w:rsidR="001A4A67">
        <w:trPr>
          <w:tblCellSpacing w:w="15" w:type="dxa"/>
        </w:trPr>
        <w:tc>
          <w:tcPr>
            <w:tcW w:w="50" w:type="pct"/>
            <w:hideMark/>
          </w:tcPr>
          <w:p w:rsidR="001A4A67" w:rsidRDefault="001A4A67">
            <w:pPr>
              <w:pStyle w:val="Bibliography"/>
              <w:rPr>
                <w:noProof/>
              </w:rPr>
            </w:pPr>
            <w:r>
              <w:rPr>
                <w:noProof/>
              </w:rPr>
              <w:t xml:space="preserve">[1] </w:t>
            </w:r>
          </w:p>
        </w:tc>
        <w:tc>
          <w:tcPr>
            <w:tcW w:w="0" w:type="auto"/>
            <w:hideMark/>
          </w:tcPr>
          <w:p w:rsidR="001A4A67" w:rsidRDefault="001A4A67">
            <w:pPr>
              <w:pStyle w:val="Bibliography"/>
              <w:rPr>
                <w:noProof/>
              </w:rPr>
            </w:pPr>
            <w:r>
              <w:rPr>
                <w:noProof/>
              </w:rPr>
              <w:t>J. Williams and A. Dabirsiaghi, “The Unfortunate Reality of Insecure Libraries,” March 2012. [Online]. Available: https://www.aspectsecurity.com/uploads/downloads/2012/03/Aspect-Security-The-Unfortunate-Reality-of-Insecure-Libraries.pdf. [Accessed 8 January 2014].</w:t>
            </w:r>
          </w:p>
        </w:tc>
      </w:tr>
      <w:tr w:rsidR="001A4A67">
        <w:trPr>
          <w:tblCellSpacing w:w="15" w:type="dxa"/>
        </w:trPr>
        <w:tc>
          <w:tcPr>
            <w:tcW w:w="50" w:type="pct"/>
            <w:hideMark/>
          </w:tcPr>
          <w:p w:rsidR="001A4A67" w:rsidRDefault="001A4A67">
            <w:pPr>
              <w:pStyle w:val="Bibliography"/>
              <w:rPr>
                <w:noProof/>
              </w:rPr>
            </w:pPr>
            <w:r>
              <w:rPr>
                <w:noProof/>
              </w:rPr>
              <w:t xml:space="preserve">[2] </w:t>
            </w:r>
          </w:p>
        </w:tc>
        <w:tc>
          <w:tcPr>
            <w:tcW w:w="0" w:type="auto"/>
            <w:hideMark/>
          </w:tcPr>
          <w:p w:rsidR="001A4A67" w:rsidRDefault="001A4A67">
            <w:pPr>
              <w:pStyle w:val="Bibliography"/>
              <w:rPr>
                <w:noProof/>
              </w:rPr>
            </w:pPr>
            <w:r>
              <w:rPr>
                <w:noProof/>
              </w:rPr>
              <w:t xml:space="preserve">Y. Sun and D. He, “Model Checking for the Defense against Cross-Site Scripting Attacks,” </w:t>
            </w:r>
            <w:r>
              <w:rPr>
                <w:i/>
                <w:iCs/>
                <w:noProof/>
              </w:rPr>
              <w:t xml:space="preserve">Computer Science &amp; Service System (CSSS), 2012 International Conference on, </w:t>
            </w:r>
            <w:r>
              <w:rPr>
                <w:noProof/>
              </w:rPr>
              <w:t xml:space="preserve">pp. 2161-2164, 11-13 August 2012. </w:t>
            </w:r>
          </w:p>
        </w:tc>
      </w:tr>
      <w:tr w:rsidR="001A4A67">
        <w:trPr>
          <w:tblCellSpacing w:w="15" w:type="dxa"/>
        </w:trPr>
        <w:tc>
          <w:tcPr>
            <w:tcW w:w="50" w:type="pct"/>
            <w:hideMark/>
          </w:tcPr>
          <w:p w:rsidR="001A4A67" w:rsidRDefault="001A4A67">
            <w:pPr>
              <w:pStyle w:val="Bibliography"/>
              <w:rPr>
                <w:noProof/>
              </w:rPr>
            </w:pPr>
            <w:r>
              <w:rPr>
                <w:noProof/>
              </w:rPr>
              <w:t xml:space="preserve">[3] </w:t>
            </w:r>
          </w:p>
        </w:tc>
        <w:tc>
          <w:tcPr>
            <w:tcW w:w="0" w:type="auto"/>
            <w:hideMark/>
          </w:tcPr>
          <w:p w:rsidR="001A4A67" w:rsidRDefault="001A4A67">
            <w:pPr>
              <w:pStyle w:val="Bibliography"/>
              <w:rPr>
                <w:noProof/>
              </w:rPr>
            </w:pPr>
            <w:r>
              <w:rPr>
                <w:noProof/>
              </w:rPr>
              <w:t xml:space="preserve">A. Kerckhoffs, “La cryptographie militaire,” </w:t>
            </w:r>
            <w:r>
              <w:rPr>
                <w:i/>
                <w:iCs/>
                <w:noProof/>
              </w:rPr>
              <w:t xml:space="preserve">J. Sci. Milit, </w:t>
            </w:r>
            <w:r>
              <w:rPr>
                <w:noProof/>
              </w:rPr>
              <w:t xml:space="preserve">vol. IX, pp. 5-38, 1883. </w:t>
            </w:r>
          </w:p>
        </w:tc>
      </w:tr>
      <w:tr w:rsidR="001A4A67">
        <w:trPr>
          <w:tblCellSpacing w:w="15" w:type="dxa"/>
        </w:trPr>
        <w:tc>
          <w:tcPr>
            <w:tcW w:w="50" w:type="pct"/>
            <w:hideMark/>
          </w:tcPr>
          <w:p w:rsidR="001A4A67" w:rsidRDefault="001A4A67">
            <w:pPr>
              <w:pStyle w:val="Bibliography"/>
              <w:rPr>
                <w:noProof/>
              </w:rPr>
            </w:pPr>
            <w:r>
              <w:rPr>
                <w:noProof/>
              </w:rPr>
              <w:t xml:space="preserve">[4] </w:t>
            </w:r>
          </w:p>
        </w:tc>
        <w:tc>
          <w:tcPr>
            <w:tcW w:w="0" w:type="auto"/>
            <w:hideMark/>
          </w:tcPr>
          <w:p w:rsidR="001A4A67" w:rsidRDefault="001A4A67">
            <w:pPr>
              <w:pStyle w:val="Bibliography"/>
              <w:rPr>
                <w:noProof/>
              </w:rPr>
            </w:pPr>
            <w:r>
              <w:rPr>
                <w:noProof/>
              </w:rPr>
              <w:t>OWASP, “Top ten most critical web application security vulnerabilities,” 4 July 2013. [Online]. Available: https://www.owasp.org/index.php/Top_10_2013. [Accessed 12 January 2014].</w:t>
            </w:r>
          </w:p>
        </w:tc>
      </w:tr>
      <w:tr w:rsidR="001A4A67">
        <w:trPr>
          <w:tblCellSpacing w:w="15" w:type="dxa"/>
        </w:trPr>
        <w:tc>
          <w:tcPr>
            <w:tcW w:w="50" w:type="pct"/>
            <w:hideMark/>
          </w:tcPr>
          <w:p w:rsidR="001A4A67" w:rsidRDefault="001A4A67">
            <w:pPr>
              <w:pStyle w:val="Bibliography"/>
              <w:rPr>
                <w:noProof/>
              </w:rPr>
            </w:pPr>
            <w:r>
              <w:rPr>
                <w:noProof/>
              </w:rPr>
              <w:t xml:space="preserve">[5] </w:t>
            </w:r>
          </w:p>
        </w:tc>
        <w:tc>
          <w:tcPr>
            <w:tcW w:w="0" w:type="auto"/>
            <w:hideMark/>
          </w:tcPr>
          <w:p w:rsidR="001A4A67" w:rsidRDefault="001A4A67">
            <w:pPr>
              <w:pStyle w:val="Bibliography"/>
              <w:rPr>
                <w:noProof/>
              </w:rPr>
            </w:pPr>
            <w:r>
              <w:rPr>
                <w:noProof/>
              </w:rPr>
              <w:t xml:space="preserve">L. Jingyue, A. Gupta, J. Arvid, Borretzen and R. Conradi, “The Empirical Studies on Quality Benefits of Reusing Software Components,” </w:t>
            </w:r>
            <w:r>
              <w:rPr>
                <w:i/>
                <w:iCs/>
                <w:noProof/>
              </w:rPr>
              <w:t xml:space="preserve">Computer Software and Applications Conference, 2007. COMPSAC 2007. 31st Annual International, </w:t>
            </w:r>
            <w:r>
              <w:rPr>
                <w:noProof/>
              </w:rPr>
              <w:t xml:space="preserve">vol. 2, pp. 399-402, 24-27 July 2007. </w:t>
            </w:r>
          </w:p>
        </w:tc>
      </w:tr>
      <w:tr w:rsidR="001A4A67">
        <w:trPr>
          <w:tblCellSpacing w:w="15" w:type="dxa"/>
        </w:trPr>
        <w:tc>
          <w:tcPr>
            <w:tcW w:w="50" w:type="pct"/>
            <w:hideMark/>
          </w:tcPr>
          <w:p w:rsidR="001A4A67" w:rsidRDefault="001A4A67">
            <w:pPr>
              <w:pStyle w:val="Bibliography"/>
              <w:rPr>
                <w:noProof/>
              </w:rPr>
            </w:pPr>
            <w:r>
              <w:rPr>
                <w:noProof/>
              </w:rPr>
              <w:t xml:space="preserve">[6] </w:t>
            </w:r>
          </w:p>
        </w:tc>
        <w:tc>
          <w:tcPr>
            <w:tcW w:w="0" w:type="auto"/>
            <w:hideMark/>
          </w:tcPr>
          <w:p w:rsidR="001A4A67" w:rsidRDefault="001A4A67">
            <w:pPr>
              <w:pStyle w:val="Bibliography"/>
              <w:rPr>
                <w:noProof/>
              </w:rPr>
            </w:pPr>
            <w:r>
              <w:rPr>
                <w:noProof/>
              </w:rPr>
              <w:t>P. Mohagheghi and R. Conradi, “Quality, productivity and economic benefits of software reuse: a review of industrial studies. Empirical Software Engineering,” 2007, pp. 471-516.</w:t>
            </w:r>
          </w:p>
        </w:tc>
      </w:tr>
      <w:tr w:rsidR="001A4A67">
        <w:trPr>
          <w:tblCellSpacing w:w="15" w:type="dxa"/>
        </w:trPr>
        <w:tc>
          <w:tcPr>
            <w:tcW w:w="50" w:type="pct"/>
            <w:hideMark/>
          </w:tcPr>
          <w:p w:rsidR="001A4A67" w:rsidRDefault="001A4A67">
            <w:pPr>
              <w:pStyle w:val="Bibliography"/>
              <w:rPr>
                <w:noProof/>
              </w:rPr>
            </w:pPr>
            <w:r>
              <w:rPr>
                <w:noProof/>
              </w:rPr>
              <w:t xml:space="preserve">[7] </w:t>
            </w:r>
          </w:p>
        </w:tc>
        <w:tc>
          <w:tcPr>
            <w:tcW w:w="0" w:type="auto"/>
            <w:hideMark/>
          </w:tcPr>
          <w:p w:rsidR="001A4A67" w:rsidRDefault="001A4A67">
            <w:pPr>
              <w:pStyle w:val="Bibliography"/>
              <w:rPr>
                <w:noProof/>
              </w:rPr>
            </w:pPr>
            <w:r>
              <w:rPr>
                <w:noProof/>
              </w:rPr>
              <w:t>D. Richardson, “Heartbleed Bug: What is it, Who is handling our security?,” 2014. [Online]. Available: http://www.inferse.com/14435/heartbleed-bug-handling-security/. [Accessed 21 April 2014].</w:t>
            </w:r>
          </w:p>
        </w:tc>
      </w:tr>
      <w:tr w:rsidR="001A4A67">
        <w:trPr>
          <w:tblCellSpacing w:w="15" w:type="dxa"/>
        </w:trPr>
        <w:tc>
          <w:tcPr>
            <w:tcW w:w="50" w:type="pct"/>
            <w:hideMark/>
          </w:tcPr>
          <w:p w:rsidR="001A4A67" w:rsidRDefault="001A4A67">
            <w:pPr>
              <w:pStyle w:val="Bibliography"/>
              <w:rPr>
                <w:noProof/>
              </w:rPr>
            </w:pPr>
            <w:r>
              <w:rPr>
                <w:noProof/>
              </w:rPr>
              <w:t xml:space="preserve">[8] </w:t>
            </w:r>
          </w:p>
        </w:tc>
        <w:tc>
          <w:tcPr>
            <w:tcW w:w="0" w:type="auto"/>
            <w:hideMark/>
          </w:tcPr>
          <w:p w:rsidR="001A4A67" w:rsidRDefault="001A4A67">
            <w:pPr>
              <w:pStyle w:val="Bibliography"/>
              <w:rPr>
                <w:noProof/>
              </w:rPr>
            </w:pPr>
            <w:r>
              <w:rPr>
                <w:noProof/>
              </w:rPr>
              <w:t xml:space="preserve">E. Tempero, C. Anslow, J. Dietrich, T. Han, Jing Li, M. Lumpe, H. Melton and J. Noble, “The Qualitas Corpus: A Curated Collection of Java Code for Empirical Studies,” </w:t>
            </w:r>
            <w:r>
              <w:rPr>
                <w:i/>
                <w:iCs/>
                <w:noProof/>
              </w:rPr>
              <w:t xml:space="preserve">Software Engineering Conference (APSEC), 2010 17th Asia Pacific, </w:t>
            </w:r>
            <w:r>
              <w:rPr>
                <w:noProof/>
              </w:rPr>
              <w:t xml:space="preserve">pp. 336-345, 30-3 November - December 2010. </w:t>
            </w:r>
          </w:p>
        </w:tc>
      </w:tr>
      <w:tr w:rsidR="001A4A67">
        <w:trPr>
          <w:tblCellSpacing w:w="15" w:type="dxa"/>
        </w:trPr>
        <w:tc>
          <w:tcPr>
            <w:tcW w:w="50" w:type="pct"/>
            <w:hideMark/>
          </w:tcPr>
          <w:p w:rsidR="001A4A67" w:rsidRDefault="001A4A67">
            <w:pPr>
              <w:pStyle w:val="Bibliography"/>
              <w:rPr>
                <w:noProof/>
              </w:rPr>
            </w:pPr>
            <w:r>
              <w:rPr>
                <w:noProof/>
              </w:rPr>
              <w:t xml:space="preserve">[9] </w:t>
            </w:r>
          </w:p>
        </w:tc>
        <w:tc>
          <w:tcPr>
            <w:tcW w:w="0" w:type="auto"/>
            <w:hideMark/>
          </w:tcPr>
          <w:p w:rsidR="001A4A67" w:rsidRDefault="001A4A67">
            <w:pPr>
              <w:pStyle w:val="Bibliography"/>
              <w:rPr>
                <w:noProof/>
              </w:rPr>
            </w:pPr>
            <w:r>
              <w:rPr>
                <w:noProof/>
              </w:rPr>
              <w:t>E. Tempero, “Qualitas Corpus,” 11 September 2013. [Online]. Available: http://qualitascorpus.com/. [Accessed 18 March 2014].</w:t>
            </w:r>
          </w:p>
        </w:tc>
      </w:tr>
      <w:tr w:rsidR="001A4A67">
        <w:trPr>
          <w:tblCellSpacing w:w="15" w:type="dxa"/>
        </w:trPr>
        <w:tc>
          <w:tcPr>
            <w:tcW w:w="50" w:type="pct"/>
            <w:hideMark/>
          </w:tcPr>
          <w:p w:rsidR="001A4A67" w:rsidRDefault="001A4A67">
            <w:pPr>
              <w:pStyle w:val="Bibliography"/>
              <w:rPr>
                <w:noProof/>
              </w:rPr>
            </w:pPr>
            <w:r>
              <w:rPr>
                <w:noProof/>
              </w:rPr>
              <w:t xml:space="preserve">[10] </w:t>
            </w:r>
          </w:p>
        </w:tc>
        <w:tc>
          <w:tcPr>
            <w:tcW w:w="0" w:type="auto"/>
            <w:hideMark/>
          </w:tcPr>
          <w:p w:rsidR="001A4A67" w:rsidRDefault="001A4A67">
            <w:pPr>
              <w:pStyle w:val="Bibliography"/>
              <w:rPr>
                <w:noProof/>
              </w:rPr>
            </w:pPr>
            <w:r>
              <w:rPr>
                <w:noProof/>
              </w:rPr>
              <w:t xml:space="preserve">Mitre, “CVE -Common Vulnerabilities and Exposures (CVE),” 2014. [Online]. Available: </w:t>
            </w:r>
            <w:r>
              <w:rPr>
                <w:noProof/>
              </w:rPr>
              <w:lastRenderedPageBreak/>
              <w:t>http://cve.mitre.org/. [Accessed 4 February 2014].</w:t>
            </w:r>
          </w:p>
        </w:tc>
      </w:tr>
      <w:tr w:rsidR="001A4A67">
        <w:trPr>
          <w:tblCellSpacing w:w="15" w:type="dxa"/>
        </w:trPr>
        <w:tc>
          <w:tcPr>
            <w:tcW w:w="50" w:type="pct"/>
            <w:hideMark/>
          </w:tcPr>
          <w:p w:rsidR="001A4A67" w:rsidRDefault="001A4A67">
            <w:pPr>
              <w:pStyle w:val="Bibliography"/>
              <w:rPr>
                <w:noProof/>
              </w:rPr>
            </w:pPr>
            <w:r>
              <w:rPr>
                <w:noProof/>
              </w:rPr>
              <w:lastRenderedPageBreak/>
              <w:t xml:space="preserve">[11] </w:t>
            </w:r>
          </w:p>
        </w:tc>
        <w:tc>
          <w:tcPr>
            <w:tcW w:w="0" w:type="auto"/>
            <w:hideMark/>
          </w:tcPr>
          <w:p w:rsidR="001A4A67" w:rsidRDefault="001A4A67">
            <w:pPr>
              <w:pStyle w:val="Bibliography"/>
              <w:rPr>
                <w:noProof/>
              </w:rPr>
            </w:pPr>
            <w:r>
              <w:rPr>
                <w:noProof/>
              </w:rPr>
              <w:t xml:space="preserve">M. McGrath, “Threat Modelling for Legacy Enterprise Applications,” 1 August 2013. </w:t>
            </w:r>
          </w:p>
        </w:tc>
      </w:tr>
      <w:tr w:rsidR="001A4A67">
        <w:trPr>
          <w:tblCellSpacing w:w="15" w:type="dxa"/>
        </w:trPr>
        <w:tc>
          <w:tcPr>
            <w:tcW w:w="50" w:type="pct"/>
            <w:hideMark/>
          </w:tcPr>
          <w:p w:rsidR="001A4A67" w:rsidRDefault="001A4A67">
            <w:pPr>
              <w:pStyle w:val="Bibliography"/>
              <w:rPr>
                <w:noProof/>
              </w:rPr>
            </w:pPr>
            <w:r>
              <w:rPr>
                <w:noProof/>
              </w:rPr>
              <w:t xml:space="preserve">[12] </w:t>
            </w:r>
          </w:p>
        </w:tc>
        <w:tc>
          <w:tcPr>
            <w:tcW w:w="0" w:type="auto"/>
            <w:hideMark/>
          </w:tcPr>
          <w:p w:rsidR="001A4A67" w:rsidRDefault="001A4A67">
            <w:pPr>
              <w:pStyle w:val="Bibliography"/>
              <w:rPr>
                <w:noProof/>
              </w:rPr>
            </w:pPr>
            <w:r>
              <w:rPr>
                <w:noProof/>
              </w:rPr>
              <w:t>OWASP, “Threat Model Flow,” 19 May 2006. [Online]. Available: https://www.owasp.org/index.php/File:Threat_Model_Flow.gif. [Accessed 20 March 2014].</w:t>
            </w:r>
          </w:p>
        </w:tc>
      </w:tr>
      <w:tr w:rsidR="001A4A67">
        <w:trPr>
          <w:tblCellSpacing w:w="15" w:type="dxa"/>
        </w:trPr>
        <w:tc>
          <w:tcPr>
            <w:tcW w:w="50" w:type="pct"/>
            <w:hideMark/>
          </w:tcPr>
          <w:p w:rsidR="001A4A67" w:rsidRDefault="001A4A67">
            <w:pPr>
              <w:pStyle w:val="Bibliography"/>
              <w:rPr>
                <w:noProof/>
              </w:rPr>
            </w:pPr>
            <w:r>
              <w:rPr>
                <w:noProof/>
              </w:rPr>
              <w:t xml:space="preserve">[13] </w:t>
            </w:r>
          </w:p>
        </w:tc>
        <w:tc>
          <w:tcPr>
            <w:tcW w:w="0" w:type="auto"/>
            <w:hideMark/>
          </w:tcPr>
          <w:p w:rsidR="001A4A67" w:rsidRDefault="001A4A67">
            <w:pPr>
              <w:pStyle w:val="Bibliography"/>
              <w:rPr>
                <w:noProof/>
              </w:rPr>
            </w:pPr>
            <w:r>
              <w:rPr>
                <w:noProof/>
              </w:rPr>
              <w:t>G. Das, “Struts2 Architecture Flow Diagram - GopalDas.Org,” 2014. [Online]. Available: http://gopaldas.org/struts/struts2/struts2-architecture-flow-diagram/. [Accessed 14 April 2014].</w:t>
            </w:r>
          </w:p>
        </w:tc>
      </w:tr>
      <w:tr w:rsidR="001A4A67">
        <w:trPr>
          <w:tblCellSpacing w:w="15" w:type="dxa"/>
        </w:trPr>
        <w:tc>
          <w:tcPr>
            <w:tcW w:w="50" w:type="pct"/>
            <w:hideMark/>
          </w:tcPr>
          <w:p w:rsidR="001A4A67" w:rsidRDefault="001A4A67">
            <w:pPr>
              <w:pStyle w:val="Bibliography"/>
              <w:rPr>
                <w:noProof/>
              </w:rPr>
            </w:pPr>
            <w:r>
              <w:rPr>
                <w:noProof/>
              </w:rPr>
              <w:t xml:space="preserve">[14] </w:t>
            </w:r>
          </w:p>
        </w:tc>
        <w:tc>
          <w:tcPr>
            <w:tcW w:w="0" w:type="auto"/>
            <w:hideMark/>
          </w:tcPr>
          <w:p w:rsidR="001A4A67" w:rsidRDefault="001A4A67">
            <w:pPr>
              <w:pStyle w:val="Bibliography"/>
              <w:rPr>
                <w:noProof/>
              </w:rPr>
            </w:pPr>
            <w:r>
              <w:rPr>
                <w:noProof/>
              </w:rPr>
              <w:t>K. Jackson Higgins, “Hacker's Choice: Top Six Database Attacks,” 2008. [Online]. Available: http://www.darkreading.com/security/application-security/211201064/hacker-s-choice-top-six-database-attacks.html. [Accessed 22 February 2014].</w:t>
            </w:r>
          </w:p>
        </w:tc>
      </w:tr>
      <w:tr w:rsidR="001A4A67">
        <w:trPr>
          <w:tblCellSpacing w:w="15" w:type="dxa"/>
        </w:trPr>
        <w:tc>
          <w:tcPr>
            <w:tcW w:w="50" w:type="pct"/>
            <w:hideMark/>
          </w:tcPr>
          <w:p w:rsidR="001A4A67" w:rsidRDefault="001A4A67">
            <w:pPr>
              <w:pStyle w:val="Bibliography"/>
              <w:rPr>
                <w:noProof/>
              </w:rPr>
            </w:pPr>
            <w:r>
              <w:rPr>
                <w:noProof/>
              </w:rPr>
              <w:t xml:space="preserve">[15] </w:t>
            </w:r>
          </w:p>
        </w:tc>
        <w:tc>
          <w:tcPr>
            <w:tcW w:w="0" w:type="auto"/>
            <w:hideMark/>
          </w:tcPr>
          <w:p w:rsidR="001A4A67" w:rsidRDefault="001A4A67">
            <w:pPr>
              <w:pStyle w:val="Bibliography"/>
              <w:rPr>
                <w:noProof/>
              </w:rPr>
            </w:pPr>
            <w:r>
              <w:rPr>
                <w:noProof/>
              </w:rPr>
              <w:t>C. Pope, “Warning over fake Revenue scam messages,” The Irish Times, 18 November 2013. [Online]. Available: http://www.irishtimes.com/news/consumer/warning-over-fake-revenue-scam-messages-1.1598962. [Accessed 12 January 2014].</w:t>
            </w:r>
          </w:p>
        </w:tc>
      </w:tr>
      <w:tr w:rsidR="001A4A67">
        <w:trPr>
          <w:tblCellSpacing w:w="15" w:type="dxa"/>
        </w:trPr>
        <w:tc>
          <w:tcPr>
            <w:tcW w:w="50" w:type="pct"/>
            <w:hideMark/>
          </w:tcPr>
          <w:p w:rsidR="001A4A67" w:rsidRDefault="001A4A67">
            <w:pPr>
              <w:pStyle w:val="Bibliography"/>
              <w:rPr>
                <w:noProof/>
              </w:rPr>
            </w:pPr>
            <w:r>
              <w:rPr>
                <w:noProof/>
              </w:rPr>
              <w:t xml:space="preserve">[16] </w:t>
            </w:r>
          </w:p>
        </w:tc>
        <w:tc>
          <w:tcPr>
            <w:tcW w:w="0" w:type="auto"/>
            <w:hideMark/>
          </w:tcPr>
          <w:p w:rsidR="001A4A67" w:rsidRDefault="001A4A67">
            <w:pPr>
              <w:pStyle w:val="Bibliography"/>
              <w:rPr>
                <w:noProof/>
              </w:rPr>
            </w:pPr>
            <w:r>
              <w:rPr>
                <w:noProof/>
              </w:rPr>
              <w:t>A. Van Deursen, S. Raemaekers and J. Visser, “Exploring risks in the usage of third-party libraries,” Software Improvement Group, Tech. Rep, 2011.</w:t>
            </w:r>
          </w:p>
        </w:tc>
      </w:tr>
      <w:tr w:rsidR="001A4A67">
        <w:trPr>
          <w:tblCellSpacing w:w="15" w:type="dxa"/>
        </w:trPr>
        <w:tc>
          <w:tcPr>
            <w:tcW w:w="50" w:type="pct"/>
            <w:hideMark/>
          </w:tcPr>
          <w:p w:rsidR="001A4A67" w:rsidRDefault="001A4A67">
            <w:pPr>
              <w:pStyle w:val="Bibliography"/>
              <w:rPr>
                <w:noProof/>
              </w:rPr>
            </w:pPr>
            <w:r>
              <w:rPr>
                <w:noProof/>
              </w:rPr>
              <w:t xml:space="preserve">[17] </w:t>
            </w:r>
          </w:p>
        </w:tc>
        <w:tc>
          <w:tcPr>
            <w:tcW w:w="0" w:type="auto"/>
            <w:hideMark/>
          </w:tcPr>
          <w:p w:rsidR="001A4A67" w:rsidRDefault="001A4A67">
            <w:pPr>
              <w:pStyle w:val="Bibliography"/>
              <w:rPr>
                <w:noProof/>
              </w:rPr>
            </w:pPr>
            <w:r>
              <w:rPr>
                <w:noProof/>
              </w:rPr>
              <w:t xml:space="preserve">D. Stuttard and M. Pinto, “Chapter 7: Attacking Session Management,” in </w:t>
            </w:r>
            <w:r>
              <w:rPr>
                <w:i/>
                <w:iCs/>
                <w:noProof/>
              </w:rPr>
              <w:t>The web application hacker's handbook: Finding and Exploiting Security Flaws</w:t>
            </w:r>
            <w:r>
              <w:rPr>
                <w:noProof/>
              </w:rPr>
              <w:t xml:space="preserve">, 2nd ed., John Wiley &amp; Sons, 2012. </w:t>
            </w:r>
          </w:p>
        </w:tc>
      </w:tr>
      <w:tr w:rsidR="001A4A67">
        <w:trPr>
          <w:tblCellSpacing w:w="15" w:type="dxa"/>
        </w:trPr>
        <w:tc>
          <w:tcPr>
            <w:tcW w:w="50" w:type="pct"/>
            <w:hideMark/>
          </w:tcPr>
          <w:p w:rsidR="001A4A67" w:rsidRDefault="001A4A67">
            <w:pPr>
              <w:pStyle w:val="Bibliography"/>
              <w:rPr>
                <w:noProof/>
              </w:rPr>
            </w:pPr>
            <w:r>
              <w:rPr>
                <w:noProof/>
              </w:rPr>
              <w:t xml:space="preserve">[18] </w:t>
            </w:r>
          </w:p>
        </w:tc>
        <w:tc>
          <w:tcPr>
            <w:tcW w:w="0" w:type="auto"/>
            <w:hideMark/>
          </w:tcPr>
          <w:p w:rsidR="001A4A67" w:rsidRDefault="001A4A67">
            <w:pPr>
              <w:pStyle w:val="Bibliography"/>
              <w:rPr>
                <w:noProof/>
              </w:rPr>
            </w:pPr>
            <w:r>
              <w:rPr>
                <w:noProof/>
              </w:rPr>
              <w:t xml:space="preserve">V. Liu and B. Sullivan, “Chapter 7 - Database Security Principles,” in </w:t>
            </w:r>
            <w:r>
              <w:rPr>
                <w:i/>
                <w:iCs/>
                <w:noProof/>
              </w:rPr>
              <w:t>Web Application Security: A Beginner's Guide</w:t>
            </w:r>
            <w:r>
              <w:rPr>
                <w:noProof/>
              </w:rPr>
              <w:t xml:space="preserve">, New York, McGraw-Hill/Osborne, 2012. </w:t>
            </w:r>
          </w:p>
        </w:tc>
      </w:tr>
      <w:tr w:rsidR="001A4A67">
        <w:trPr>
          <w:tblCellSpacing w:w="15" w:type="dxa"/>
        </w:trPr>
        <w:tc>
          <w:tcPr>
            <w:tcW w:w="50" w:type="pct"/>
            <w:hideMark/>
          </w:tcPr>
          <w:p w:rsidR="001A4A67" w:rsidRDefault="001A4A67">
            <w:pPr>
              <w:pStyle w:val="Bibliography"/>
              <w:rPr>
                <w:noProof/>
              </w:rPr>
            </w:pPr>
            <w:r>
              <w:rPr>
                <w:noProof/>
              </w:rPr>
              <w:t xml:space="preserve">[19] </w:t>
            </w:r>
          </w:p>
        </w:tc>
        <w:tc>
          <w:tcPr>
            <w:tcW w:w="0" w:type="auto"/>
            <w:hideMark/>
          </w:tcPr>
          <w:p w:rsidR="001A4A67" w:rsidRDefault="001A4A67">
            <w:pPr>
              <w:pStyle w:val="Bibliography"/>
              <w:rPr>
                <w:noProof/>
              </w:rPr>
            </w:pPr>
            <w:r>
              <w:rPr>
                <w:noProof/>
              </w:rPr>
              <w:t xml:space="preserve">Y. Takamatsu, Y. Kosuga and K. Kono, “Automated detection of session management vulnerabilities in web applications,” </w:t>
            </w:r>
            <w:r>
              <w:rPr>
                <w:i/>
                <w:iCs/>
                <w:noProof/>
              </w:rPr>
              <w:t xml:space="preserve">Privacy, Security and Trust (PST), 2012 Tenth Annual International Conference on, </w:t>
            </w:r>
            <w:r>
              <w:rPr>
                <w:noProof/>
              </w:rPr>
              <w:t xml:space="preserve">pp. 112-119, 16-18 July 2012. </w:t>
            </w:r>
          </w:p>
        </w:tc>
      </w:tr>
      <w:tr w:rsidR="001A4A67">
        <w:trPr>
          <w:tblCellSpacing w:w="15" w:type="dxa"/>
        </w:trPr>
        <w:tc>
          <w:tcPr>
            <w:tcW w:w="50" w:type="pct"/>
            <w:hideMark/>
          </w:tcPr>
          <w:p w:rsidR="001A4A67" w:rsidRDefault="001A4A67">
            <w:pPr>
              <w:pStyle w:val="Bibliography"/>
              <w:rPr>
                <w:noProof/>
              </w:rPr>
            </w:pPr>
            <w:r>
              <w:rPr>
                <w:noProof/>
              </w:rPr>
              <w:t xml:space="preserve">[20] </w:t>
            </w:r>
          </w:p>
        </w:tc>
        <w:tc>
          <w:tcPr>
            <w:tcW w:w="0" w:type="auto"/>
            <w:hideMark/>
          </w:tcPr>
          <w:p w:rsidR="001A4A67" w:rsidRDefault="001A4A67">
            <w:pPr>
              <w:pStyle w:val="Bibliography"/>
              <w:rPr>
                <w:noProof/>
              </w:rPr>
            </w:pPr>
            <w:r>
              <w:rPr>
                <w:noProof/>
              </w:rPr>
              <w:t xml:space="preserve">B. Eshete, A. Villafiorita and K. Weldemariam, “Early Detection of Security Misconfiguration Vulnerabilities in Web Applications,” </w:t>
            </w:r>
            <w:r>
              <w:rPr>
                <w:i/>
                <w:iCs/>
                <w:noProof/>
              </w:rPr>
              <w:t xml:space="preserve">Early Detection of Security Misconfiguration Vulnerabilities in Web Applications, </w:t>
            </w:r>
            <w:r>
              <w:rPr>
                <w:noProof/>
              </w:rPr>
              <w:t xml:space="preserve">pp. 169-174, 22-26 August 2011. </w:t>
            </w:r>
          </w:p>
        </w:tc>
      </w:tr>
      <w:tr w:rsidR="001A4A67">
        <w:trPr>
          <w:tblCellSpacing w:w="15" w:type="dxa"/>
        </w:trPr>
        <w:tc>
          <w:tcPr>
            <w:tcW w:w="50" w:type="pct"/>
            <w:hideMark/>
          </w:tcPr>
          <w:p w:rsidR="001A4A67" w:rsidRDefault="001A4A67">
            <w:pPr>
              <w:pStyle w:val="Bibliography"/>
              <w:rPr>
                <w:noProof/>
              </w:rPr>
            </w:pPr>
            <w:r>
              <w:rPr>
                <w:noProof/>
              </w:rPr>
              <w:t xml:space="preserve">[21] </w:t>
            </w:r>
          </w:p>
        </w:tc>
        <w:tc>
          <w:tcPr>
            <w:tcW w:w="0" w:type="auto"/>
            <w:hideMark/>
          </w:tcPr>
          <w:p w:rsidR="001A4A67" w:rsidRDefault="001A4A67">
            <w:pPr>
              <w:pStyle w:val="Bibliography"/>
              <w:rPr>
                <w:noProof/>
              </w:rPr>
            </w:pPr>
            <w:r>
              <w:rPr>
                <w:noProof/>
              </w:rPr>
              <w:t xml:space="preserve">G. Avramescu, M. Bucicoiu, D. Rosner and N. Tăpuş, “Guidelines for Discovering and Improving Application Security,” </w:t>
            </w:r>
            <w:r>
              <w:rPr>
                <w:i/>
                <w:iCs/>
                <w:noProof/>
              </w:rPr>
              <w:t xml:space="preserve">Control Systems and Computer Science (CSCS), 2013 </w:t>
            </w:r>
            <w:r>
              <w:rPr>
                <w:i/>
                <w:iCs/>
                <w:noProof/>
              </w:rPr>
              <w:lastRenderedPageBreak/>
              <w:t xml:space="preserve">19th International Conference on, </w:t>
            </w:r>
            <w:r>
              <w:rPr>
                <w:noProof/>
              </w:rPr>
              <w:t xml:space="preserve">pp. 560-565, 29-31 May 2013. </w:t>
            </w:r>
          </w:p>
        </w:tc>
      </w:tr>
      <w:tr w:rsidR="001A4A67">
        <w:trPr>
          <w:tblCellSpacing w:w="15" w:type="dxa"/>
        </w:trPr>
        <w:tc>
          <w:tcPr>
            <w:tcW w:w="50" w:type="pct"/>
            <w:hideMark/>
          </w:tcPr>
          <w:p w:rsidR="001A4A67" w:rsidRDefault="001A4A67">
            <w:pPr>
              <w:pStyle w:val="Bibliography"/>
              <w:rPr>
                <w:noProof/>
              </w:rPr>
            </w:pPr>
            <w:r>
              <w:rPr>
                <w:noProof/>
              </w:rPr>
              <w:lastRenderedPageBreak/>
              <w:t xml:space="preserve">[22] </w:t>
            </w:r>
          </w:p>
        </w:tc>
        <w:tc>
          <w:tcPr>
            <w:tcW w:w="0" w:type="auto"/>
            <w:hideMark/>
          </w:tcPr>
          <w:p w:rsidR="001A4A67" w:rsidRDefault="001A4A67">
            <w:pPr>
              <w:pStyle w:val="Bibliography"/>
              <w:rPr>
                <w:noProof/>
              </w:rPr>
            </w:pPr>
            <w:r>
              <w:rPr>
                <w:noProof/>
              </w:rPr>
              <w:t xml:space="preserve">D. Huluka and O. Popov, “Root cause analysis of session management and broken authentication vulnerabilities,” </w:t>
            </w:r>
            <w:r>
              <w:rPr>
                <w:i/>
                <w:iCs/>
                <w:noProof/>
              </w:rPr>
              <w:t xml:space="preserve">Internet Security (WorldCIS), 2012 World Congress on, </w:t>
            </w:r>
            <w:r>
              <w:rPr>
                <w:noProof/>
              </w:rPr>
              <w:t xml:space="preserve">pp. 82-86, 10-12 June 2012. </w:t>
            </w:r>
          </w:p>
        </w:tc>
      </w:tr>
      <w:tr w:rsidR="001A4A67">
        <w:trPr>
          <w:tblCellSpacing w:w="15" w:type="dxa"/>
        </w:trPr>
        <w:tc>
          <w:tcPr>
            <w:tcW w:w="50" w:type="pct"/>
            <w:hideMark/>
          </w:tcPr>
          <w:p w:rsidR="001A4A67" w:rsidRDefault="001A4A67">
            <w:pPr>
              <w:pStyle w:val="Bibliography"/>
              <w:rPr>
                <w:noProof/>
              </w:rPr>
            </w:pPr>
            <w:r>
              <w:rPr>
                <w:noProof/>
              </w:rPr>
              <w:t xml:space="preserve">[23] </w:t>
            </w:r>
          </w:p>
        </w:tc>
        <w:tc>
          <w:tcPr>
            <w:tcW w:w="0" w:type="auto"/>
            <w:hideMark/>
          </w:tcPr>
          <w:p w:rsidR="001A4A67" w:rsidRDefault="001A4A67">
            <w:pPr>
              <w:pStyle w:val="Bibliography"/>
              <w:rPr>
                <w:noProof/>
              </w:rPr>
            </w:pPr>
            <w:r>
              <w:rPr>
                <w:noProof/>
              </w:rPr>
              <w:t xml:space="preserve">N. Jovanovic, E. Kirda and C. Kruegel, “Preventing Cross Site Request Forgery Attacks,” </w:t>
            </w:r>
            <w:r>
              <w:rPr>
                <w:i/>
                <w:iCs/>
                <w:noProof/>
              </w:rPr>
              <w:t xml:space="preserve">Securecomm and Workshops, </w:t>
            </w:r>
            <w:r>
              <w:rPr>
                <w:noProof/>
              </w:rPr>
              <w:t xml:space="preserve">pp. 1-10, 28-01 August-September 2006. </w:t>
            </w:r>
          </w:p>
        </w:tc>
      </w:tr>
      <w:tr w:rsidR="001A4A67">
        <w:trPr>
          <w:tblCellSpacing w:w="15" w:type="dxa"/>
        </w:trPr>
        <w:tc>
          <w:tcPr>
            <w:tcW w:w="50" w:type="pct"/>
            <w:hideMark/>
          </w:tcPr>
          <w:p w:rsidR="001A4A67" w:rsidRDefault="001A4A67">
            <w:pPr>
              <w:pStyle w:val="Bibliography"/>
              <w:rPr>
                <w:noProof/>
              </w:rPr>
            </w:pPr>
            <w:r>
              <w:rPr>
                <w:noProof/>
              </w:rPr>
              <w:t xml:space="preserve">[24] </w:t>
            </w:r>
          </w:p>
        </w:tc>
        <w:tc>
          <w:tcPr>
            <w:tcW w:w="0" w:type="auto"/>
            <w:hideMark/>
          </w:tcPr>
          <w:p w:rsidR="001A4A67" w:rsidRDefault="001A4A67">
            <w:pPr>
              <w:pStyle w:val="Bibliography"/>
              <w:rPr>
                <w:noProof/>
              </w:rPr>
            </w:pPr>
            <w:r>
              <w:rPr>
                <w:noProof/>
              </w:rPr>
              <w:t xml:space="preserve">Huiming Yu, N. Jones, G. Bullock and Xiaohong Yuan Yuan, “Teaching secure software engineering: Writing secure code,” </w:t>
            </w:r>
            <w:r>
              <w:rPr>
                <w:i/>
                <w:iCs/>
                <w:noProof/>
              </w:rPr>
              <w:t xml:space="preserve">Software Engineering Conference in Russia (CEE-SECR), 2011 7th Central and Eastern European, </w:t>
            </w:r>
            <w:r>
              <w:rPr>
                <w:noProof/>
              </w:rPr>
              <w:t xml:space="preserve">pp. 1-5, 31-03 Oct-Nov 2011. </w:t>
            </w:r>
          </w:p>
        </w:tc>
      </w:tr>
    </w:tbl>
    <w:p w:rsidR="001A4A67" w:rsidRDefault="001A4A67">
      <w:pPr>
        <w:rPr>
          <w:rFonts w:eastAsia="Times New Roman"/>
          <w:noProof/>
        </w:rPr>
      </w:pPr>
    </w:p>
    <w:p w:rsidR="001A4A67" w:rsidRDefault="00812B86" w:rsidP="002A699E">
      <w:pPr>
        <w:pStyle w:val="ListParagraph"/>
        <w:spacing w:before="100" w:beforeAutospacing="1" w:after="100" w:afterAutospacing="1"/>
        <w:rPr>
          <w:color w:val="000000"/>
          <w:szCs w:val="24"/>
          <w:shd w:val="clear" w:color="auto" w:fill="FFFFFF"/>
        </w:rPr>
      </w:pPr>
      <w:r>
        <w:rPr>
          <w:color w:val="000000"/>
          <w:szCs w:val="24"/>
          <w:shd w:val="clear" w:color="auto" w:fill="FFFFFF"/>
        </w:rPr>
        <w:fldChar w:fldCharType="end"/>
      </w:r>
    </w:p>
    <w:p w:rsidR="008F2D92" w:rsidRDefault="001A4A67" w:rsidP="001A4A67">
      <w:pPr>
        <w:spacing w:before="100" w:beforeAutospacing="1" w:after="100" w:afterAutospacing="1"/>
      </w:pPr>
      <w:r w:rsidRPr="001A4A67">
        <w:rPr>
          <w:highlight w:val="yellow"/>
        </w:rPr>
        <w:t>Note: Removing a large part of the lit review meant most of these references are now not being used.</w:t>
      </w:r>
      <w:r>
        <w:t xml:space="preserve"> Have only identified reference in the text for the first 13, but still reviewing…</w:t>
      </w:r>
      <w:r w:rsidR="008F2D92">
        <w:br w:type="page"/>
      </w:r>
    </w:p>
    <w:p w:rsidR="008F2D92" w:rsidRDefault="008F2D92" w:rsidP="00C9405B">
      <w:pPr>
        <w:pStyle w:val="Heading1"/>
      </w:pPr>
      <w:bookmarkStart w:id="250" w:name="_Toc386032302"/>
      <w:r>
        <w:lastRenderedPageBreak/>
        <w:t>Appendi</w:t>
      </w:r>
      <w:r w:rsidR="00140E90">
        <w:t>ces</w:t>
      </w:r>
      <w:bookmarkEnd w:id="250"/>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51" w:name="_Toc386032303"/>
      <w:r>
        <w:rPr>
          <w:noProof/>
          <w:lang w:eastAsia="en-IE"/>
        </w:rPr>
        <w:t xml:space="preserve">Appendix A - </w:t>
      </w:r>
      <w:r w:rsidR="00591343">
        <w:rPr>
          <w:noProof/>
          <w:lang w:eastAsia="en-IE"/>
        </w:rPr>
        <w:t xml:space="preserve">Projects used from the </w:t>
      </w:r>
      <w:r>
        <w:rPr>
          <w:noProof/>
          <w:lang w:eastAsia="en-IE"/>
        </w:rPr>
        <w:t>Qualitas Corpus</w:t>
      </w:r>
      <w:bookmarkEnd w:id="251"/>
    </w:p>
    <w:tbl>
      <w:tblPr>
        <w:tblStyle w:val="MediumShading1-Accent1"/>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1372E2" w:rsidRPr="001372E2" w:rsidTr="003747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top w:val="none" w:sz="0" w:space="0" w:color="auto"/>
              <w:left w:val="none" w:sz="0" w:space="0" w:color="auto"/>
              <w:bottom w:val="none" w:sz="0" w:space="0" w:color="auto"/>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b w:val="0"/>
                <w:bCs w:val="0"/>
                <w:color w:val="FFFFFF"/>
                <w:sz w:val="22"/>
                <w:lang w:val="en-GB" w:eastAsia="en-GB"/>
              </w:rPr>
            </w:pPr>
            <w:r>
              <w:rPr>
                <w:rFonts w:ascii="Calibri" w:eastAsia="Times New Roman" w:hAnsi="Calibri" w:cs="Times New Roman"/>
                <w:b w:val="0"/>
                <w:bCs w:val="0"/>
                <w:color w:val="FFFFFF"/>
                <w:sz w:val="22"/>
                <w:lang w:val="en-GB" w:eastAsia="en-GB"/>
              </w:rPr>
              <w:t>S</w:t>
            </w:r>
            <w:r w:rsidR="001372E2" w:rsidRPr="001372E2">
              <w:rPr>
                <w:rFonts w:ascii="Calibri" w:eastAsia="Times New Roman" w:hAnsi="Calibri" w:cs="Times New Roman"/>
                <w:b w:val="0"/>
                <w:bCs w:val="0"/>
                <w:color w:val="FFFFFF"/>
                <w:sz w:val="22"/>
                <w:lang w:val="en-GB" w:eastAsia="en-GB"/>
              </w:rPr>
              <w:t>ystem</w:t>
            </w:r>
          </w:p>
        </w:tc>
        <w:tc>
          <w:tcPr>
            <w:tcW w:w="3921" w:type="pct"/>
            <w:tcBorders>
              <w:top w:val="none" w:sz="0" w:space="0" w:color="auto"/>
              <w:left w:val="none" w:sz="0" w:space="0" w:color="auto"/>
              <w:bottom w:val="none" w:sz="0" w:space="0" w:color="auto"/>
              <w:right w:val="none" w:sz="0" w:space="0" w:color="auto"/>
            </w:tcBorders>
            <w:noWrap/>
            <w:hideMark/>
          </w:tcPr>
          <w:p w:rsidR="001372E2" w:rsidRPr="001372E2" w:rsidRDefault="00C62810" w:rsidP="001372E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2"/>
                <w:lang w:val="en-GB" w:eastAsia="en-GB"/>
              </w:rPr>
            </w:pPr>
            <w:r>
              <w:rPr>
                <w:rFonts w:ascii="Calibri" w:eastAsia="Times New Roman" w:hAnsi="Calibri" w:cs="Times New Roman"/>
                <w:b w:val="0"/>
                <w:bCs w:val="0"/>
                <w:color w:val="FFFFFF"/>
                <w:sz w:val="22"/>
                <w:lang w:val="en-GB" w:eastAsia="en-GB"/>
              </w:rPr>
              <w:t>D</w:t>
            </w:r>
            <w:r w:rsidR="001372E2" w:rsidRPr="001372E2">
              <w:rPr>
                <w:rFonts w:ascii="Calibri" w:eastAsia="Times New Roman" w:hAnsi="Calibri" w:cs="Times New Roman"/>
                <w:b w:val="0"/>
                <w:bCs w:val="0"/>
                <w:color w:val="FFFFFF"/>
                <w:sz w:val="22"/>
                <w:lang w:val="en-GB" w:eastAsia="en-GB"/>
              </w:rPr>
              <w:t>escription</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ames</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asperreports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w:t>
            </w:r>
            <w:r w:rsidR="00B264F2">
              <w:rPr>
                <w:rFonts w:ascii="Calibri" w:eastAsia="Times New Roman" w:hAnsi="Calibri" w:cs="Times New Roman"/>
                <w:color w:val="000000"/>
                <w:sz w:val="22"/>
                <w:lang w:val="en-GB" w:eastAsia="en-GB"/>
              </w:rPr>
              <w:t xml:space="preserve"> </w:t>
            </w:r>
            <w:r w:rsidRPr="001372E2">
              <w:rPr>
                <w:rFonts w:ascii="Calibri" w:eastAsia="Times New Roman" w:hAnsi="Calibri" w:cs="Times New Roman"/>
                <w:color w:val="000000"/>
                <w:sz w:val="22"/>
                <w:lang w:val="en-GB" w:eastAsia="en-GB"/>
              </w:rPr>
              <w:t>for financial date arithmetic</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3747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3747E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9" w:type="pct"/>
            <w:tcBorders>
              <w:right w:val="none" w:sz="0" w:space="0" w:color="auto"/>
            </w:tcBorders>
            <w:noWrap/>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3921" w:type="pct"/>
            <w:tcBorders>
              <w:left w:val="none" w:sz="0" w:space="0" w:color="auto"/>
            </w:tcBorders>
            <w:noWrap/>
            <w:hideMark/>
          </w:tcPr>
          <w:p w:rsidR="001372E2" w:rsidRPr="001372E2" w:rsidRDefault="001372E2" w:rsidP="001372E2">
            <w:pPr>
              <w:spacing w:line="240" w:lineRule="auto"/>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1"/>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B27159" w:rsidRDefault="00B27159">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B27159" w:rsidRDefault="00B27159">
      <w:pPr>
        <w:pStyle w:val="CommentText"/>
      </w:pPr>
      <w:r>
        <w:rPr>
          <w:rStyle w:val="CommentReference"/>
        </w:rPr>
        <w:annotationRef/>
      </w:r>
      <w:r>
        <w:t>Remove?</w:t>
      </w:r>
    </w:p>
  </w:comment>
  <w:comment w:id="11" w:author="Ben Craig" w:date="2014-04-22T09:09:00Z" w:initials="BC">
    <w:p w:rsidR="00B27159" w:rsidRDefault="00B27159">
      <w:pPr>
        <w:pStyle w:val="CommentText"/>
      </w:pPr>
      <w:r>
        <w:rPr>
          <w:rStyle w:val="CommentReference"/>
        </w:rPr>
        <w:annotationRef/>
      </w:r>
      <w:r>
        <w:t>Weak</w:t>
      </w:r>
    </w:p>
  </w:comment>
  <w:comment w:id="12" w:author="Ben Craig" w:date="2014-04-22T09:12:00Z" w:initials="BC">
    <w:p w:rsidR="00B27159" w:rsidRDefault="00B27159">
      <w:pPr>
        <w:pStyle w:val="CommentText"/>
      </w:pPr>
      <w:r>
        <w:rPr>
          <w:rStyle w:val="CommentReference"/>
        </w:rPr>
        <w:annotationRef/>
      </w:r>
      <w:r>
        <w:t>Don’t even know what I want to say here…</w:t>
      </w:r>
    </w:p>
  </w:comment>
  <w:comment w:id="14" w:author="Ben Craig" w:date="2014-02-28T09:21:00Z" w:initials="BC">
    <w:p w:rsidR="00B27159" w:rsidRDefault="00B27159">
      <w:pPr>
        <w:pStyle w:val="CommentText"/>
      </w:pPr>
      <w:r>
        <w:rPr>
          <w:rStyle w:val="CommentReference"/>
        </w:rPr>
        <w:annotationRef/>
      </w:r>
      <w:r>
        <w:t>Either explain what this is or remove…</w:t>
      </w:r>
    </w:p>
  </w:comment>
  <w:comment w:id="16" w:author="Ben Craig" w:date="2014-04-22T09:59:00Z" w:initials="BC">
    <w:p w:rsidR="00B27159" w:rsidRDefault="00B27159">
      <w:pPr>
        <w:pStyle w:val="CommentText"/>
      </w:pPr>
      <w:r>
        <w:rPr>
          <w:rStyle w:val="CommentReference"/>
        </w:rPr>
        <w:annotationRef/>
      </w:r>
      <w:r>
        <w:t>This is not really an aim!</w:t>
      </w:r>
    </w:p>
  </w:comment>
  <w:comment w:id="18" w:author="Ben Craig" w:date="2014-04-22T09:59:00Z" w:initials="BC">
    <w:p w:rsidR="00B27159" w:rsidRDefault="00B27159">
      <w:pPr>
        <w:pStyle w:val="CommentText"/>
      </w:pPr>
      <w:r>
        <w:rPr>
          <w:rStyle w:val="CommentReference"/>
        </w:rPr>
        <w:annotationRef/>
      </w:r>
      <w:r>
        <w:t>This belongs in the background. This is not a hypothesis.</w:t>
      </w:r>
    </w:p>
  </w:comment>
  <w:comment w:id="107" w:author="Ben Craig" w:date="2014-04-22T17:43:00Z" w:initials="BC">
    <w:p w:rsidR="00B27159" w:rsidRDefault="00B27159">
      <w:pPr>
        <w:pStyle w:val="CommentText"/>
      </w:pPr>
      <w:r>
        <w:rPr>
          <w:rStyle w:val="CommentReference"/>
        </w:rPr>
        <w:annotationRef/>
      </w:r>
      <w:r>
        <w:t xml:space="preserve">Re-write all of this in a more academic tone. </w:t>
      </w:r>
    </w:p>
  </w:comment>
  <w:comment w:id="109" w:author="Ben Craig" w:date="2014-03-18T12:29:00Z" w:initials="BC">
    <w:p w:rsidR="00B27159" w:rsidRDefault="00B27159" w:rsidP="00621309">
      <w:pPr>
        <w:pStyle w:val="CommentText"/>
      </w:pPr>
      <w:r>
        <w:rPr>
          <w:rStyle w:val="CommentReference"/>
        </w:rPr>
        <w:annotationRef/>
      </w:r>
      <w:r>
        <w:t>Note to self – restructure this sentence</w:t>
      </w:r>
    </w:p>
  </w:comment>
  <w:comment w:id="111" w:author="Ben Craig" w:date="2014-04-22T09:21:00Z" w:initials="BC">
    <w:p w:rsidR="00B27159" w:rsidRDefault="00B27159">
      <w:pPr>
        <w:pStyle w:val="CommentText"/>
      </w:pPr>
      <w:r>
        <w:rPr>
          <w:rStyle w:val="CommentReference"/>
        </w:rPr>
        <w:annotationRef/>
      </w:r>
      <w:r>
        <w:t>Need full proper references for this whole section</w:t>
      </w:r>
    </w:p>
  </w:comment>
  <w:comment w:id="113" w:author="Ben Craig" w:date="2014-04-22T10:11:00Z" w:initials="BC">
    <w:p w:rsidR="00B27159" w:rsidRDefault="00B27159">
      <w:pPr>
        <w:pStyle w:val="CommentText"/>
      </w:pPr>
      <w:r>
        <w:rPr>
          <w:rStyle w:val="CommentReference"/>
        </w:rPr>
        <w:annotationRef/>
      </w:r>
      <w:r>
        <w:t>Is this diagram really any good? If keeping it, it needs referencing.</w:t>
      </w:r>
    </w:p>
  </w:comment>
  <w:comment w:id="116" w:author="Ben Craig" w:date="2014-04-22T10:11:00Z" w:initials="BC">
    <w:p w:rsidR="00B27159" w:rsidRDefault="00B27159">
      <w:pPr>
        <w:pStyle w:val="CommentText"/>
      </w:pPr>
      <w:r>
        <w:rPr>
          <w:rStyle w:val="CommentReference"/>
        </w:rPr>
        <w:annotationRef/>
      </w:r>
      <w:r>
        <w:t xml:space="preserve">This needs proper re-working; too clunky. How does it fit? Make it flow better. Maybe use it as an initial example of a exploiting a vulnerability, as well as identify a threat and how it came about? </w:t>
      </w:r>
    </w:p>
  </w:comment>
  <w:comment w:id="118" w:author="Windows User" w:date="2014-04-24T10:33:00Z" w:initials="WU">
    <w:p w:rsidR="00B27159" w:rsidRDefault="00B27159">
      <w:pPr>
        <w:pStyle w:val="CommentText"/>
      </w:pPr>
      <w:r>
        <w:rPr>
          <w:rStyle w:val="CommentReference"/>
        </w:rPr>
        <w:annotationRef/>
      </w:r>
      <w:r>
        <w:t>Is this your diagram or is there a reference missing. Good/clear explanation.</w:t>
      </w:r>
    </w:p>
  </w:comment>
  <w:comment w:id="119" w:author="Windows User" w:date="2014-04-24T10:35:00Z" w:initials="WU">
    <w:p w:rsidR="00B27159" w:rsidRDefault="00B27159">
      <w:pPr>
        <w:pStyle w:val="CommentText"/>
      </w:pPr>
      <w:r>
        <w:rPr>
          <w:rStyle w:val="CommentReference"/>
        </w:rPr>
        <w:annotationRef/>
      </w:r>
      <w:r>
        <w:t>Ok now follow this paragraph with one stating why this work of evaluating dependencies might have identified this as a possible exploit – even if your tool doesn’t currently look for this specific problem. Mention also why the threat modelling you carried out after is essential to ensure that further security analysis is carried out to provide layers of security. Threat modelling would definitely have picked this up if carried out correctly!</w:t>
      </w:r>
    </w:p>
  </w:comment>
  <w:comment w:id="121" w:author="Ben Craig" w:date="2014-04-22T11:35:00Z" w:initials="BC">
    <w:p w:rsidR="00B27159" w:rsidRDefault="00B27159">
      <w:pPr>
        <w:pStyle w:val="CommentText"/>
      </w:pPr>
      <w:r>
        <w:rPr>
          <w:rStyle w:val="CommentReference"/>
        </w:rPr>
        <w:annotationRef/>
      </w:r>
      <w:r>
        <w:t>Reference?</w:t>
      </w:r>
    </w:p>
  </w:comment>
  <w:comment w:id="122" w:author="Windows User" w:date="2014-04-24T10:37:00Z" w:initials="WU">
    <w:p w:rsidR="00B27159" w:rsidRDefault="00B27159">
      <w:pPr>
        <w:pStyle w:val="CommentText"/>
      </w:pPr>
      <w:r>
        <w:rPr>
          <w:rStyle w:val="CommentReference"/>
        </w:rPr>
        <w:annotationRef/>
      </w:r>
      <w:r>
        <w:t>Unclear. What is it intended for. This statement just seems to hang out there on its own.</w:t>
      </w:r>
    </w:p>
  </w:comment>
  <w:comment w:id="125" w:author="Ben Craig" w:date="2014-04-22T11:32:00Z" w:initials="BC">
    <w:p w:rsidR="00B27159" w:rsidRDefault="00B27159">
      <w:pPr>
        <w:pStyle w:val="CommentText"/>
      </w:pPr>
      <w:r>
        <w:rPr>
          <w:rStyle w:val="CommentReference"/>
        </w:rPr>
        <w:annotationRef/>
      </w:r>
      <w:r>
        <w:t>Not sure if this belongs here in the design section?</w:t>
      </w:r>
    </w:p>
  </w:comment>
  <w:comment w:id="126" w:author="Windows User" w:date="2014-04-24T10:39:00Z" w:initials="WU">
    <w:p w:rsidR="00B27159" w:rsidRDefault="00B27159">
      <w:pPr>
        <w:pStyle w:val="CommentText"/>
      </w:pPr>
      <w:r>
        <w:rPr>
          <w:rStyle w:val="CommentReference"/>
        </w:rPr>
        <w:annotationRef/>
      </w:r>
      <w:r>
        <w:t xml:space="preserve">Ok but say why this is important and refer to the section where you discuss ‘how/where’ the items were catalogued. Mention </w:t>
      </w:r>
      <w:proofErr w:type="gramStart"/>
      <w:r>
        <w:t>also  how</w:t>
      </w:r>
      <w:proofErr w:type="gramEnd"/>
      <w:r>
        <w:t xml:space="preserve"> often the catalogue is updated.</w:t>
      </w:r>
    </w:p>
  </w:comment>
  <w:comment w:id="127" w:author="Windows User" w:date="2014-04-24T10:40:00Z" w:initials="WU">
    <w:p w:rsidR="00B27159" w:rsidRDefault="00B27159">
      <w:pPr>
        <w:pStyle w:val="CommentText"/>
      </w:pPr>
      <w:r>
        <w:rPr>
          <w:rStyle w:val="CommentReference"/>
        </w:rPr>
        <w:annotationRef/>
      </w:r>
      <w:r>
        <w:t>Good but I think that this also needs to be mentioned in the glossary or somewhere so that it is not missed.</w:t>
      </w:r>
    </w:p>
  </w:comment>
  <w:comment w:id="129" w:author="Ben Craig" w:date="2014-04-22T11:32:00Z" w:initials="BC">
    <w:p w:rsidR="00B27159" w:rsidRDefault="00B27159">
      <w:pPr>
        <w:pStyle w:val="CommentText"/>
      </w:pPr>
      <w:r>
        <w:rPr>
          <w:rStyle w:val="CommentReference"/>
        </w:rPr>
        <w:annotationRef/>
      </w:r>
      <w:r>
        <w:t>Not sure if this belongs here in the design section?</w:t>
      </w:r>
    </w:p>
  </w:comment>
  <w:comment w:id="130" w:author="Ben" w:date="2014-04-23T09:42:00Z" w:initials="B">
    <w:p w:rsidR="00B27159" w:rsidRDefault="00B27159">
      <w:pPr>
        <w:pStyle w:val="CommentText"/>
      </w:pPr>
      <w:r>
        <w:rPr>
          <w:rStyle w:val="CommentReference"/>
        </w:rPr>
        <w:annotationRef/>
      </w:r>
      <w:r>
        <w:t>Don’t like this phrasing, sentence needs to be more formal</w:t>
      </w:r>
    </w:p>
  </w:comment>
  <w:comment w:id="131" w:author="Ben Craig" w:date="2014-04-23T09:34:00Z" w:initials="BC">
    <w:p w:rsidR="00B27159" w:rsidRDefault="00B27159">
      <w:pPr>
        <w:pStyle w:val="CommentText"/>
      </w:pPr>
      <w:r>
        <w:rPr>
          <w:rStyle w:val="CommentReference"/>
        </w:rPr>
        <w:annotationRef/>
      </w:r>
      <w:r>
        <w:t>Reference this!</w:t>
      </w:r>
    </w:p>
  </w:comment>
  <w:comment w:id="132" w:author="Ben" w:date="2014-04-23T09:36:00Z" w:initials="B">
    <w:p w:rsidR="00B27159" w:rsidRDefault="00B27159">
      <w:pPr>
        <w:pStyle w:val="CommentText"/>
      </w:pPr>
      <w:r>
        <w:rPr>
          <w:rStyle w:val="CommentReference"/>
        </w:rPr>
        <w:annotationRef/>
      </w:r>
      <w:r>
        <w:t>All of this really belongs in the section where I discuss how the analysis process was refined (i.e. when I’m discussing the various phases</w:t>
      </w:r>
    </w:p>
  </w:comment>
  <w:comment w:id="133" w:author="Windows User" w:date="2014-04-24T10:41:00Z" w:initials="WU">
    <w:p w:rsidR="00B27159" w:rsidRDefault="00B27159">
      <w:pPr>
        <w:pStyle w:val="CommentText"/>
      </w:pPr>
      <w:r>
        <w:rPr>
          <w:rStyle w:val="CommentReference"/>
        </w:rPr>
        <w:annotationRef/>
      </w:r>
      <w:r>
        <w:t>Be specific. Which database.</w:t>
      </w:r>
    </w:p>
  </w:comment>
  <w:comment w:id="134" w:author="Windows User" w:date="2014-04-24T10:41:00Z" w:initials="WU">
    <w:p w:rsidR="00B27159" w:rsidRDefault="00B27159">
      <w:pPr>
        <w:pStyle w:val="CommentText"/>
      </w:pPr>
      <w:r>
        <w:rPr>
          <w:rStyle w:val="CommentReference"/>
        </w:rPr>
        <w:annotationRef/>
      </w:r>
      <w:r>
        <w:t>Ok but say why this is important. You have stated the facts but keep missing the analysis!</w:t>
      </w:r>
    </w:p>
  </w:comment>
  <w:comment w:id="135" w:author="Windows User" w:date="2014-04-24T10:43:00Z" w:initials="WU">
    <w:p w:rsidR="00B27159" w:rsidRDefault="00B27159">
      <w:pPr>
        <w:pStyle w:val="CommentText"/>
      </w:pPr>
      <w:r>
        <w:rPr>
          <w:rStyle w:val="CommentReference"/>
        </w:rPr>
        <w:annotationRef/>
      </w:r>
      <w:r>
        <w:t xml:space="preserve">This would be a perfect spot to show how the </w:t>
      </w:r>
      <w:proofErr w:type="spellStart"/>
      <w:r>
        <w:t>HeartBleed</w:t>
      </w:r>
      <w:proofErr w:type="spellEnd"/>
      <w:r>
        <w:t xml:space="preserve"> bug could have been caught by </w:t>
      </w:r>
      <w:r w:rsidR="006B45F0">
        <w:t xml:space="preserve">SDL Modelling. </w:t>
      </w:r>
    </w:p>
  </w:comment>
  <w:comment w:id="136" w:author="Windows User" w:date="2014-04-24T10:44:00Z" w:initials="WU">
    <w:p w:rsidR="006B45F0" w:rsidRDefault="006B45F0">
      <w:pPr>
        <w:pStyle w:val="CommentText"/>
      </w:pPr>
      <w:r>
        <w:rPr>
          <w:rStyle w:val="CommentReference"/>
        </w:rPr>
        <w:annotationRef/>
      </w:r>
      <w:r>
        <w:t xml:space="preserve">Mention again at this point that security is best applied in layers and that the identification of insecure dependencies combined with security modelling would provide a significant increase in security on many current open source projects. </w:t>
      </w:r>
    </w:p>
  </w:comment>
  <w:comment w:id="138" w:author="Ben Craig" w:date="2014-04-21T18:27:00Z" w:initials="BC">
    <w:p w:rsidR="00B27159" w:rsidRDefault="00B27159"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B27159" w:rsidRDefault="00B27159">
      <w:pPr>
        <w:pStyle w:val="CommentText"/>
      </w:pPr>
    </w:p>
  </w:comment>
  <w:comment w:id="140" w:author="Windows User" w:date="2014-04-24T10:47:00Z" w:initials="WU">
    <w:p w:rsidR="006B45F0" w:rsidRDefault="006B45F0">
      <w:pPr>
        <w:pStyle w:val="CommentText"/>
      </w:pPr>
      <w:r>
        <w:rPr>
          <w:rStyle w:val="CommentReference"/>
        </w:rPr>
        <w:annotationRef/>
      </w:r>
      <w:r>
        <w:t>At this point there has been a lot of summarising (parsing) which may lead to loss of potentially essential security information. Some mention of ensuring quality and reduction in data loss with regard to essential information is required at this point.</w:t>
      </w:r>
    </w:p>
  </w:comment>
  <w:comment w:id="141" w:author="Windows User" w:date="2014-04-24T10:48:00Z" w:initials="WU">
    <w:p w:rsidR="006B45F0" w:rsidRDefault="006B45F0">
      <w:pPr>
        <w:pStyle w:val="CommentText"/>
      </w:pPr>
      <w:r>
        <w:rPr>
          <w:rStyle w:val="CommentReference"/>
        </w:rPr>
        <w:annotationRef/>
      </w:r>
      <w:r>
        <w:t>Why?</w:t>
      </w:r>
    </w:p>
    <w:p w:rsidR="006B45F0" w:rsidRDefault="006B45F0">
      <w:pPr>
        <w:pStyle w:val="CommentText"/>
      </w:pPr>
      <w:r>
        <w:t>Try to justify your requirements.</w:t>
      </w:r>
    </w:p>
  </w:comment>
  <w:comment w:id="145" w:author="Ben Craig" w:date="2014-04-22T09:29:00Z" w:initials="BC">
    <w:p w:rsidR="00B27159" w:rsidRDefault="00B27159">
      <w:pPr>
        <w:pStyle w:val="CommentText"/>
      </w:pPr>
      <w:r>
        <w:rPr>
          <w:rStyle w:val="CommentReference"/>
        </w:rPr>
        <w:annotationRef/>
      </w:r>
      <w:r>
        <w:t>These UML diagrams need to be re-done; simplify them, remove anything that shouldn’t be in there. Review the rules for class diagrams. Also, make sure it is readable! Maybe put these into the Appendix</w:t>
      </w:r>
    </w:p>
  </w:comment>
  <w:comment w:id="147" w:author="Ben Craig" w:date="2014-02-28T10:24:00Z" w:initials="BC">
    <w:p w:rsidR="00B27159" w:rsidRDefault="00B27159">
      <w:pPr>
        <w:pStyle w:val="CommentText"/>
      </w:pPr>
      <w:r>
        <w:rPr>
          <w:rStyle w:val="CommentReference"/>
        </w:rPr>
        <w:annotationRef/>
      </w:r>
      <w:r>
        <w:t>Add a section on JAXB and how it works?</w:t>
      </w:r>
    </w:p>
  </w:comment>
  <w:comment w:id="150" w:author="Ben Craig" w:date="2014-04-22T09:34:00Z" w:initials="BC">
    <w:p w:rsidR="00B27159" w:rsidRDefault="00B27159">
      <w:pPr>
        <w:pStyle w:val="CommentText"/>
      </w:pPr>
      <w:r>
        <w:rPr>
          <w:rStyle w:val="CommentReference"/>
        </w:rPr>
        <w:annotationRef/>
      </w:r>
      <w:r>
        <w:t xml:space="preserve">Need to justify why these we’re used.  Remove this. In a sentence in a previous section, put this into an appendix (if I still want it) </w:t>
      </w:r>
    </w:p>
  </w:comment>
  <w:comment w:id="151" w:author="Windows User" w:date="2014-04-24T10:50:00Z" w:initials="WU">
    <w:p w:rsidR="006B45F0" w:rsidRDefault="006B45F0">
      <w:pPr>
        <w:pStyle w:val="CommentText"/>
      </w:pPr>
      <w:r>
        <w:rPr>
          <w:rStyle w:val="CommentReference"/>
        </w:rPr>
        <w:annotationRef/>
      </w:r>
      <w:r>
        <w:t>Just move this to the appendix and refer to further design considerations in Appendix X in the previous section.</w:t>
      </w:r>
    </w:p>
    <w:p w:rsidR="006B45F0" w:rsidRDefault="006B45F0">
      <w:pPr>
        <w:pStyle w:val="CommentText"/>
      </w:pPr>
    </w:p>
    <w:p w:rsidR="006B45F0" w:rsidRDefault="006B45F0">
      <w:pPr>
        <w:pStyle w:val="CommentText"/>
      </w:pPr>
      <w:r>
        <w:t>Too much reference to patterns takes from the focus (security) of the thesis.</w:t>
      </w:r>
    </w:p>
  </w:comment>
  <w:comment w:id="153" w:author="Windows User" w:date="2014-04-24T10:52:00Z" w:initials="WU">
    <w:p w:rsidR="006B45F0" w:rsidRDefault="006B45F0">
      <w:pPr>
        <w:pStyle w:val="CommentText"/>
      </w:pPr>
      <w:r>
        <w:rPr>
          <w:rStyle w:val="CommentReference"/>
        </w:rPr>
        <w:annotationRef/>
      </w:r>
      <w:r>
        <w:t>Re-iterate your definitions of open source and dependencies. Mention why presentation of analyses are broken into these sections.</w:t>
      </w:r>
    </w:p>
  </w:comment>
  <w:comment w:id="154" w:author="Windows User" w:date="2014-04-24T10:49:00Z" w:initials="WU">
    <w:p w:rsidR="006B45F0" w:rsidRDefault="006B45F0">
      <w:pPr>
        <w:pStyle w:val="CommentText"/>
      </w:pPr>
      <w:r>
        <w:rPr>
          <w:rStyle w:val="CommentReference"/>
        </w:rPr>
        <w:annotationRef/>
      </w:r>
    </w:p>
  </w:comment>
  <w:comment w:id="157" w:author="Windows User" w:date="2014-04-24T10:56:00Z" w:initials="WU">
    <w:p w:rsidR="00E41910" w:rsidRDefault="00E41910">
      <w:pPr>
        <w:pStyle w:val="CommentText"/>
      </w:pPr>
      <w:r>
        <w:rPr>
          <w:rStyle w:val="CommentReference"/>
        </w:rPr>
        <w:annotationRef/>
      </w:r>
      <w:r>
        <w:t>It is also worth noting that having a vulnerability appear in multiple places would also indicate that the project has multiple risk paths into the source code. This increases the risk when seen from the threat modelling view. The focus of this project however, is to review the risk based on dependencies. As such, in addition to the previously mentioned reasons, it was decided to considered appropriate to count each risk per dependent jar once only.</w:t>
      </w:r>
    </w:p>
    <w:p w:rsidR="00E41910" w:rsidRDefault="00E41910">
      <w:pPr>
        <w:pStyle w:val="CommentText"/>
      </w:pPr>
    </w:p>
    <w:p w:rsidR="00E41910" w:rsidRDefault="00E41910">
      <w:pPr>
        <w:pStyle w:val="CommentText"/>
      </w:pPr>
      <w:r>
        <w:t>Rephrase the above appropriately***</w:t>
      </w:r>
    </w:p>
  </w:comment>
  <w:comment w:id="159" w:author="Ben Craig" w:date="2014-04-22T09:35:00Z" w:initials="BC">
    <w:p w:rsidR="00B27159" w:rsidRDefault="00B27159">
      <w:pPr>
        <w:pStyle w:val="CommentText"/>
      </w:pPr>
      <w:r>
        <w:rPr>
          <w:rStyle w:val="CommentReference"/>
        </w:rPr>
        <w:annotationRef/>
      </w:r>
      <w:r>
        <w:t>Remove all except dependency check and threat modelling tool</w:t>
      </w:r>
    </w:p>
  </w:comment>
  <w:comment w:id="164" w:author="Windows User" w:date="2014-04-24T10:58:00Z" w:initials="WU">
    <w:p w:rsidR="00E41910" w:rsidRDefault="00E41910">
      <w:pPr>
        <w:pStyle w:val="CommentText"/>
      </w:pPr>
      <w:r>
        <w:rPr>
          <w:rStyle w:val="CommentReference"/>
        </w:rPr>
        <w:annotationRef/>
      </w:r>
      <w:r>
        <w:t>Pick one of the two diagrams. There is no need for both. Again this distracts from the focus of your work.</w:t>
      </w:r>
    </w:p>
  </w:comment>
  <w:comment w:id="166" w:author="Windows User" w:date="2014-04-24T10:59:00Z" w:initials="WU">
    <w:p w:rsidR="00E41910" w:rsidRDefault="00E41910">
      <w:pPr>
        <w:pStyle w:val="CommentText"/>
      </w:pPr>
      <w:r>
        <w:rPr>
          <w:rStyle w:val="CommentReference"/>
        </w:rPr>
        <w:annotationRef/>
      </w:r>
      <w:r>
        <w:t>How was this done? Try to explain/justify the important parts of the design.</w:t>
      </w:r>
    </w:p>
  </w:comment>
  <w:comment w:id="167" w:author="Windows User" w:date="2014-04-24T10:59:00Z" w:initials="WU">
    <w:p w:rsidR="00E41910" w:rsidRDefault="00E41910">
      <w:pPr>
        <w:pStyle w:val="CommentText"/>
      </w:pPr>
      <w:r>
        <w:rPr>
          <w:rStyle w:val="CommentReference"/>
        </w:rPr>
        <w:annotationRef/>
      </w:r>
      <w:r>
        <w:t>Explain!</w:t>
      </w:r>
    </w:p>
  </w:comment>
  <w:comment w:id="168" w:author="Windows User" w:date="2014-04-24T11:00:00Z" w:initials="WU">
    <w:p w:rsidR="00E41910" w:rsidRDefault="00E41910">
      <w:pPr>
        <w:pStyle w:val="CommentText"/>
      </w:pPr>
      <w:r>
        <w:rPr>
          <w:rStyle w:val="CommentReference"/>
        </w:rPr>
        <w:annotationRef/>
      </w:r>
      <w:proofErr w:type="spellStart"/>
      <w:r>
        <w:t>Grr</w:t>
      </w:r>
      <w:proofErr w:type="spellEnd"/>
      <w:r>
        <w:t>….</w:t>
      </w:r>
    </w:p>
  </w:comment>
  <w:comment w:id="169" w:author="Windows User" w:date="2014-04-24T11:01:00Z" w:initials="WU">
    <w:p w:rsidR="00E41910" w:rsidRDefault="00E41910">
      <w:pPr>
        <w:pStyle w:val="CommentText"/>
      </w:pPr>
      <w:r>
        <w:rPr>
          <w:rStyle w:val="CommentReference"/>
        </w:rPr>
        <w:annotationRef/>
      </w:r>
      <w:r>
        <w:t>Well, did it? You keep writing statements that just hang out there. Explain briefly. Did it work. What went wrong. You are skipping all the main points that lead to your conclusions.</w:t>
      </w:r>
    </w:p>
  </w:comment>
  <w:comment w:id="170" w:author="Ben Craig" w:date="2014-04-23T14:02:00Z" w:initials="BC">
    <w:p w:rsidR="00B27159" w:rsidRDefault="00B27159">
      <w:pPr>
        <w:pStyle w:val="CommentText"/>
      </w:pPr>
      <w:r>
        <w:rPr>
          <w:rStyle w:val="CommentReference"/>
        </w:rPr>
        <w:annotationRef/>
      </w:r>
      <w:r>
        <w:t>Put all reports into a correct and relevant folder structure on a USB stick as an appendix.</w:t>
      </w:r>
    </w:p>
  </w:comment>
  <w:comment w:id="171" w:author="Windows User" w:date="2014-04-24T11:03:00Z" w:initials="WU">
    <w:p w:rsidR="00E41910" w:rsidRDefault="00E41910">
      <w:pPr>
        <w:pStyle w:val="CommentText"/>
      </w:pPr>
      <w:r>
        <w:rPr>
          <w:rStyle w:val="CommentReference"/>
        </w:rPr>
        <w:annotationRef/>
      </w:r>
      <w:r>
        <w:t xml:space="preserve">Was this during step1-step2 or 3-4. Be clear on what improvements were made during each phase. Again remember your focus. Why were there so many phases? Explain that the tool (OWASP) was not </w:t>
      </w:r>
      <w:proofErr w:type="spellStart"/>
      <w:r>
        <w:t>intiuitive</w:t>
      </w:r>
      <w:proofErr w:type="spellEnd"/>
      <w:r>
        <w:t xml:space="preserve"> and required deep knowledge of the project and of security. EXPLAIN!</w:t>
      </w:r>
    </w:p>
  </w:comment>
  <w:comment w:id="172" w:author="Windows User" w:date="2014-04-24T11:04:00Z" w:initials="WU">
    <w:p w:rsidR="003B18BF" w:rsidRDefault="003B18BF">
      <w:pPr>
        <w:pStyle w:val="CommentText"/>
      </w:pPr>
      <w:r>
        <w:rPr>
          <w:rStyle w:val="CommentReference"/>
        </w:rPr>
        <w:annotationRef/>
      </w:r>
      <w:r>
        <w:t>Ok now you say it. Did you do this yourself. How do you know if you are right. Did you miss any. Who did you get to check your work. Why is this important…..</w:t>
      </w:r>
    </w:p>
  </w:comment>
  <w:comment w:id="173" w:author="Ben Craig" w:date="2014-04-23T14:10:00Z" w:initials="BC">
    <w:p w:rsidR="00B27159" w:rsidRDefault="00B27159">
      <w:pPr>
        <w:pStyle w:val="CommentText"/>
      </w:pPr>
      <w:r>
        <w:rPr>
          <w:rStyle w:val="CommentReference"/>
        </w:rPr>
        <w:annotationRef/>
      </w:r>
      <w:r>
        <w:t>Move into ‘review’ section</w:t>
      </w:r>
    </w:p>
  </w:comment>
  <w:comment w:id="175" w:author="Ben Craig" w:date="2014-04-23T14:43:00Z" w:initials="BC">
    <w:p w:rsidR="00B27159" w:rsidRDefault="00B27159">
      <w:pPr>
        <w:pStyle w:val="CommentText"/>
      </w:pPr>
      <w:r>
        <w:rPr>
          <w:rStyle w:val="CommentReference"/>
        </w:rPr>
        <w:annotationRef/>
      </w:r>
      <w:r>
        <w:t>Re-write this.</w:t>
      </w:r>
    </w:p>
  </w:comment>
  <w:comment w:id="176" w:author="Ben Craig" w:date="2014-04-23T15:04:00Z" w:initials="BC">
    <w:p w:rsidR="00B27159" w:rsidRDefault="00B27159">
      <w:pPr>
        <w:pStyle w:val="CommentText"/>
      </w:pPr>
      <w:r>
        <w:rPr>
          <w:rStyle w:val="CommentReference"/>
        </w:rPr>
        <w:annotationRef/>
      </w:r>
      <w:r>
        <w:t>These should be documented in Section 5.2, surely?</w:t>
      </w:r>
    </w:p>
  </w:comment>
  <w:comment w:id="177" w:author="Ben Craig" w:date="2014-04-23T15:12:00Z" w:initials="BC">
    <w:p w:rsidR="00B27159" w:rsidRDefault="00B27159">
      <w:pPr>
        <w:pStyle w:val="CommentText"/>
      </w:pPr>
      <w:r>
        <w:rPr>
          <w:rStyle w:val="CommentReference"/>
        </w:rPr>
        <w:annotationRef/>
      </w:r>
      <w:r>
        <w:t>Again, shouldn’t this be section 5.2?</w:t>
      </w:r>
    </w:p>
  </w:comment>
  <w:comment w:id="180" w:author="Ben Craig" w:date="2014-04-22T16:12:00Z" w:initials="BC">
    <w:p w:rsidR="00B27159" w:rsidRDefault="00B27159">
      <w:pPr>
        <w:pStyle w:val="CommentText"/>
      </w:pPr>
      <w:r>
        <w:rPr>
          <w:rStyle w:val="CommentReference"/>
        </w:rPr>
        <w:annotationRef/>
      </w:r>
      <w:r>
        <w:t xml:space="preserve">There is a good section in the </w:t>
      </w:r>
      <w:proofErr w:type="spellStart"/>
      <w:r>
        <w:t>Qaulitas</w:t>
      </w:r>
      <w:proofErr w:type="spellEnd"/>
      <w:r>
        <w:t xml:space="preserve"> Corpus paper about this exact problem and how they ‘dealt’ with it.</w:t>
      </w:r>
    </w:p>
  </w:comment>
  <w:comment w:id="182" w:author="Ben Craig" w:date="2014-04-23T16:09:00Z" w:initials="BC">
    <w:p w:rsidR="00B27159" w:rsidRDefault="00B27159">
      <w:pPr>
        <w:pStyle w:val="CommentText"/>
      </w:pPr>
      <w:r>
        <w:rPr>
          <w:rStyle w:val="CommentReference"/>
        </w:rPr>
        <w:annotationRef/>
      </w:r>
      <w:r>
        <w:t>TODO: Review this. There are things in here that should really be in the Lit Survey or in the Testing &amp; Results section. Also Phase Four should flow in the same fashion as the other three phases</w:t>
      </w:r>
    </w:p>
  </w:comment>
  <w:comment w:id="183" w:author="Ben Craig" w:date="2014-04-12T14:22:00Z" w:initials="BC">
    <w:p w:rsidR="00B27159" w:rsidRDefault="00B27159">
      <w:pPr>
        <w:pStyle w:val="CommentText"/>
      </w:pPr>
      <w:r>
        <w:rPr>
          <w:rStyle w:val="CommentReference"/>
        </w:rPr>
        <w:annotationRef/>
      </w:r>
      <w:r>
        <w:t>Expand and discuss both</w:t>
      </w:r>
    </w:p>
  </w:comment>
  <w:comment w:id="184" w:author="Ben Craig" w:date="2014-04-12T14:21:00Z" w:initials="BC">
    <w:p w:rsidR="00B27159" w:rsidRDefault="00B27159">
      <w:pPr>
        <w:pStyle w:val="CommentText"/>
      </w:pPr>
      <w:r>
        <w:rPr>
          <w:rStyle w:val="CommentReference"/>
        </w:rPr>
        <w:annotationRef/>
      </w:r>
      <w:r>
        <w:t>Expand; discuss</w:t>
      </w:r>
    </w:p>
  </w:comment>
  <w:comment w:id="185" w:author="Ben Craig" w:date="2014-04-21T15:00:00Z" w:initials="BC">
    <w:p w:rsidR="00B27159" w:rsidRDefault="00B27159"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B27159" w:rsidRDefault="00B27159">
      <w:pPr>
        <w:pStyle w:val="CommentText"/>
      </w:pPr>
    </w:p>
  </w:comment>
  <w:comment w:id="186" w:author="Ben Craig" w:date="2014-04-19T09:54:00Z" w:initials="BC">
    <w:p w:rsidR="00B27159" w:rsidRDefault="00B27159">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87" w:author="Ben Craig" w:date="2014-04-12T15:22:00Z" w:initials="BC">
    <w:p w:rsidR="00B27159" w:rsidRDefault="00B27159">
      <w:pPr>
        <w:pStyle w:val="CommentText"/>
      </w:pPr>
      <w:r>
        <w:rPr>
          <w:rStyle w:val="CommentReference"/>
        </w:rPr>
        <w:annotationRef/>
      </w:r>
      <w:r>
        <w:t>Review this sentence; it’s horribly worded!</w:t>
      </w:r>
    </w:p>
  </w:comment>
  <w:comment w:id="188" w:author="Ben Craig" w:date="2014-04-12T15:24:00Z" w:initials="BC">
    <w:p w:rsidR="00B27159" w:rsidRDefault="00B27159">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89" w:author="Ben Craig" w:date="2014-04-23T16:15:00Z" w:initials="BC">
    <w:p w:rsidR="00B27159" w:rsidRDefault="00B27159">
      <w:pPr>
        <w:pStyle w:val="CommentText"/>
      </w:pPr>
      <w:r>
        <w:rPr>
          <w:rStyle w:val="CommentReference"/>
        </w:rPr>
        <w:annotationRef/>
      </w:r>
      <w:r>
        <w:t>Do I need to do anything more complicated than this? Don’t really want to focus too much on threat modelling, really.</w:t>
      </w:r>
    </w:p>
  </w:comment>
  <w:comment w:id="192" w:author="Ben Craig" w:date="2014-04-22T09:38:00Z" w:initials="BC">
    <w:p w:rsidR="00B27159" w:rsidRDefault="00B27159">
      <w:pPr>
        <w:pStyle w:val="CommentText"/>
      </w:pPr>
      <w:r>
        <w:rPr>
          <w:rStyle w:val="CommentReference"/>
        </w:rPr>
        <w:annotationRef/>
      </w:r>
      <w:r>
        <w:t>A bit untidy. Possibly could go into an appendix</w:t>
      </w:r>
    </w:p>
  </w:comment>
  <w:comment w:id="193" w:author="Ben Craig" w:date="2014-04-22T09:39:00Z" w:initials="BC">
    <w:p w:rsidR="00B27159" w:rsidRDefault="00B27159">
      <w:pPr>
        <w:pStyle w:val="CommentText"/>
      </w:pPr>
      <w:r>
        <w:rPr>
          <w:rStyle w:val="CommentReference"/>
        </w:rPr>
        <w:annotationRef/>
      </w:r>
      <w:r>
        <w:t>Explain what this number means. Give a sentence or two explaining how this table was constructed.</w:t>
      </w:r>
    </w:p>
  </w:comment>
  <w:comment w:id="196" w:author="Ben Craig" w:date="2014-04-23T14:59:00Z" w:initials="BC">
    <w:p w:rsidR="00B27159" w:rsidRDefault="00B27159">
      <w:pPr>
        <w:pStyle w:val="CommentText"/>
      </w:pPr>
      <w:r>
        <w:rPr>
          <w:rStyle w:val="CommentReference"/>
        </w:rPr>
        <w:annotationRef/>
      </w:r>
      <w:r>
        <w:t>This is all going to be adjusted since the changes made to the Implementation chapter, to ensure it follows the flow of the document</w:t>
      </w:r>
    </w:p>
  </w:comment>
  <w:comment w:id="197" w:author="Ben Craig" w:date="2014-04-22T11:17:00Z" w:initials="BC">
    <w:p w:rsidR="00B27159" w:rsidRDefault="00B27159">
      <w:pPr>
        <w:pStyle w:val="CommentText"/>
      </w:pPr>
      <w:r>
        <w:rPr>
          <w:rStyle w:val="CommentReference"/>
        </w:rPr>
        <w:annotationRef/>
      </w:r>
      <w:r>
        <w:t>Expand…</w:t>
      </w:r>
    </w:p>
  </w:comment>
  <w:comment w:id="198" w:author="Ben Craig" w:date="2014-04-23T16:15:00Z" w:initials="BC">
    <w:p w:rsidR="00B27159" w:rsidRDefault="00B27159">
      <w:pPr>
        <w:pStyle w:val="CommentText"/>
      </w:pPr>
      <w:r>
        <w:rPr>
          <w:rStyle w:val="CommentReference"/>
        </w:rPr>
        <w:annotationRef/>
      </w:r>
      <w:r>
        <w:t>Decide where (and how) these should be discussed. Maybe this whole table needs a re-shuffle, with additional headings?</w:t>
      </w:r>
    </w:p>
  </w:comment>
  <w:comment w:id="199" w:author="Ben Craig" w:date="2014-04-22T11:20:00Z" w:initials="BC">
    <w:p w:rsidR="00B27159" w:rsidRDefault="00B27159">
      <w:pPr>
        <w:pStyle w:val="CommentText"/>
      </w:pPr>
      <w:r>
        <w:rPr>
          <w:rStyle w:val="CommentReference"/>
        </w:rPr>
        <w:annotationRef/>
      </w:r>
      <w:r>
        <w:t>Reword this, it’s horrible!</w:t>
      </w:r>
    </w:p>
  </w:comment>
  <w:comment w:id="200" w:author="Ben Craig" w:date="2014-04-22T11:21:00Z" w:initials="BC">
    <w:p w:rsidR="00B27159" w:rsidRDefault="00B27159">
      <w:pPr>
        <w:pStyle w:val="CommentText"/>
      </w:pPr>
      <w:r>
        <w:rPr>
          <w:rStyle w:val="CommentReference"/>
        </w:rPr>
        <w:annotationRef/>
      </w:r>
      <w:r>
        <w:t>Remove whichever is not appropriate</w:t>
      </w:r>
    </w:p>
  </w:comment>
  <w:comment w:id="205" w:author="Ben Craig" w:date="2014-04-22T08:43:00Z" w:initials="BC">
    <w:p w:rsidR="00B27159" w:rsidRDefault="00B27159">
      <w:pPr>
        <w:pStyle w:val="CommentText"/>
      </w:pPr>
      <w:r>
        <w:rPr>
          <w:rStyle w:val="CommentReference"/>
        </w:rPr>
        <w:annotationRef/>
      </w:r>
      <w:r>
        <w:t>Put a diagram in here to better describe this</w:t>
      </w:r>
    </w:p>
  </w:comment>
  <w:comment w:id="207" w:author="Ben Craig" w:date="2014-04-01T20:33:00Z" w:initials="BC">
    <w:p w:rsidR="00B27159" w:rsidRDefault="00B27159">
      <w:pPr>
        <w:pStyle w:val="CommentText"/>
      </w:pPr>
      <w:r>
        <w:rPr>
          <w:rStyle w:val="CommentReference"/>
        </w:rPr>
        <w:annotationRef/>
      </w:r>
      <w:r>
        <w:t>This will be one of the conclusions</w:t>
      </w:r>
    </w:p>
  </w:comment>
  <w:comment w:id="213" w:author="Ben Craig" w:date="2014-03-03T15:02:00Z" w:initials="BC">
    <w:p w:rsidR="00B27159" w:rsidRDefault="00B27159">
      <w:pPr>
        <w:pStyle w:val="CommentText"/>
      </w:pPr>
      <w:r>
        <w:rPr>
          <w:rStyle w:val="CommentReference"/>
        </w:rPr>
        <w:annotationRef/>
      </w:r>
      <w:r>
        <w:t>Put in information about how I determined which Jar files were ‘source’ libraries and which were third party libraries</w:t>
      </w:r>
    </w:p>
  </w:comment>
  <w:comment w:id="217" w:author="Ben Craig" w:date="2014-03-18T11:18:00Z" w:initials="BC">
    <w:p w:rsidR="00B27159" w:rsidRDefault="00B27159" w:rsidP="002923C0">
      <w:pPr>
        <w:pStyle w:val="CommentText"/>
      </w:pPr>
      <w:r>
        <w:rPr>
          <w:rStyle w:val="CommentReference"/>
        </w:rPr>
        <w:annotationRef/>
      </w:r>
      <w:r>
        <w:t>Highlights the fact that deeper examination of the raw data is most definitely required!</w:t>
      </w:r>
    </w:p>
  </w:comment>
  <w:comment w:id="221" w:author="Ben Craig" w:date="2014-04-22T12:21:00Z" w:initials="BC">
    <w:p w:rsidR="00B27159" w:rsidRDefault="00B27159" w:rsidP="00C9444C">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224" w:author="Ben Craig" w:date="2014-03-05T22:44:00Z" w:initials="BC">
    <w:p w:rsidR="00B27159" w:rsidRDefault="00B27159">
      <w:pPr>
        <w:pStyle w:val="CommentText"/>
      </w:pPr>
      <w:r>
        <w:rPr>
          <w:rStyle w:val="CommentReference"/>
        </w:rPr>
        <w:annotationRef/>
      </w:r>
      <w:r>
        <w:t>This should probably go into the conclusions.</w:t>
      </w:r>
    </w:p>
  </w:comment>
  <w:comment w:id="227" w:author="Ben Craig" w:date="2014-03-11T18:48:00Z" w:initials="BC">
    <w:p w:rsidR="00B27159" w:rsidRDefault="00B27159">
      <w:pPr>
        <w:pStyle w:val="CommentText"/>
      </w:pPr>
      <w:r>
        <w:rPr>
          <w:rStyle w:val="CommentReference"/>
        </w:rPr>
        <w:annotationRef/>
      </w:r>
      <w:r>
        <w:t>This is really a key concept which will be talked about heavily in the conclusions</w:t>
      </w:r>
    </w:p>
  </w:comment>
  <w:comment w:id="232" w:author="Ben Craig" w:date="2014-03-20T18:34:00Z" w:initials="BC">
    <w:p w:rsidR="00B27159" w:rsidRDefault="00B27159">
      <w:pPr>
        <w:pStyle w:val="CommentText"/>
      </w:pPr>
      <w:r>
        <w:rPr>
          <w:rStyle w:val="CommentReference"/>
        </w:rPr>
        <w:annotationRef/>
      </w:r>
      <w:r>
        <w:t>Is this more commentary, and as such should go into the conclusions?</w:t>
      </w:r>
    </w:p>
  </w:comment>
  <w:comment w:id="233" w:author="Ben Craig" w:date="2014-03-22T14:35:00Z" w:initials="BC">
    <w:p w:rsidR="00B27159" w:rsidRDefault="00B27159">
      <w:pPr>
        <w:pStyle w:val="CommentText"/>
      </w:pPr>
      <w:r>
        <w:rPr>
          <w:rStyle w:val="CommentReference"/>
        </w:rPr>
        <w:annotationRef/>
      </w:r>
      <w:r>
        <w:t>Again, sounds like more commentary…</w:t>
      </w:r>
    </w:p>
  </w:comment>
  <w:comment w:id="236" w:author="Ben Craig" w:date="2014-03-26T19:02:00Z" w:initials="BC">
    <w:p w:rsidR="00B27159" w:rsidRDefault="00B27159">
      <w:pPr>
        <w:pStyle w:val="CommentText"/>
      </w:pPr>
      <w:r>
        <w:rPr>
          <w:rStyle w:val="CommentReference"/>
        </w:rPr>
        <w:annotationRef/>
      </w:r>
      <w:r>
        <w:t>Not sure what to make of this bizarre approach!</w:t>
      </w:r>
    </w:p>
  </w:comment>
  <w:comment w:id="248" w:author="Ben Craig" w:date="2014-04-22T14:58:00Z" w:initials="BC">
    <w:p w:rsidR="00B27159" w:rsidRDefault="00B27159">
      <w:pPr>
        <w:pStyle w:val="CommentText"/>
      </w:pPr>
      <w:r>
        <w:rPr>
          <w:rStyle w:val="CommentReference"/>
        </w:rPr>
        <w:annotationRef/>
      </w:r>
      <w:r>
        <w:t>Need to figure out how to reference Mick’s paper properly…</w:t>
      </w:r>
    </w:p>
  </w:comment>
  <w:comment w:id="249" w:author="Ben Craig" w:date="2014-04-22T09:57:00Z" w:initials="BC">
    <w:p w:rsidR="00B27159" w:rsidRDefault="00B27159">
      <w:pPr>
        <w:pStyle w:val="CommentText"/>
      </w:pPr>
      <w:r>
        <w:rPr>
          <w:rStyle w:val="CommentReference"/>
        </w:rPr>
        <w:annotationRef/>
      </w:r>
      <w:r>
        <w:t>Need to ensure these 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614" w:rsidRDefault="00EF0614" w:rsidP="001C08E4">
      <w:pPr>
        <w:spacing w:line="240" w:lineRule="auto"/>
      </w:pPr>
      <w:r>
        <w:separator/>
      </w:r>
    </w:p>
  </w:endnote>
  <w:endnote w:type="continuationSeparator" w:id="0">
    <w:p w:rsidR="00EF0614" w:rsidRDefault="00EF0614"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B27159" w:rsidRDefault="00B27159">
        <w:pPr>
          <w:pStyle w:val="Footer"/>
          <w:jc w:val="right"/>
        </w:pPr>
        <w:r>
          <w:t xml:space="preserve">Page | </w:t>
        </w:r>
        <w:r>
          <w:fldChar w:fldCharType="begin"/>
        </w:r>
        <w:r>
          <w:instrText xml:space="preserve"> PAGE   \* MERGEFORMAT </w:instrText>
        </w:r>
        <w:r>
          <w:fldChar w:fldCharType="separate"/>
        </w:r>
        <w:r w:rsidR="003B18BF">
          <w:rPr>
            <w:noProof/>
          </w:rPr>
          <w:t>32</w:t>
        </w:r>
        <w:r>
          <w:rPr>
            <w:noProof/>
          </w:rPr>
          <w:fldChar w:fldCharType="end"/>
        </w:r>
        <w:r>
          <w:t xml:space="preserve"> </w:t>
        </w:r>
      </w:p>
    </w:sdtContent>
  </w:sdt>
  <w:p w:rsidR="00B27159" w:rsidRDefault="00B271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B27159" w:rsidRDefault="00B27159">
        <w:pPr>
          <w:pStyle w:val="Footer"/>
          <w:jc w:val="right"/>
        </w:pPr>
        <w:r>
          <w:t xml:space="preserve">Page | </w:t>
        </w:r>
        <w:r>
          <w:fldChar w:fldCharType="begin"/>
        </w:r>
        <w:r>
          <w:instrText xml:space="preserve"> PAGE   \* MERGEFORMAT </w:instrText>
        </w:r>
        <w:r>
          <w:fldChar w:fldCharType="separate"/>
        </w:r>
        <w:r w:rsidR="006B45F0">
          <w:rPr>
            <w:noProof/>
          </w:rPr>
          <w:t>I</w:t>
        </w:r>
        <w:r>
          <w:rPr>
            <w:noProof/>
          </w:rPr>
          <w:fldChar w:fldCharType="end"/>
        </w:r>
        <w:r>
          <w:t xml:space="preserve"> </w:t>
        </w:r>
      </w:p>
    </w:sdtContent>
  </w:sdt>
  <w:p w:rsidR="00B27159" w:rsidRDefault="00B271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B27159" w:rsidRDefault="00B27159">
        <w:pPr>
          <w:pStyle w:val="Footer"/>
          <w:jc w:val="right"/>
        </w:pPr>
        <w:r>
          <w:t xml:space="preserve">Page | </w:t>
        </w:r>
        <w:r>
          <w:fldChar w:fldCharType="begin"/>
        </w:r>
        <w:r>
          <w:instrText xml:space="preserve"> PAGE   \* MERGEFORMAT </w:instrText>
        </w:r>
        <w:r>
          <w:fldChar w:fldCharType="separate"/>
        </w:r>
        <w:r w:rsidR="006B45F0">
          <w:rPr>
            <w:noProof/>
          </w:rPr>
          <w:t>1</w:t>
        </w:r>
        <w:r>
          <w:rPr>
            <w:noProof/>
          </w:rPr>
          <w:fldChar w:fldCharType="end"/>
        </w:r>
        <w:r>
          <w:t xml:space="preserve"> </w:t>
        </w:r>
      </w:p>
    </w:sdtContent>
  </w:sdt>
  <w:p w:rsidR="00B27159" w:rsidRDefault="00B27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614" w:rsidRDefault="00EF0614" w:rsidP="001C08E4">
      <w:pPr>
        <w:spacing w:line="240" w:lineRule="auto"/>
      </w:pPr>
      <w:r>
        <w:separator/>
      </w:r>
    </w:p>
  </w:footnote>
  <w:footnote w:type="continuationSeparator" w:id="0">
    <w:p w:rsidR="00EF0614" w:rsidRDefault="00EF0614" w:rsidP="001C08E4">
      <w:pPr>
        <w:spacing w:line="240" w:lineRule="auto"/>
      </w:pPr>
      <w:r>
        <w:continuationSeparator/>
      </w:r>
    </w:p>
  </w:footnote>
  <w:footnote w:id="1">
    <w:p w:rsidR="00B27159" w:rsidRPr="00A0412F" w:rsidRDefault="00B27159" w:rsidP="00F2492D">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159" w:rsidRDefault="00B27159">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159" w:rsidRDefault="00B27159" w:rsidP="00F13CA4">
    <w:pPr>
      <w:pStyle w:val="Header"/>
    </w:pPr>
    <w:r>
      <w:t>M.Sc. Enterprise Applications Development</w:t>
    </w:r>
    <w:r>
      <w:tab/>
    </w:r>
    <w:r>
      <w:tab/>
    </w:r>
  </w:p>
  <w:p w:rsidR="00B27159" w:rsidRDefault="00B27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6667F1"/>
    <w:multiLevelType w:val="hybridMultilevel"/>
    <w:tmpl w:val="3DE86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064CB0"/>
    <w:multiLevelType w:val="hybridMultilevel"/>
    <w:tmpl w:val="9C84EF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761E94"/>
    <w:multiLevelType w:val="hybridMultilevel"/>
    <w:tmpl w:val="87BA4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CD7A3C"/>
    <w:multiLevelType w:val="hybridMultilevel"/>
    <w:tmpl w:val="87BA4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23"/>
  </w:num>
  <w:num w:numId="5">
    <w:abstractNumId w:val="22"/>
  </w:num>
  <w:num w:numId="6">
    <w:abstractNumId w:val="11"/>
  </w:num>
  <w:num w:numId="7">
    <w:abstractNumId w:val="24"/>
  </w:num>
  <w:num w:numId="8">
    <w:abstractNumId w:val="14"/>
  </w:num>
  <w:num w:numId="9">
    <w:abstractNumId w:val="16"/>
  </w:num>
  <w:num w:numId="10">
    <w:abstractNumId w:val="21"/>
  </w:num>
  <w:num w:numId="11">
    <w:abstractNumId w:val="0"/>
  </w:num>
  <w:num w:numId="12">
    <w:abstractNumId w:val="2"/>
  </w:num>
  <w:num w:numId="13">
    <w:abstractNumId w:val="18"/>
  </w:num>
  <w:num w:numId="14">
    <w:abstractNumId w:val="7"/>
  </w:num>
  <w:num w:numId="15">
    <w:abstractNumId w:val="17"/>
  </w:num>
  <w:num w:numId="16">
    <w:abstractNumId w:val="9"/>
  </w:num>
  <w:num w:numId="17">
    <w:abstractNumId w:val="26"/>
  </w:num>
  <w:num w:numId="18">
    <w:abstractNumId w:val="19"/>
  </w:num>
  <w:num w:numId="19">
    <w:abstractNumId w:val="3"/>
  </w:num>
  <w:num w:numId="20">
    <w:abstractNumId w:val="20"/>
  </w:num>
  <w:num w:numId="21">
    <w:abstractNumId w:val="25"/>
  </w:num>
  <w:num w:numId="22">
    <w:abstractNumId w:val="1"/>
  </w:num>
  <w:num w:numId="23">
    <w:abstractNumId w:val="6"/>
  </w:num>
  <w:num w:numId="24">
    <w:abstractNumId w:val="12"/>
  </w:num>
  <w:num w:numId="25">
    <w:abstractNumId w:val="15"/>
  </w:num>
  <w:num w:numId="26">
    <w:abstractNumId w:val="10"/>
  </w:num>
  <w:num w:numId="2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3F8A"/>
    <w:rsid w:val="00014E36"/>
    <w:rsid w:val="00016FBC"/>
    <w:rsid w:val="00020713"/>
    <w:rsid w:val="00022DB0"/>
    <w:rsid w:val="00022FB1"/>
    <w:rsid w:val="0002328A"/>
    <w:rsid w:val="00024347"/>
    <w:rsid w:val="000248E7"/>
    <w:rsid w:val="00025370"/>
    <w:rsid w:val="000269AB"/>
    <w:rsid w:val="00030EF9"/>
    <w:rsid w:val="00032AC0"/>
    <w:rsid w:val="00035151"/>
    <w:rsid w:val="0003517E"/>
    <w:rsid w:val="00036310"/>
    <w:rsid w:val="0003655B"/>
    <w:rsid w:val="000371B0"/>
    <w:rsid w:val="00041CF4"/>
    <w:rsid w:val="00042166"/>
    <w:rsid w:val="000426FA"/>
    <w:rsid w:val="0004562C"/>
    <w:rsid w:val="0004600C"/>
    <w:rsid w:val="00047F0B"/>
    <w:rsid w:val="00050091"/>
    <w:rsid w:val="000500E4"/>
    <w:rsid w:val="0005190F"/>
    <w:rsid w:val="000519AA"/>
    <w:rsid w:val="000545A7"/>
    <w:rsid w:val="00054743"/>
    <w:rsid w:val="00054F5D"/>
    <w:rsid w:val="0005622E"/>
    <w:rsid w:val="00056CAC"/>
    <w:rsid w:val="00057450"/>
    <w:rsid w:val="00060AA7"/>
    <w:rsid w:val="00060DCD"/>
    <w:rsid w:val="00061522"/>
    <w:rsid w:val="00061B5A"/>
    <w:rsid w:val="00061E54"/>
    <w:rsid w:val="000625E3"/>
    <w:rsid w:val="00066A5A"/>
    <w:rsid w:val="00071B53"/>
    <w:rsid w:val="00072E87"/>
    <w:rsid w:val="00073E77"/>
    <w:rsid w:val="000742F0"/>
    <w:rsid w:val="0007450D"/>
    <w:rsid w:val="00075C9B"/>
    <w:rsid w:val="00076B4C"/>
    <w:rsid w:val="00080588"/>
    <w:rsid w:val="00080A6B"/>
    <w:rsid w:val="00081490"/>
    <w:rsid w:val="0008165A"/>
    <w:rsid w:val="00082CD9"/>
    <w:rsid w:val="0008612C"/>
    <w:rsid w:val="000869CD"/>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199E"/>
    <w:rsid w:val="000C3E80"/>
    <w:rsid w:val="000C49F8"/>
    <w:rsid w:val="000C4AA0"/>
    <w:rsid w:val="000C5B68"/>
    <w:rsid w:val="000C5CF3"/>
    <w:rsid w:val="000C739B"/>
    <w:rsid w:val="000C77EF"/>
    <w:rsid w:val="000D03BF"/>
    <w:rsid w:val="000D2470"/>
    <w:rsid w:val="000D3744"/>
    <w:rsid w:val="000D754A"/>
    <w:rsid w:val="000D7796"/>
    <w:rsid w:val="000E08D0"/>
    <w:rsid w:val="000E2FB6"/>
    <w:rsid w:val="000E38AA"/>
    <w:rsid w:val="000E4D36"/>
    <w:rsid w:val="000E50B8"/>
    <w:rsid w:val="000E5F10"/>
    <w:rsid w:val="000E5F51"/>
    <w:rsid w:val="000E6467"/>
    <w:rsid w:val="000E78C0"/>
    <w:rsid w:val="000E7F58"/>
    <w:rsid w:val="000F1DF0"/>
    <w:rsid w:val="000F1FE8"/>
    <w:rsid w:val="000F263B"/>
    <w:rsid w:val="000F4977"/>
    <w:rsid w:val="000F72BB"/>
    <w:rsid w:val="000F736D"/>
    <w:rsid w:val="000F7996"/>
    <w:rsid w:val="0010044A"/>
    <w:rsid w:val="00100881"/>
    <w:rsid w:val="00100ED7"/>
    <w:rsid w:val="00101F98"/>
    <w:rsid w:val="0010403B"/>
    <w:rsid w:val="00104ADC"/>
    <w:rsid w:val="00105307"/>
    <w:rsid w:val="00105EAD"/>
    <w:rsid w:val="00106BA1"/>
    <w:rsid w:val="00106F2C"/>
    <w:rsid w:val="001106D2"/>
    <w:rsid w:val="001107A2"/>
    <w:rsid w:val="00111E92"/>
    <w:rsid w:val="00111F0A"/>
    <w:rsid w:val="0011218A"/>
    <w:rsid w:val="001122BE"/>
    <w:rsid w:val="00112AE8"/>
    <w:rsid w:val="00112C7D"/>
    <w:rsid w:val="00113E06"/>
    <w:rsid w:val="00117CF2"/>
    <w:rsid w:val="00122623"/>
    <w:rsid w:val="00123D8E"/>
    <w:rsid w:val="0012516B"/>
    <w:rsid w:val="00127427"/>
    <w:rsid w:val="001276FE"/>
    <w:rsid w:val="001279C4"/>
    <w:rsid w:val="00131F7D"/>
    <w:rsid w:val="00136A87"/>
    <w:rsid w:val="001372E2"/>
    <w:rsid w:val="00140E90"/>
    <w:rsid w:val="00142A49"/>
    <w:rsid w:val="00144234"/>
    <w:rsid w:val="00150F66"/>
    <w:rsid w:val="00152167"/>
    <w:rsid w:val="00152180"/>
    <w:rsid w:val="00153205"/>
    <w:rsid w:val="0015419C"/>
    <w:rsid w:val="00155AC4"/>
    <w:rsid w:val="00155E88"/>
    <w:rsid w:val="0015668C"/>
    <w:rsid w:val="001569A5"/>
    <w:rsid w:val="00157A1D"/>
    <w:rsid w:val="00157BDD"/>
    <w:rsid w:val="001607E2"/>
    <w:rsid w:val="0016459E"/>
    <w:rsid w:val="00164F2D"/>
    <w:rsid w:val="001650A9"/>
    <w:rsid w:val="0016549B"/>
    <w:rsid w:val="00165D6D"/>
    <w:rsid w:val="00167E5B"/>
    <w:rsid w:val="00170F55"/>
    <w:rsid w:val="00171225"/>
    <w:rsid w:val="001717F1"/>
    <w:rsid w:val="0017444A"/>
    <w:rsid w:val="001757B9"/>
    <w:rsid w:val="00175F3D"/>
    <w:rsid w:val="00176DA7"/>
    <w:rsid w:val="001774E0"/>
    <w:rsid w:val="00177590"/>
    <w:rsid w:val="00177F2C"/>
    <w:rsid w:val="00181324"/>
    <w:rsid w:val="0018134C"/>
    <w:rsid w:val="00182EA5"/>
    <w:rsid w:val="00183DFE"/>
    <w:rsid w:val="001843FF"/>
    <w:rsid w:val="001847F7"/>
    <w:rsid w:val="001848BA"/>
    <w:rsid w:val="001933C7"/>
    <w:rsid w:val="00193C3C"/>
    <w:rsid w:val="00194E1D"/>
    <w:rsid w:val="001963F2"/>
    <w:rsid w:val="00196FDD"/>
    <w:rsid w:val="001A040F"/>
    <w:rsid w:val="001A120B"/>
    <w:rsid w:val="001A17B9"/>
    <w:rsid w:val="001A1D67"/>
    <w:rsid w:val="001A27C6"/>
    <w:rsid w:val="001A4A67"/>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149C"/>
    <w:rsid w:val="001C21BD"/>
    <w:rsid w:val="001C51DF"/>
    <w:rsid w:val="001C7171"/>
    <w:rsid w:val="001C751F"/>
    <w:rsid w:val="001C7DE8"/>
    <w:rsid w:val="001D1352"/>
    <w:rsid w:val="001D3571"/>
    <w:rsid w:val="001D3D01"/>
    <w:rsid w:val="001D441E"/>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037"/>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39D9"/>
    <w:rsid w:val="002440FC"/>
    <w:rsid w:val="00244FFF"/>
    <w:rsid w:val="00247144"/>
    <w:rsid w:val="00247650"/>
    <w:rsid w:val="002504E0"/>
    <w:rsid w:val="00250530"/>
    <w:rsid w:val="00253CF5"/>
    <w:rsid w:val="00254975"/>
    <w:rsid w:val="00255BA0"/>
    <w:rsid w:val="002573B0"/>
    <w:rsid w:val="002574C9"/>
    <w:rsid w:val="002576AA"/>
    <w:rsid w:val="00257E0D"/>
    <w:rsid w:val="002619F5"/>
    <w:rsid w:val="00262A31"/>
    <w:rsid w:val="0026340F"/>
    <w:rsid w:val="00263F71"/>
    <w:rsid w:val="00264A60"/>
    <w:rsid w:val="0026538B"/>
    <w:rsid w:val="00265A2A"/>
    <w:rsid w:val="00266012"/>
    <w:rsid w:val="00266DE9"/>
    <w:rsid w:val="002677D1"/>
    <w:rsid w:val="002701F9"/>
    <w:rsid w:val="00272942"/>
    <w:rsid w:val="00272FDA"/>
    <w:rsid w:val="00273308"/>
    <w:rsid w:val="00274789"/>
    <w:rsid w:val="002749A1"/>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2B6F"/>
    <w:rsid w:val="002A699E"/>
    <w:rsid w:val="002A70C9"/>
    <w:rsid w:val="002B1C52"/>
    <w:rsid w:val="002B3CDC"/>
    <w:rsid w:val="002B699A"/>
    <w:rsid w:val="002C167E"/>
    <w:rsid w:val="002C211D"/>
    <w:rsid w:val="002C51F9"/>
    <w:rsid w:val="002C6C87"/>
    <w:rsid w:val="002C6CB4"/>
    <w:rsid w:val="002D2541"/>
    <w:rsid w:val="002D31CA"/>
    <w:rsid w:val="002D36C3"/>
    <w:rsid w:val="002E031B"/>
    <w:rsid w:val="002E0707"/>
    <w:rsid w:val="002E1AB8"/>
    <w:rsid w:val="002E388B"/>
    <w:rsid w:val="002E3C0D"/>
    <w:rsid w:val="002E4180"/>
    <w:rsid w:val="002E4A5F"/>
    <w:rsid w:val="002E4F3C"/>
    <w:rsid w:val="002E6682"/>
    <w:rsid w:val="002F233F"/>
    <w:rsid w:val="002F328A"/>
    <w:rsid w:val="002F3870"/>
    <w:rsid w:val="002F6189"/>
    <w:rsid w:val="002F63C3"/>
    <w:rsid w:val="002F75D0"/>
    <w:rsid w:val="00302618"/>
    <w:rsid w:val="00304FDF"/>
    <w:rsid w:val="003059D3"/>
    <w:rsid w:val="00307E89"/>
    <w:rsid w:val="00311A7B"/>
    <w:rsid w:val="0031330F"/>
    <w:rsid w:val="003134CB"/>
    <w:rsid w:val="00315108"/>
    <w:rsid w:val="003178EC"/>
    <w:rsid w:val="00317BE9"/>
    <w:rsid w:val="003251F7"/>
    <w:rsid w:val="00325A92"/>
    <w:rsid w:val="00325B97"/>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4441"/>
    <w:rsid w:val="00365077"/>
    <w:rsid w:val="0036507C"/>
    <w:rsid w:val="003662B0"/>
    <w:rsid w:val="003667A6"/>
    <w:rsid w:val="003668D3"/>
    <w:rsid w:val="003703DD"/>
    <w:rsid w:val="00372935"/>
    <w:rsid w:val="00373272"/>
    <w:rsid w:val="00373426"/>
    <w:rsid w:val="00373A9B"/>
    <w:rsid w:val="00374607"/>
    <w:rsid w:val="003747E6"/>
    <w:rsid w:val="00376D68"/>
    <w:rsid w:val="00381583"/>
    <w:rsid w:val="003819EB"/>
    <w:rsid w:val="00381C34"/>
    <w:rsid w:val="003842BF"/>
    <w:rsid w:val="0038432B"/>
    <w:rsid w:val="003847FA"/>
    <w:rsid w:val="0038568A"/>
    <w:rsid w:val="00387EC3"/>
    <w:rsid w:val="0039162D"/>
    <w:rsid w:val="00391FD4"/>
    <w:rsid w:val="003930CE"/>
    <w:rsid w:val="0039442D"/>
    <w:rsid w:val="00396552"/>
    <w:rsid w:val="003A1494"/>
    <w:rsid w:val="003A1497"/>
    <w:rsid w:val="003A5076"/>
    <w:rsid w:val="003A6993"/>
    <w:rsid w:val="003B18BF"/>
    <w:rsid w:val="003B1B91"/>
    <w:rsid w:val="003B3BE1"/>
    <w:rsid w:val="003B7918"/>
    <w:rsid w:val="003C010C"/>
    <w:rsid w:val="003C2DF7"/>
    <w:rsid w:val="003C51E5"/>
    <w:rsid w:val="003C566F"/>
    <w:rsid w:val="003C5E58"/>
    <w:rsid w:val="003D1415"/>
    <w:rsid w:val="003D1F58"/>
    <w:rsid w:val="003D3066"/>
    <w:rsid w:val="003D349E"/>
    <w:rsid w:val="003D5A6E"/>
    <w:rsid w:val="003D5DAA"/>
    <w:rsid w:val="003D78B8"/>
    <w:rsid w:val="003E057A"/>
    <w:rsid w:val="003E393C"/>
    <w:rsid w:val="003E42A5"/>
    <w:rsid w:val="003E5182"/>
    <w:rsid w:val="003E5C8B"/>
    <w:rsid w:val="003E618F"/>
    <w:rsid w:val="003E7891"/>
    <w:rsid w:val="003F0B54"/>
    <w:rsid w:val="003F2787"/>
    <w:rsid w:val="003F499B"/>
    <w:rsid w:val="003F4E03"/>
    <w:rsid w:val="003F7D73"/>
    <w:rsid w:val="0040080F"/>
    <w:rsid w:val="00401A12"/>
    <w:rsid w:val="00402C07"/>
    <w:rsid w:val="004055B0"/>
    <w:rsid w:val="004055D6"/>
    <w:rsid w:val="0041135E"/>
    <w:rsid w:val="00411401"/>
    <w:rsid w:val="004142E9"/>
    <w:rsid w:val="0041599F"/>
    <w:rsid w:val="00417813"/>
    <w:rsid w:val="00417DD3"/>
    <w:rsid w:val="004230EA"/>
    <w:rsid w:val="004238CE"/>
    <w:rsid w:val="00425A39"/>
    <w:rsid w:val="00425FCC"/>
    <w:rsid w:val="00426360"/>
    <w:rsid w:val="004264DB"/>
    <w:rsid w:val="0042678A"/>
    <w:rsid w:val="00426B27"/>
    <w:rsid w:val="0042774C"/>
    <w:rsid w:val="00427B75"/>
    <w:rsid w:val="00431BB5"/>
    <w:rsid w:val="00434C2D"/>
    <w:rsid w:val="00435C92"/>
    <w:rsid w:val="00437AAD"/>
    <w:rsid w:val="00444D2E"/>
    <w:rsid w:val="00450AC3"/>
    <w:rsid w:val="00451511"/>
    <w:rsid w:val="004522F8"/>
    <w:rsid w:val="00452D4C"/>
    <w:rsid w:val="004543FB"/>
    <w:rsid w:val="00460FCC"/>
    <w:rsid w:val="00461C06"/>
    <w:rsid w:val="004622C8"/>
    <w:rsid w:val="0046265D"/>
    <w:rsid w:val="004627DA"/>
    <w:rsid w:val="00464C6F"/>
    <w:rsid w:val="00465F82"/>
    <w:rsid w:val="0046682A"/>
    <w:rsid w:val="004668BD"/>
    <w:rsid w:val="00470DA6"/>
    <w:rsid w:val="00473753"/>
    <w:rsid w:val="004740C7"/>
    <w:rsid w:val="004749C0"/>
    <w:rsid w:val="00475975"/>
    <w:rsid w:val="00480988"/>
    <w:rsid w:val="00481063"/>
    <w:rsid w:val="00482B2C"/>
    <w:rsid w:val="00482C94"/>
    <w:rsid w:val="004834FF"/>
    <w:rsid w:val="00485066"/>
    <w:rsid w:val="0048573D"/>
    <w:rsid w:val="00486B88"/>
    <w:rsid w:val="004945E7"/>
    <w:rsid w:val="00495206"/>
    <w:rsid w:val="004966BF"/>
    <w:rsid w:val="004A0042"/>
    <w:rsid w:val="004A0CB8"/>
    <w:rsid w:val="004A3E22"/>
    <w:rsid w:val="004A4EE5"/>
    <w:rsid w:val="004A6062"/>
    <w:rsid w:val="004B5125"/>
    <w:rsid w:val="004B58DD"/>
    <w:rsid w:val="004B61B1"/>
    <w:rsid w:val="004B7B98"/>
    <w:rsid w:val="004B7DEF"/>
    <w:rsid w:val="004C150A"/>
    <w:rsid w:val="004C16CA"/>
    <w:rsid w:val="004C2672"/>
    <w:rsid w:val="004C4043"/>
    <w:rsid w:val="004C54AC"/>
    <w:rsid w:val="004C5A75"/>
    <w:rsid w:val="004C6A85"/>
    <w:rsid w:val="004C7BBF"/>
    <w:rsid w:val="004D0920"/>
    <w:rsid w:val="004D0E93"/>
    <w:rsid w:val="004D4760"/>
    <w:rsid w:val="004D4CCB"/>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4F7CF7"/>
    <w:rsid w:val="00504A3C"/>
    <w:rsid w:val="0050596F"/>
    <w:rsid w:val="005066F0"/>
    <w:rsid w:val="00506ECE"/>
    <w:rsid w:val="00507474"/>
    <w:rsid w:val="005111C8"/>
    <w:rsid w:val="00513504"/>
    <w:rsid w:val="005156DB"/>
    <w:rsid w:val="0052042E"/>
    <w:rsid w:val="00520CEE"/>
    <w:rsid w:val="00521707"/>
    <w:rsid w:val="00522914"/>
    <w:rsid w:val="00522C18"/>
    <w:rsid w:val="00523238"/>
    <w:rsid w:val="00524B27"/>
    <w:rsid w:val="00524D4A"/>
    <w:rsid w:val="00530579"/>
    <w:rsid w:val="005336E8"/>
    <w:rsid w:val="00533962"/>
    <w:rsid w:val="00533D6E"/>
    <w:rsid w:val="005355AE"/>
    <w:rsid w:val="00536194"/>
    <w:rsid w:val="0053780B"/>
    <w:rsid w:val="00540541"/>
    <w:rsid w:val="00541BAE"/>
    <w:rsid w:val="00544714"/>
    <w:rsid w:val="005471B9"/>
    <w:rsid w:val="0055114B"/>
    <w:rsid w:val="00551550"/>
    <w:rsid w:val="00551F19"/>
    <w:rsid w:val="00552529"/>
    <w:rsid w:val="00552B1D"/>
    <w:rsid w:val="00553B0F"/>
    <w:rsid w:val="00554E21"/>
    <w:rsid w:val="00557AA1"/>
    <w:rsid w:val="00562751"/>
    <w:rsid w:val="00563273"/>
    <w:rsid w:val="00563835"/>
    <w:rsid w:val="005638ED"/>
    <w:rsid w:val="00564FFD"/>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73A"/>
    <w:rsid w:val="005A4E06"/>
    <w:rsid w:val="005A5CC9"/>
    <w:rsid w:val="005A5F82"/>
    <w:rsid w:val="005A616C"/>
    <w:rsid w:val="005A6A9D"/>
    <w:rsid w:val="005A6F6B"/>
    <w:rsid w:val="005B1D81"/>
    <w:rsid w:val="005B1F54"/>
    <w:rsid w:val="005B2B6F"/>
    <w:rsid w:val="005B36FF"/>
    <w:rsid w:val="005B4298"/>
    <w:rsid w:val="005B45D8"/>
    <w:rsid w:val="005B5EC7"/>
    <w:rsid w:val="005B7010"/>
    <w:rsid w:val="005B7840"/>
    <w:rsid w:val="005B7E1F"/>
    <w:rsid w:val="005C0088"/>
    <w:rsid w:val="005C062E"/>
    <w:rsid w:val="005C0A37"/>
    <w:rsid w:val="005C19E0"/>
    <w:rsid w:val="005C2407"/>
    <w:rsid w:val="005C3B62"/>
    <w:rsid w:val="005C5AD1"/>
    <w:rsid w:val="005C60F4"/>
    <w:rsid w:val="005C6254"/>
    <w:rsid w:val="005C6B33"/>
    <w:rsid w:val="005C7BF2"/>
    <w:rsid w:val="005D0873"/>
    <w:rsid w:val="005D0CC7"/>
    <w:rsid w:val="005D3157"/>
    <w:rsid w:val="005D3187"/>
    <w:rsid w:val="005D3E56"/>
    <w:rsid w:val="005D4D23"/>
    <w:rsid w:val="005D4E09"/>
    <w:rsid w:val="005D6421"/>
    <w:rsid w:val="005D6CB3"/>
    <w:rsid w:val="005E309C"/>
    <w:rsid w:val="005E4583"/>
    <w:rsid w:val="005E4795"/>
    <w:rsid w:val="005E47BA"/>
    <w:rsid w:val="005E52D9"/>
    <w:rsid w:val="005E62FB"/>
    <w:rsid w:val="005E7EC1"/>
    <w:rsid w:val="005F0190"/>
    <w:rsid w:val="005F37CD"/>
    <w:rsid w:val="005F42CF"/>
    <w:rsid w:val="005F5633"/>
    <w:rsid w:val="005F6FCB"/>
    <w:rsid w:val="00600246"/>
    <w:rsid w:val="006005D1"/>
    <w:rsid w:val="00601AAC"/>
    <w:rsid w:val="00602DB3"/>
    <w:rsid w:val="0060563F"/>
    <w:rsid w:val="00607589"/>
    <w:rsid w:val="00610A49"/>
    <w:rsid w:val="00613ACE"/>
    <w:rsid w:val="006159F3"/>
    <w:rsid w:val="006179C3"/>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4DED"/>
    <w:rsid w:val="00655F7C"/>
    <w:rsid w:val="006637E8"/>
    <w:rsid w:val="006640C1"/>
    <w:rsid w:val="0066430F"/>
    <w:rsid w:val="006669F2"/>
    <w:rsid w:val="00667009"/>
    <w:rsid w:val="006676B5"/>
    <w:rsid w:val="006703B6"/>
    <w:rsid w:val="00672701"/>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227"/>
    <w:rsid w:val="00692CD1"/>
    <w:rsid w:val="00692E85"/>
    <w:rsid w:val="00693A87"/>
    <w:rsid w:val="0069490D"/>
    <w:rsid w:val="00697042"/>
    <w:rsid w:val="006971BC"/>
    <w:rsid w:val="006975CE"/>
    <w:rsid w:val="006A2631"/>
    <w:rsid w:val="006A366F"/>
    <w:rsid w:val="006A7CE9"/>
    <w:rsid w:val="006B45F0"/>
    <w:rsid w:val="006B4E03"/>
    <w:rsid w:val="006B56AF"/>
    <w:rsid w:val="006B6505"/>
    <w:rsid w:val="006B6675"/>
    <w:rsid w:val="006B7FC7"/>
    <w:rsid w:val="006C0558"/>
    <w:rsid w:val="006C0AA3"/>
    <w:rsid w:val="006C22A0"/>
    <w:rsid w:val="006C3BBB"/>
    <w:rsid w:val="006C69FF"/>
    <w:rsid w:val="006C7F26"/>
    <w:rsid w:val="006D0915"/>
    <w:rsid w:val="006D094F"/>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E6142"/>
    <w:rsid w:val="006E6939"/>
    <w:rsid w:val="006F0FAE"/>
    <w:rsid w:val="006F1466"/>
    <w:rsid w:val="006F21F7"/>
    <w:rsid w:val="00701DD1"/>
    <w:rsid w:val="0070424D"/>
    <w:rsid w:val="00707CAC"/>
    <w:rsid w:val="007104C1"/>
    <w:rsid w:val="007133E7"/>
    <w:rsid w:val="00713DBF"/>
    <w:rsid w:val="0071442A"/>
    <w:rsid w:val="0071683B"/>
    <w:rsid w:val="007171F2"/>
    <w:rsid w:val="007211C8"/>
    <w:rsid w:val="00721221"/>
    <w:rsid w:val="00723257"/>
    <w:rsid w:val="00723481"/>
    <w:rsid w:val="00723DD7"/>
    <w:rsid w:val="00725151"/>
    <w:rsid w:val="007263AD"/>
    <w:rsid w:val="00731689"/>
    <w:rsid w:val="0073182E"/>
    <w:rsid w:val="00733376"/>
    <w:rsid w:val="0073348D"/>
    <w:rsid w:val="00735E8F"/>
    <w:rsid w:val="00736309"/>
    <w:rsid w:val="007365CA"/>
    <w:rsid w:val="007367C2"/>
    <w:rsid w:val="00740313"/>
    <w:rsid w:val="0074113C"/>
    <w:rsid w:val="00744331"/>
    <w:rsid w:val="007448F3"/>
    <w:rsid w:val="0074571D"/>
    <w:rsid w:val="00745ECB"/>
    <w:rsid w:val="00746C8C"/>
    <w:rsid w:val="00750202"/>
    <w:rsid w:val="0075024F"/>
    <w:rsid w:val="00751B30"/>
    <w:rsid w:val="00752A26"/>
    <w:rsid w:val="00752C11"/>
    <w:rsid w:val="007543B1"/>
    <w:rsid w:val="00754D22"/>
    <w:rsid w:val="00755669"/>
    <w:rsid w:val="00755BBB"/>
    <w:rsid w:val="00756214"/>
    <w:rsid w:val="00756703"/>
    <w:rsid w:val="007574BA"/>
    <w:rsid w:val="007606BB"/>
    <w:rsid w:val="0076089F"/>
    <w:rsid w:val="00760FF9"/>
    <w:rsid w:val="007617C3"/>
    <w:rsid w:val="00762364"/>
    <w:rsid w:val="00762A21"/>
    <w:rsid w:val="00763392"/>
    <w:rsid w:val="007656BC"/>
    <w:rsid w:val="00770880"/>
    <w:rsid w:val="007713A4"/>
    <w:rsid w:val="00771994"/>
    <w:rsid w:val="00772EDD"/>
    <w:rsid w:val="0077357C"/>
    <w:rsid w:val="007735DC"/>
    <w:rsid w:val="0077479F"/>
    <w:rsid w:val="00775192"/>
    <w:rsid w:val="00777E02"/>
    <w:rsid w:val="007805B6"/>
    <w:rsid w:val="0078256C"/>
    <w:rsid w:val="0078360C"/>
    <w:rsid w:val="00785B2D"/>
    <w:rsid w:val="0078633B"/>
    <w:rsid w:val="00793BCF"/>
    <w:rsid w:val="00794220"/>
    <w:rsid w:val="00794263"/>
    <w:rsid w:val="00794B4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114"/>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4C"/>
    <w:rsid w:val="007F1371"/>
    <w:rsid w:val="007F3946"/>
    <w:rsid w:val="007F7408"/>
    <w:rsid w:val="007F7F48"/>
    <w:rsid w:val="008016FB"/>
    <w:rsid w:val="008017ED"/>
    <w:rsid w:val="008046EA"/>
    <w:rsid w:val="0080567A"/>
    <w:rsid w:val="00805812"/>
    <w:rsid w:val="00805BB7"/>
    <w:rsid w:val="00811137"/>
    <w:rsid w:val="00811CDC"/>
    <w:rsid w:val="008127CD"/>
    <w:rsid w:val="00812B86"/>
    <w:rsid w:val="00814325"/>
    <w:rsid w:val="0081558C"/>
    <w:rsid w:val="00816A99"/>
    <w:rsid w:val="00816FA8"/>
    <w:rsid w:val="008205C5"/>
    <w:rsid w:val="00821C12"/>
    <w:rsid w:val="00823494"/>
    <w:rsid w:val="0082398D"/>
    <w:rsid w:val="00823DA1"/>
    <w:rsid w:val="008246E1"/>
    <w:rsid w:val="00825D79"/>
    <w:rsid w:val="00827D28"/>
    <w:rsid w:val="00831002"/>
    <w:rsid w:val="0083152B"/>
    <w:rsid w:val="00831EE3"/>
    <w:rsid w:val="00832CAE"/>
    <w:rsid w:val="00832D21"/>
    <w:rsid w:val="0083319F"/>
    <w:rsid w:val="008335AA"/>
    <w:rsid w:val="008355E4"/>
    <w:rsid w:val="00837383"/>
    <w:rsid w:val="0083784F"/>
    <w:rsid w:val="00840680"/>
    <w:rsid w:val="0084241F"/>
    <w:rsid w:val="00844790"/>
    <w:rsid w:val="00845166"/>
    <w:rsid w:val="0084610B"/>
    <w:rsid w:val="00846D5B"/>
    <w:rsid w:val="0085088C"/>
    <w:rsid w:val="00854974"/>
    <w:rsid w:val="00855D37"/>
    <w:rsid w:val="008567B8"/>
    <w:rsid w:val="00857336"/>
    <w:rsid w:val="00857CB6"/>
    <w:rsid w:val="00860146"/>
    <w:rsid w:val="00860F0A"/>
    <w:rsid w:val="00867A2E"/>
    <w:rsid w:val="00871F3A"/>
    <w:rsid w:val="00872C7A"/>
    <w:rsid w:val="008731A0"/>
    <w:rsid w:val="00873DE9"/>
    <w:rsid w:val="0087412D"/>
    <w:rsid w:val="008772A1"/>
    <w:rsid w:val="0088036E"/>
    <w:rsid w:val="00880651"/>
    <w:rsid w:val="008836BF"/>
    <w:rsid w:val="00884ABB"/>
    <w:rsid w:val="00884E7C"/>
    <w:rsid w:val="00886BDB"/>
    <w:rsid w:val="00887A4D"/>
    <w:rsid w:val="00887A82"/>
    <w:rsid w:val="00887B5E"/>
    <w:rsid w:val="00887B93"/>
    <w:rsid w:val="00893183"/>
    <w:rsid w:val="008942EC"/>
    <w:rsid w:val="00897190"/>
    <w:rsid w:val="008A1385"/>
    <w:rsid w:val="008A235F"/>
    <w:rsid w:val="008A277E"/>
    <w:rsid w:val="008A2D46"/>
    <w:rsid w:val="008A30D3"/>
    <w:rsid w:val="008A3E5A"/>
    <w:rsid w:val="008A4F14"/>
    <w:rsid w:val="008A50BD"/>
    <w:rsid w:val="008A5D8B"/>
    <w:rsid w:val="008A62EE"/>
    <w:rsid w:val="008A6408"/>
    <w:rsid w:val="008A798D"/>
    <w:rsid w:val="008B1260"/>
    <w:rsid w:val="008B1357"/>
    <w:rsid w:val="008B169B"/>
    <w:rsid w:val="008B1721"/>
    <w:rsid w:val="008B22A4"/>
    <w:rsid w:val="008C19D3"/>
    <w:rsid w:val="008C3ACD"/>
    <w:rsid w:val="008C42CB"/>
    <w:rsid w:val="008C4994"/>
    <w:rsid w:val="008C6A5D"/>
    <w:rsid w:val="008D0455"/>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231"/>
    <w:rsid w:val="008F736F"/>
    <w:rsid w:val="008F786F"/>
    <w:rsid w:val="008F7964"/>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59EA"/>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BE0"/>
    <w:rsid w:val="00965CB2"/>
    <w:rsid w:val="00966242"/>
    <w:rsid w:val="00966716"/>
    <w:rsid w:val="009733AB"/>
    <w:rsid w:val="00973821"/>
    <w:rsid w:val="00974B4B"/>
    <w:rsid w:val="009755F9"/>
    <w:rsid w:val="00980D0F"/>
    <w:rsid w:val="0098141C"/>
    <w:rsid w:val="00982D67"/>
    <w:rsid w:val="009840FD"/>
    <w:rsid w:val="009879BC"/>
    <w:rsid w:val="00990733"/>
    <w:rsid w:val="00990A03"/>
    <w:rsid w:val="00990BA3"/>
    <w:rsid w:val="0099272C"/>
    <w:rsid w:val="00993EA2"/>
    <w:rsid w:val="00994F1B"/>
    <w:rsid w:val="00995FF7"/>
    <w:rsid w:val="00996B03"/>
    <w:rsid w:val="009A01B8"/>
    <w:rsid w:val="009A24A8"/>
    <w:rsid w:val="009A4694"/>
    <w:rsid w:val="009A4B15"/>
    <w:rsid w:val="009A72F0"/>
    <w:rsid w:val="009B22CA"/>
    <w:rsid w:val="009B290C"/>
    <w:rsid w:val="009B317E"/>
    <w:rsid w:val="009B3304"/>
    <w:rsid w:val="009B3362"/>
    <w:rsid w:val="009B4E39"/>
    <w:rsid w:val="009B50EA"/>
    <w:rsid w:val="009B535D"/>
    <w:rsid w:val="009B5C36"/>
    <w:rsid w:val="009C0B18"/>
    <w:rsid w:val="009C1081"/>
    <w:rsid w:val="009C1277"/>
    <w:rsid w:val="009C186A"/>
    <w:rsid w:val="009C28EC"/>
    <w:rsid w:val="009C3908"/>
    <w:rsid w:val="009C663A"/>
    <w:rsid w:val="009C66D2"/>
    <w:rsid w:val="009D2074"/>
    <w:rsid w:val="009D283C"/>
    <w:rsid w:val="009D2CAC"/>
    <w:rsid w:val="009D38E0"/>
    <w:rsid w:val="009D4A1E"/>
    <w:rsid w:val="009D4A66"/>
    <w:rsid w:val="009D5618"/>
    <w:rsid w:val="009D6E90"/>
    <w:rsid w:val="009D7E9E"/>
    <w:rsid w:val="009E168A"/>
    <w:rsid w:val="009E1B15"/>
    <w:rsid w:val="009E395D"/>
    <w:rsid w:val="009E6BC2"/>
    <w:rsid w:val="009E76C0"/>
    <w:rsid w:val="009E7B48"/>
    <w:rsid w:val="009F06ED"/>
    <w:rsid w:val="009F10E5"/>
    <w:rsid w:val="009F1C44"/>
    <w:rsid w:val="009F1D73"/>
    <w:rsid w:val="009F2736"/>
    <w:rsid w:val="009F28A8"/>
    <w:rsid w:val="009F4C92"/>
    <w:rsid w:val="009F5EC0"/>
    <w:rsid w:val="009F75ED"/>
    <w:rsid w:val="009F7DA5"/>
    <w:rsid w:val="00A00811"/>
    <w:rsid w:val="00A0412F"/>
    <w:rsid w:val="00A049A2"/>
    <w:rsid w:val="00A0784C"/>
    <w:rsid w:val="00A1018B"/>
    <w:rsid w:val="00A1255B"/>
    <w:rsid w:val="00A157F7"/>
    <w:rsid w:val="00A16761"/>
    <w:rsid w:val="00A2016D"/>
    <w:rsid w:val="00A21440"/>
    <w:rsid w:val="00A21F6A"/>
    <w:rsid w:val="00A22A0F"/>
    <w:rsid w:val="00A25F78"/>
    <w:rsid w:val="00A26B65"/>
    <w:rsid w:val="00A26EEA"/>
    <w:rsid w:val="00A27A17"/>
    <w:rsid w:val="00A30AD9"/>
    <w:rsid w:val="00A30E74"/>
    <w:rsid w:val="00A30F7E"/>
    <w:rsid w:val="00A32211"/>
    <w:rsid w:val="00A34253"/>
    <w:rsid w:val="00A346FF"/>
    <w:rsid w:val="00A34875"/>
    <w:rsid w:val="00A34FBB"/>
    <w:rsid w:val="00A36D23"/>
    <w:rsid w:val="00A4057E"/>
    <w:rsid w:val="00A47FF8"/>
    <w:rsid w:val="00A50E56"/>
    <w:rsid w:val="00A5191E"/>
    <w:rsid w:val="00A52CCD"/>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77F19"/>
    <w:rsid w:val="00A80472"/>
    <w:rsid w:val="00A80583"/>
    <w:rsid w:val="00A81392"/>
    <w:rsid w:val="00A84DED"/>
    <w:rsid w:val="00A8644A"/>
    <w:rsid w:val="00A87679"/>
    <w:rsid w:val="00A9066E"/>
    <w:rsid w:val="00A91F67"/>
    <w:rsid w:val="00A92413"/>
    <w:rsid w:val="00A9250C"/>
    <w:rsid w:val="00A92C07"/>
    <w:rsid w:val="00A96142"/>
    <w:rsid w:val="00A9681F"/>
    <w:rsid w:val="00A97B17"/>
    <w:rsid w:val="00A97C71"/>
    <w:rsid w:val="00AA02D9"/>
    <w:rsid w:val="00AA1D2C"/>
    <w:rsid w:val="00AA24B5"/>
    <w:rsid w:val="00AA299D"/>
    <w:rsid w:val="00AA2BE7"/>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22D5"/>
    <w:rsid w:val="00AD389A"/>
    <w:rsid w:val="00AD41D0"/>
    <w:rsid w:val="00AD4776"/>
    <w:rsid w:val="00AD5021"/>
    <w:rsid w:val="00AE08A6"/>
    <w:rsid w:val="00AE1A73"/>
    <w:rsid w:val="00AE21AE"/>
    <w:rsid w:val="00AE3942"/>
    <w:rsid w:val="00AE3B89"/>
    <w:rsid w:val="00AE41EE"/>
    <w:rsid w:val="00AE42F3"/>
    <w:rsid w:val="00AE73BD"/>
    <w:rsid w:val="00AE7D46"/>
    <w:rsid w:val="00AF2C2C"/>
    <w:rsid w:val="00AF2D26"/>
    <w:rsid w:val="00AF30A0"/>
    <w:rsid w:val="00B0017D"/>
    <w:rsid w:val="00B007D0"/>
    <w:rsid w:val="00B00D67"/>
    <w:rsid w:val="00B013E4"/>
    <w:rsid w:val="00B0155B"/>
    <w:rsid w:val="00B0167F"/>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380"/>
    <w:rsid w:val="00B22745"/>
    <w:rsid w:val="00B2282A"/>
    <w:rsid w:val="00B228CD"/>
    <w:rsid w:val="00B25C62"/>
    <w:rsid w:val="00B260BF"/>
    <w:rsid w:val="00B264F2"/>
    <w:rsid w:val="00B26E91"/>
    <w:rsid w:val="00B27159"/>
    <w:rsid w:val="00B271E9"/>
    <w:rsid w:val="00B31F02"/>
    <w:rsid w:val="00B31F0C"/>
    <w:rsid w:val="00B36DA8"/>
    <w:rsid w:val="00B37494"/>
    <w:rsid w:val="00B376C0"/>
    <w:rsid w:val="00B40EDD"/>
    <w:rsid w:val="00B41E99"/>
    <w:rsid w:val="00B44293"/>
    <w:rsid w:val="00B46D8F"/>
    <w:rsid w:val="00B5027B"/>
    <w:rsid w:val="00B526E8"/>
    <w:rsid w:val="00B52CB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2A91"/>
    <w:rsid w:val="00B933DF"/>
    <w:rsid w:val="00B955E2"/>
    <w:rsid w:val="00B958DC"/>
    <w:rsid w:val="00B9660A"/>
    <w:rsid w:val="00BA19D3"/>
    <w:rsid w:val="00BA20DF"/>
    <w:rsid w:val="00BA2FD5"/>
    <w:rsid w:val="00BA32B8"/>
    <w:rsid w:val="00BA61CC"/>
    <w:rsid w:val="00BA681F"/>
    <w:rsid w:val="00BB012F"/>
    <w:rsid w:val="00BB14E7"/>
    <w:rsid w:val="00BB2352"/>
    <w:rsid w:val="00BB2594"/>
    <w:rsid w:val="00BB284D"/>
    <w:rsid w:val="00BB2B58"/>
    <w:rsid w:val="00BB53C5"/>
    <w:rsid w:val="00BB6185"/>
    <w:rsid w:val="00BB77CE"/>
    <w:rsid w:val="00BC6240"/>
    <w:rsid w:val="00BD1E1B"/>
    <w:rsid w:val="00BD2F0E"/>
    <w:rsid w:val="00BD39CE"/>
    <w:rsid w:val="00BD3BBF"/>
    <w:rsid w:val="00BD57B8"/>
    <w:rsid w:val="00BD7740"/>
    <w:rsid w:val="00BD7C66"/>
    <w:rsid w:val="00BD7D32"/>
    <w:rsid w:val="00BE01FC"/>
    <w:rsid w:val="00BE109D"/>
    <w:rsid w:val="00BE1646"/>
    <w:rsid w:val="00BE330F"/>
    <w:rsid w:val="00BE34D7"/>
    <w:rsid w:val="00BE5FA3"/>
    <w:rsid w:val="00BF2D4B"/>
    <w:rsid w:val="00BF41AF"/>
    <w:rsid w:val="00BF53DD"/>
    <w:rsid w:val="00BF6FB4"/>
    <w:rsid w:val="00BF75EB"/>
    <w:rsid w:val="00C01CB2"/>
    <w:rsid w:val="00C056E1"/>
    <w:rsid w:val="00C05824"/>
    <w:rsid w:val="00C0628A"/>
    <w:rsid w:val="00C1192C"/>
    <w:rsid w:val="00C11F01"/>
    <w:rsid w:val="00C134A6"/>
    <w:rsid w:val="00C16497"/>
    <w:rsid w:val="00C1715B"/>
    <w:rsid w:val="00C17302"/>
    <w:rsid w:val="00C174F3"/>
    <w:rsid w:val="00C20B3E"/>
    <w:rsid w:val="00C26215"/>
    <w:rsid w:val="00C26F89"/>
    <w:rsid w:val="00C272FE"/>
    <w:rsid w:val="00C278C3"/>
    <w:rsid w:val="00C31A94"/>
    <w:rsid w:val="00C31C70"/>
    <w:rsid w:val="00C320AD"/>
    <w:rsid w:val="00C3250E"/>
    <w:rsid w:val="00C3310A"/>
    <w:rsid w:val="00C33583"/>
    <w:rsid w:val="00C33736"/>
    <w:rsid w:val="00C347F1"/>
    <w:rsid w:val="00C355B1"/>
    <w:rsid w:val="00C40234"/>
    <w:rsid w:val="00C40265"/>
    <w:rsid w:val="00C41350"/>
    <w:rsid w:val="00C4364C"/>
    <w:rsid w:val="00C43774"/>
    <w:rsid w:val="00C458BA"/>
    <w:rsid w:val="00C46371"/>
    <w:rsid w:val="00C4687A"/>
    <w:rsid w:val="00C47F59"/>
    <w:rsid w:val="00C50C23"/>
    <w:rsid w:val="00C50E6F"/>
    <w:rsid w:val="00C5173C"/>
    <w:rsid w:val="00C51FEA"/>
    <w:rsid w:val="00C5221F"/>
    <w:rsid w:val="00C523C9"/>
    <w:rsid w:val="00C5317D"/>
    <w:rsid w:val="00C5400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3E22"/>
    <w:rsid w:val="00C77C2C"/>
    <w:rsid w:val="00C8063D"/>
    <w:rsid w:val="00C809E4"/>
    <w:rsid w:val="00C80B64"/>
    <w:rsid w:val="00C81D9D"/>
    <w:rsid w:val="00C82E1F"/>
    <w:rsid w:val="00C83804"/>
    <w:rsid w:val="00C83FFC"/>
    <w:rsid w:val="00C85B18"/>
    <w:rsid w:val="00C90971"/>
    <w:rsid w:val="00C918F2"/>
    <w:rsid w:val="00C91FBE"/>
    <w:rsid w:val="00C930CB"/>
    <w:rsid w:val="00C9405B"/>
    <w:rsid w:val="00C94448"/>
    <w:rsid w:val="00C9444C"/>
    <w:rsid w:val="00C95F88"/>
    <w:rsid w:val="00C9738D"/>
    <w:rsid w:val="00CA11BC"/>
    <w:rsid w:val="00CA3B1B"/>
    <w:rsid w:val="00CA48C8"/>
    <w:rsid w:val="00CB056B"/>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4772"/>
    <w:rsid w:val="00CD5B97"/>
    <w:rsid w:val="00CD7932"/>
    <w:rsid w:val="00CE014D"/>
    <w:rsid w:val="00CE1D8C"/>
    <w:rsid w:val="00CE22AA"/>
    <w:rsid w:val="00CE5AFA"/>
    <w:rsid w:val="00CE6D18"/>
    <w:rsid w:val="00CE736A"/>
    <w:rsid w:val="00CF0296"/>
    <w:rsid w:val="00CF3F7A"/>
    <w:rsid w:val="00CF44EE"/>
    <w:rsid w:val="00CF5635"/>
    <w:rsid w:val="00CF58EE"/>
    <w:rsid w:val="00CF6CB7"/>
    <w:rsid w:val="00CF7386"/>
    <w:rsid w:val="00CF7B48"/>
    <w:rsid w:val="00D02683"/>
    <w:rsid w:val="00D042B6"/>
    <w:rsid w:val="00D05B54"/>
    <w:rsid w:val="00D10087"/>
    <w:rsid w:val="00D10FDD"/>
    <w:rsid w:val="00D12E3D"/>
    <w:rsid w:val="00D12FAC"/>
    <w:rsid w:val="00D13672"/>
    <w:rsid w:val="00D13B3A"/>
    <w:rsid w:val="00D14E47"/>
    <w:rsid w:val="00D1567D"/>
    <w:rsid w:val="00D21FA1"/>
    <w:rsid w:val="00D2460A"/>
    <w:rsid w:val="00D252DC"/>
    <w:rsid w:val="00D26708"/>
    <w:rsid w:val="00D300FA"/>
    <w:rsid w:val="00D3054F"/>
    <w:rsid w:val="00D31526"/>
    <w:rsid w:val="00D331A5"/>
    <w:rsid w:val="00D33FB1"/>
    <w:rsid w:val="00D357D2"/>
    <w:rsid w:val="00D404DC"/>
    <w:rsid w:val="00D41F3C"/>
    <w:rsid w:val="00D4371F"/>
    <w:rsid w:val="00D4395F"/>
    <w:rsid w:val="00D4532C"/>
    <w:rsid w:val="00D51F62"/>
    <w:rsid w:val="00D53927"/>
    <w:rsid w:val="00D54052"/>
    <w:rsid w:val="00D54DBA"/>
    <w:rsid w:val="00D5504F"/>
    <w:rsid w:val="00D554B4"/>
    <w:rsid w:val="00D5640C"/>
    <w:rsid w:val="00D56ABA"/>
    <w:rsid w:val="00D572AB"/>
    <w:rsid w:val="00D60367"/>
    <w:rsid w:val="00D62F10"/>
    <w:rsid w:val="00D6437E"/>
    <w:rsid w:val="00D6441E"/>
    <w:rsid w:val="00D6533E"/>
    <w:rsid w:val="00D653EE"/>
    <w:rsid w:val="00D676FD"/>
    <w:rsid w:val="00D70185"/>
    <w:rsid w:val="00D7325B"/>
    <w:rsid w:val="00D735E2"/>
    <w:rsid w:val="00D743B5"/>
    <w:rsid w:val="00D74A07"/>
    <w:rsid w:val="00D75867"/>
    <w:rsid w:val="00D77D7A"/>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4BFB"/>
    <w:rsid w:val="00DB58BC"/>
    <w:rsid w:val="00DB65B1"/>
    <w:rsid w:val="00DC05BB"/>
    <w:rsid w:val="00DC1A63"/>
    <w:rsid w:val="00DC35D3"/>
    <w:rsid w:val="00DC3B25"/>
    <w:rsid w:val="00DC4E29"/>
    <w:rsid w:val="00DC5B02"/>
    <w:rsid w:val="00DC5C90"/>
    <w:rsid w:val="00DD057B"/>
    <w:rsid w:val="00DD0D5C"/>
    <w:rsid w:val="00DD0FB6"/>
    <w:rsid w:val="00DD1B64"/>
    <w:rsid w:val="00DD277B"/>
    <w:rsid w:val="00DD3BA8"/>
    <w:rsid w:val="00DD48F9"/>
    <w:rsid w:val="00DD7DA7"/>
    <w:rsid w:val="00DE099B"/>
    <w:rsid w:val="00DE2F9D"/>
    <w:rsid w:val="00DE3E9E"/>
    <w:rsid w:val="00DE4DF2"/>
    <w:rsid w:val="00DE6968"/>
    <w:rsid w:val="00DE6F29"/>
    <w:rsid w:val="00DE75C3"/>
    <w:rsid w:val="00DF0DDB"/>
    <w:rsid w:val="00DF19BA"/>
    <w:rsid w:val="00DF3D29"/>
    <w:rsid w:val="00DF6749"/>
    <w:rsid w:val="00DF7E69"/>
    <w:rsid w:val="00E00F46"/>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2D0C"/>
    <w:rsid w:val="00E2401E"/>
    <w:rsid w:val="00E24178"/>
    <w:rsid w:val="00E24A42"/>
    <w:rsid w:val="00E25975"/>
    <w:rsid w:val="00E27C6F"/>
    <w:rsid w:val="00E30941"/>
    <w:rsid w:val="00E32B08"/>
    <w:rsid w:val="00E349FC"/>
    <w:rsid w:val="00E36E9D"/>
    <w:rsid w:val="00E3736A"/>
    <w:rsid w:val="00E414E2"/>
    <w:rsid w:val="00E41910"/>
    <w:rsid w:val="00E42049"/>
    <w:rsid w:val="00E43FED"/>
    <w:rsid w:val="00E4468E"/>
    <w:rsid w:val="00E451E4"/>
    <w:rsid w:val="00E51DBB"/>
    <w:rsid w:val="00E52F91"/>
    <w:rsid w:val="00E53412"/>
    <w:rsid w:val="00E53ED2"/>
    <w:rsid w:val="00E5627C"/>
    <w:rsid w:val="00E61005"/>
    <w:rsid w:val="00E62627"/>
    <w:rsid w:val="00E65916"/>
    <w:rsid w:val="00E65AF6"/>
    <w:rsid w:val="00E71B17"/>
    <w:rsid w:val="00E727CF"/>
    <w:rsid w:val="00E72976"/>
    <w:rsid w:val="00E7312A"/>
    <w:rsid w:val="00E731E3"/>
    <w:rsid w:val="00E73CEE"/>
    <w:rsid w:val="00E76107"/>
    <w:rsid w:val="00E814AF"/>
    <w:rsid w:val="00E82008"/>
    <w:rsid w:val="00E8265B"/>
    <w:rsid w:val="00E8385D"/>
    <w:rsid w:val="00E848A1"/>
    <w:rsid w:val="00E863AC"/>
    <w:rsid w:val="00E86BB2"/>
    <w:rsid w:val="00E913C9"/>
    <w:rsid w:val="00E94281"/>
    <w:rsid w:val="00E94407"/>
    <w:rsid w:val="00E955EE"/>
    <w:rsid w:val="00E95E1B"/>
    <w:rsid w:val="00EA06AB"/>
    <w:rsid w:val="00EA12DD"/>
    <w:rsid w:val="00EA5775"/>
    <w:rsid w:val="00EA5937"/>
    <w:rsid w:val="00EA6475"/>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5A3"/>
    <w:rsid w:val="00ED0757"/>
    <w:rsid w:val="00ED1752"/>
    <w:rsid w:val="00ED3400"/>
    <w:rsid w:val="00ED346A"/>
    <w:rsid w:val="00ED62B3"/>
    <w:rsid w:val="00ED63C3"/>
    <w:rsid w:val="00ED729D"/>
    <w:rsid w:val="00EE0375"/>
    <w:rsid w:val="00EE37F9"/>
    <w:rsid w:val="00EE3E12"/>
    <w:rsid w:val="00EE403D"/>
    <w:rsid w:val="00EE42C1"/>
    <w:rsid w:val="00EF0614"/>
    <w:rsid w:val="00EF48EB"/>
    <w:rsid w:val="00EF4CC1"/>
    <w:rsid w:val="00EF5A92"/>
    <w:rsid w:val="00EF6EFF"/>
    <w:rsid w:val="00F00AC8"/>
    <w:rsid w:val="00F018CB"/>
    <w:rsid w:val="00F03CCE"/>
    <w:rsid w:val="00F04019"/>
    <w:rsid w:val="00F0458D"/>
    <w:rsid w:val="00F05AF2"/>
    <w:rsid w:val="00F07BED"/>
    <w:rsid w:val="00F1104D"/>
    <w:rsid w:val="00F13633"/>
    <w:rsid w:val="00F13CA4"/>
    <w:rsid w:val="00F15139"/>
    <w:rsid w:val="00F15C8F"/>
    <w:rsid w:val="00F16ACA"/>
    <w:rsid w:val="00F212E1"/>
    <w:rsid w:val="00F21451"/>
    <w:rsid w:val="00F2405D"/>
    <w:rsid w:val="00F2492D"/>
    <w:rsid w:val="00F24EB4"/>
    <w:rsid w:val="00F252E0"/>
    <w:rsid w:val="00F25E6C"/>
    <w:rsid w:val="00F26B72"/>
    <w:rsid w:val="00F310FE"/>
    <w:rsid w:val="00F32494"/>
    <w:rsid w:val="00F33809"/>
    <w:rsid w:val="00F3397F"/>
    <w:rsid w:val="00F3514C"/>
    <w:rsid w:val="00F35BE4"/>
    <w:rsid w:val="00F37893"/>
    <w:rsid w:val="00F40013"/>
    <w:rsid w:val="00F4007E"/>
    <w:rsid w:val="00F41778"/>
    <w:rsid w:val="00F4337D"/>
    <w:rsid w:val="00F44EB7"/>
    <w:rsid w:val="00F4538D"/>
    <w:rsid w:val="00F4560D"/>
    <w:rsid w:val="00F46488"/>
    <w:rsid w:val="00F47A81"/>
    <w:rsid w:val="00F50D67"/>
    <w:rsid w:val="00F51FA7"/>
    <w:rsid w:val="00F53C54"/>
    <w:rsid w:val="00F54A28"/>
    <w:rsid w:val="00F57A20"/>
    <w:rsid w:val="00F57D90"/>
    <w:rsid w:val="00F6132D"/>
    <w:rsid w:val="00F615F5"/>
    <w:rsid w:val="00F63663"/>
    <w:rsid w:val="00F6437E"/>
    <w:rsid w:val="00F65E4D"/>
    <w:rsid w:val="00F65F69"/>
    <w:rsid w:val="00F66724"/>
    <w:rsid w:val="00F66B23"/>
    <w:rsid w:val="00F71C3E"/>
    <w:rsid w:val="00F727ED"/>
    <w:rsid w:val="00F74BCD"/>
    <w:rsid w:val="00F76461"/>
    <w:rsid w:val="00F76B29"/>
    <w:rsid w:val="00F7741C"/>
    <w:rsid w:val="00F77429"/>
    <w:rsid w:val="00F8315B"/>
    <w:rsid w:val="00F867BA"/>
    <w:rsid w:val="00F86EC4"/>
    <w:rsid w:val="00F903DD"/>
    <w:rsid w:val="00F909E1"/>
    <w:rsid w:val="00F93ECE"/>
    <w:rsid w:val="00F9479F"/>
    <w:rsid w:val="00F95A4B"/>
    <w:rsid w:val="00F963FD"/>
    <w:rsid w:val="00F96A03"/>
    <w:rsid w:val="00FA0817"/>
    <w:rsid w:val="00FA1F43"/>
    <w:rsid w:val="00FA38BD"/>
    <w:rsid w:val="00FA39FF"/>
    <w:rsid w:val="00FA3EEA"/>
    <w:rsid w:val="00FA40AA"/>
    <w:rsid w:val="00FA5D3A"/>
    <w:rsid w:val="00FA5D61"/>
    <w:rsid w:val="00FA6CE2"/>
    <w:rsid w:val="00FB3109"/>
    <w:rsid w:val="00FB3A0A"/>
    <w:rsid w:val="00FB6252"/>
    <w:rsid w:val="00FB7F2C"/>
    <w:rsid w:val="00FC06A1"/>
    <w:rsid w:val="00FC30AA"/>
    <w:rsid w:val="00FC765D"/>
    <w:rsid w:val="00FD1B4E"/>
    <w:rsid w:val="00FD3CD6"/>
    <w:rsid w:val="00FE0897"/>
    <w:rsid w:val="00FE08A4"/>
    <w:rsid w:val="00FE1033"/>
    <w:rsid w:val="00FE1144"/>
    <w:rsid w:val="00FE15AC"/>
    <w:rsid w:val="00FE17CE"/>
    <w:rsid w:val="00FE1E50"/>
    <w:rsid w:val="00FE255E"/>
    <w:rsid w:val="00FE3F24"/>
    <w:rsid w:val="00FE6941"/>
    <w:rsid w:val="00FE74F0"/>
    <w:rsid w:val="00FE77FF"/>
    <w:rsid w:val="00FF3376"/>
    <w:rsid w:val="00FF5CF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5.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25489536"/>
        <c:axId val="125491072"/>
      </c:lineChart>
      <c:catAx>
        <c:axId val="125489536"/>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25491072"/>
        <c:crossesAt val="0"/>
        <c:auto val="1"/>
        <c:lblAlgn val="ctr"/>
        <c:lblOffset val="100"/>
        <c:tickLblSkip val="4"/>
        <c:tickMarkSkip val="1"/>
        <c:noMultiLvlLbl val="0"/>
      </c:catAx>
      <c:valAx>
        <c:axId val="125491072"/>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25489536"/>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26431616"/>
        <c:axId val="126433152"/>
      </c:lineChart>
      <c:catAx>
        <c:axId val="126431616"/>
        <c:scaling>
          <c:orientation val="minMax"/>
        </c:scaling>
        <c:delete val="0"/>
        <c:axPos val="b"/>
        <c:majorTickMark val="none"/>
        <c:minorTickMark val="none"/>
        <c:tickLblPos val="nextTo"/>
        <c:crossAx val="126433152"/>
        <c:crosses val="autoZero"/>
        <c:auto val="1"/>
        <c:lblAlgn val="ctr"/>
        <c:lblOffset val="100"/>
        <c:noMultiLvlLbl val="0"/>
      </c:catAx>
      <c:valAx>
        <c:axId val="126433152"/>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264316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48249600"/>
        <c:axId val="148255488"/>
      </c:lineChart>
      <c:catAx>
        <c:axId val="148249600"/>
        <c:scaling>
          <c:orientation val="minMax"/>
        </c:scaling>
        <c:delete val="0"/>
        <c:axPos val="b"/>
        <c:majorTickMark val="out"/>
        <c:minorTickMark val="none"/>
        <c:tickLblPos val="nextTo"/>
        <c:crossAx val="148255488"/>
        <c:crosses val="autoZero"/>
        <c:auto val="1"/>
        <c:lblAlgn val="ctr"/>
        <c:lblOffset val="100"/>
        <c:noMultiLvlLbl val="0"/>
      </c:catAx>
      <c:valAx>
        <c:axId val="148255488"/>
        <c:scaling>
          <c:orientation val="minMax"/>
        </c:scaling>
        <c:delete val="0"/>
        <c:axPos val="l"/>
        <c:majorGridlines/>
        <c:numFmt formatCode="General" sourceLinked="1"/>
        <c:majorTickMark val="out"/>
        <c:minorTickMark val="none"/>
        <c:tickLblPos val="nextTo"/>
        <c:crossAx val="14824960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48275968"/>
        <c:axId val="148277504"/>
      </c:lineChart>
      <c:catAx>
        <c:axId val="148275968"/>
        <c:scaling>
          <c:orientation val="minMax"/>
        </c:scaling>
        <c:delete val="0"/>
        <c:axPos val="b"/>
        <c:majorTickMark val="none"/>
        <c:minorTickMark val="none"/>
        <c:tickLblPos val="nextTo"/>
        <c:crossAx val="148277504"/>
        <c:crosses val="autoZero"/>
        <c:auto val="1"/>
        <c:lblAlgn val="ctr"/>
        <c:lblOffset val="100"/>
        <c:noMultiLvlLbl val="0"/>
      </c:catAx>
      <c:valAx>
        <c:axId val="148277504"/>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82759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48295040"/>
        <c:axId val="148300928"/>
      </c:lineChart>
      <c:catAx>
        <c:axId val="148295040"/>
        <c:scaling>
          <c:orientation val="minMax"/>
        </c:scaling>
        <c:delete val="0"/>
        <c:axPos val="b"/>
        <c:majorTickMark val="none"/>
        <c:minorTickMark val="none"/>
        <c:tickLblPos val="nextTo"/>
        <c:crossAx val="148300928"/>
        <c:crosses val="autoZero"/>
        <c:auto val="1"/>
        <c:lblAlgn val="ctr"/>
        <c:lblOffset val="100"/>
        <c:noMultiLvlLbl val="0"/>
      </c:catAx>
      <c:valAx>
        <c:axId val="148300928"/>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8295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Mit14</b:Tag>
    <b:SourceType>InternetSite</b:SourceType>
    <b:Guid>{2DE5010E-1022-435A-B331-9FAEEB61052C}</b:Guid>
    <b:Title>CVE -Common Vulnerabilities and Exposures (CVE)</b:Title>
    <b:Year>2014</b:Year>
    <b:Author>
      <b:Author>
        <b:Corporate>Mitre</b:Corporate>
      </b:Author>
    </b:Author>
    <b:YearAccessed>2014</b:YearAccessed>
    <b:MonthAccessed>February</b:MonthAccessed>
    <b:DayAccessed>4</b:DayAccessed>
    <b:URL>http://cve.mitre.org/</b:URL>
    <b:RefOrder>10</b:RefOrder>
  </b:Source>
  <b:Source>
    <b:Tag>Das14</b:Tag>
    <b:SourceType>InternetSite</b:SourceType>
    <b:Guid>{527CCD54-18A0-4D98-8BBF-9F0AEE4A8B0E}</b:Guid>
    <b:Title>Struts2 Architecture Flow Diagram - GopalDas.Org</b:Title>
    <b:Year>2014</b:Year>
    <b:YearAccessed>2014</b:YearAccessed>
    <b:MonthAccessed>April</b:MonthAccessed>
    <b:DayAccessed>14</b:DayAccessed>
    <b:URL>http://gopaldas.org/struts/struts2/struts2-architecture-flow-diagram/</b:URL>
    <b:Author>
      <b:Author>
        <b:NameList>
          <b:Person>
            <b:Last>Das</b:Last>
            <b:First>G</b:First>
          </b:Person>
        </b:NameList>
      </b:Author>
    </b:Author>
    <b:RefOrder>13</b:RefOrder>
  </b:Source>
  <b:Source>
    <b:Tag>Ric14</b:Tag>
    <b:SourceType>InternetSite</b:SourceType>
    <b:Guid>{716BE153-DECA-4A5B-8736-5744DE1B1216}</b:Guid>
    <b:Title>Heartbleed Bug: What is it, Who is handling our security?</b:Title>
    <b:Year>2014</b:Year>
    <b:YearAccessed>2014</b:YearAccessed>
    <b:MonthAccessed>April</b:MonthAccessed>
    <b:DayAccessed>21</b:DayAccessed>
    <b:URL>http://www.inferse.com/14435/heartbleed-bug-handling-security/</b:URL>
    <b:Author>
      <b:Author>
        <b:NameList>
          <b:Person>
            <b:Last>Richardson</b:Last>
            <b:First>Deirdre</b:First>
          </b:Person>
        </b:NameList>
      </b:Author>
    </b:Author>
    <b:RefOrder>7</b:RefOrder>
  </b:Source>
  <b:Source>
    <b:Tag>Jac08</b:Tag>
    <b:SourceType>InternetSite</b:SourceType>
    <b:Guid>{1D21C63F-3709-449B-94A2-E7FB6ADB7824}</b:Guid>
    <b:Title>Hacker's Choice: Top Six Database Attacks</b:Title>
    <b:Year>2008</b:Year>
    <b:YearAccessed>2014</b:YearAccessed>
    <b:MonthAccessed>February</b:MonthAccessed>
    <b:DayAccessed>22</b:DayAccessed>
    <b:URL>http://www.darkreading.com/security/application-security/211201064/hacker-s-choice-top-six-database-attacks.html</b:URL>
    <b:Author>
      <b:Author>
        <b:NameList>
          <b:Person>
            <b:Last>Jackson Higgins</b:Last>
            <b:First>Kelly</b:First>
          </b:Person>
        </b:NameList>
      </b:Author>
    </b:Author>
    <b:RefOrder>14</b:RefOrder>
  </b:Source>
  <b:Source>
    <b:Tag>Ker83</b:Tag>
    <b:SourceType>JournalArticle</b:SourceType>
    <b:Guid>{F1513AB3-DF85-4306-8546-DBDBEBC58594}</b:Guid>
    <b:Title>La cryptographie militaire</b:Title>
    <b:JournalName>J. Sci. Milit</b:JournalName>
    <b:Year>1883</b:Year>
    <b:Pages>5-38</b:Pages>
    <b:Volume>IX</b:Volume>
    <b:Author>
      <b:Author>
        <b:NameList>
          <b:Person>
            <b:Last>Kerckhoffs</b:Last>
            <b:First>A</b:First>
          </b:Person>
        </b:NameList>
      </b:Author>
    </b:Author>
    <b:RefOrder>3</b:RefOrder>
  </b:Source>
  <b:Source>
    <b:Tag>McG13</b:Tag>
    <b:SourceType>JournalArticle</b:SourceType>
    <b:Guid>{C65156E7-7C09-4E44-BAAA-D30ED940E489}</b:Guid>
    <b:Title>Threat Modelling for Legacy Enterprise Applications</b:Title>
    <b:Year>2013</b:Year>
    <b:Author>
      <b:Author>
        <b:NameList>
          <b:Person>
            <b:Last>McGrath</b:Last>
            <b:First>M</b:First>
          </b:Person>
        </b:NameList>
      </b:Author>
    </b:Author>
    <b:Month>August</b:Month>
    <b:Day>1</b:Day>
    <b:RefOrder>11</b:RefOrder>
  </b:Source>
  <b:Source>
    <b:Tag>Moh07</b:Tag>
    <b:SourceType>BookSection</b:SourceType>
    <b:Guid>{E5C394D9-87E0-4756-A48C-5983856FE2A6}</b:Guid>
    <b:Title>Quality, productivity and economic benefits of software reuse: a review of industrial studies. Empirical Software Engineering</b:Title>
    <b:Year>2007</b:Year>
    <b:Pages>471-516</b:Pages>
    <b:Author>
      <b:Author>
        <b:NameList>
          <b:Person>
            <b:Last>Mohagheghi</b:Last>
            <b:First>P</b:First>
          </b:Person>
          <b:Person>
            <b:Last>Conradi</b:Last>
            <b:First>R</b:First>
          </b:Person>
        </b:NameList>
      </b:Author>
    </b:Author>
    <b:RefOrder>6</b:RefOrder>
  </b:Source>
  <b:Source>
    <b:Tag>OWA13</b:Tag>
    <b:SourceType>InternetSite</b:SourceType>
    <b:Guid>{C1DA0E61-EFAB-4BE4-91B3-7A703428638F}</b:Guid>
    <b:Title>Top ten most critical web application security vulnerabilities</b:Title>
    <b:Year>2013</b:Year>
    <b:Author>
      <b:Author>
        <b:Corporate>OWASP</b:Corporate>
      </b:Author>
    </b:Author>
    <b:Month>July</b:Month>
    <b:Day>4</b:Day>
    <b:YearAccessed>2014</b:YearAccessed>
    <b:MonthAccessed>January</b:MonthAccessed>
    <b:DayAccessed>12</b:DayAccessed>
    <b:URL>https://www.owasp.org/index.php/Top_10_2013</b:URL>
    <b:RefOrder>4</b:RefOrder>
  </b:Source>
  <b:Source>
    <b:Tag>OWA06</b:Tag>
    <b:SourceType>InternetSite</b:SourceType>
    <b:Guid>{EE9FA186-53A0-4357-A07F-5ED77C2341CC}</b:Guid>
    <b:Author>
      <b:Author>
        <b:Corporate>OWASP</b:Corporate>
      </b:Author>
    </b:Author>
    <b:Title>Threat Model Flow</b:Title>
    <b:Year>2006</b:Year>
    <b:Month>May</b:Month>
    <b:Day>19</b:Day>
    <b:YearAccessed>2014</b:YearAccessed>
    <b:MonthAccessed>March</b:MonthAccessed>
    <b:DayAccessed>20</b:DayAccessed>
    <b:URL>https://www.owasp.org/index.php/File:Threat_Model_Flow.gif</b:URL>
    <b:RefOrder>12</b:RefOrder>
  </b:Source>
  <b:Source>
    <b:Tag>Pop13</b:Tag>
    <b:SourceType>InternetSite</b:SourceType>
    <b:Guid>{7453575D-5141-4D1A-BD45-3840BB256C64}</b:Guid>
    <b:Title>Warning over fake Revenue scam messages</b:Title>
    <b:ProductionCompany>The Irish Times</b:ProductionCompany>
    <b:Year>2013</b:Year>
    <b:Month>November</b:Month>
    <b:Day>18</b:Day>
    <b:YearAccessed>2014</b:YearAccessed>
    <b:MonthAccessed>January</b:MonthAccessed>
    <b:DayAccessed>12</b:DayAccessed>
    <b:URL>http://www.irishtimes.com/news/consumer/warning-over-fake-revenue-scam-messages-1.1598962</b:URL>
    <b:Author>
      <b:Author>
        <b:NameList>
          <b:Person>
            <b:Last>Pope</b:Last>
            <b:First>Conor</b:First>
          </b:Person>
        </b:NameList>
      </b:Author>
    </b:Author>
    <b:RefOrder>15</b:RefOrder>
  </b:Source>
  <b:Source>
    <b:Tag>Tem13</b:Tag>
    <b:SourceType>InternetSite</b:SourceType>
    <b:Guid>{AF66C331-7931-425F-A926-5E8E216148EE}</b:Guid>
    <b:Title>Qualitas Corpus</b:Title>
    <b:Year>2013</b:Year>
    <b:Month>September</b:Month>
    <b:Day>11</b:Day>
    <b:YearAccessed>2014</b:YearAccessed>
    <b:MonthAccessed>March</b:MonthAccessed>
    <b:DayAccessed>18</b:DayAccessed>
    <b:URL>http://qualitascorpus.com/</b:URL>
    <b:Author>
      <b:Author>
        <b:NameList>
          <b:Person>
            <b:Last>Tempero</b:Last>
            <b:First>Ewan</b:First>
          </b:Person>
        </b:NameList>
      </b:Author>
    </b:Author>
    <b:RefOrder>9</b:RefOrder>
  </b:Source>
  <b:Source>
    <b:Tag>Van</b:Tag>
    <b:SourceType>Report</b:SourceType>
    <b:Guid>{6BCC5355-79A6-43BB-A6AD-94AC2A6A42CC}</b:Guid>
    <b:Title>Exploring risks in the usage of third-party libraries</b:Title>
    <b:Publisher>Software Improvement Group, Tech. Rep</b:Publisher>
    <b:Author>
      <b:Author>
        <b:NameList>
          <b:Person>
            <b:Last>Van Deursen</b:Last>
            <b:First>A</b:First>
          </b:Person>
          <b:Person>
            <b:Last>Raemaekers</b:Last>
            <b:First>S</b:First>
          </b:Person>
          <b:Person>
            <b:Last>Visser</b:Last>
            <b:First>J</b:First>
          </b:Person>
        </b:NameList>
      </b:Author>
    </b:Author>
    <b:Year>2011</b:Year>
    <b:RefOrder>16</b:RefOrder>
  </b:Source>
  <b:Source>
    <b:Tag>Stu12</b:Tag>
    <b:SourceType>BookSection</b:SourceType>
    <b:Guid>{D12DA74B-E419-45FE-B8B1-DDBE4C1F7FFC}</b:Guid>
    <b:Title>Chapter 7: Attacking Session Management</b:Title>
    <b:Year>2012</b:Year>
    <b:Publisher>John Wiley &amp; Sons</b:Publisher>
    <b:Author>
      <b:Author>
        <b:NameList>
          <b:Person>
            <b:Last>Stuttard</b:Last>
            <b:First>Dafydd</b:First>
          </b:Person>
          <b:Person>
            <b:Last>Pinto</b:Last>
            <b:First>Marcus</b:First>
          </b:Person>
        </b:NameList>
      </b:Author>
    </b:Author>
    <b:Edition>2nd</b:Edition>
    <b:BookTitle>The web application hacker's handbook: Finding and Exploiting Security Flaws</b:BookTitle>
    <b:ChapterNumber>7</b:ChapterNumber>
    <b:RefOrder>17</b:RefOrder>
  </b:Source>
  <b:Source>
    <b:Tag>Liu12</b:Tag>
    <b:SourceType>BookSection</b:SourceType>
    <b:Guid>{2E3069AA-84FE-4765-96A6-3A07BED37B5E}</b:Guid>
    <b:BookTitle>Web Application Security: A Beginner's Guide</b:BookTitle>
    <b:Year>2012</b:Year>
    <b:Publisher>McGraw-Hill/Osborne</b:Publisher>
    <b:Author>
      <b:Author>
        <b:NameList>
          <b:Person>
            <b:Last>Liu</b:Last>
            <b:First>Vincent</b:First>
          </b:Person>
          <b:Person>
            <b:Last>Sullivan</b:Last>
            <b:First>Bryan</b:First>
          </b:Person>
        </b:NameList>
      </b:Author>
    </b:Author>
    <b:Title>Chapter 7 - Database Security Principles</b:Title>
    <b:City>New York</b:City>
    <b:RefOrder>18</b:RefOrder>
  </b:Source>
  <b:Source>
    <b:Tag>Tak</b:Tag>
    <b:SourceType>JournalArticle</b:SourceType>
    <b:Guid>{4D800408-B283-49F2-9321-1671C197A742}</b:Guid>
    <b:Author>
      <b:Author>
        <b:NameList>
          <b:Person>
            <b:Last>Takamatsu</b:Last>
            <b:First>Y</b:First>
          </b:Person>
          <b:Person>
            <b:Last>Kosuga</b:Last>
            <b:First>Y</b:First>
          </b:Person>
          <b:Person>
            <b:Last>Kono</b:Last>
            <b:First>K</b:First>
          </b:Person>
        </b:NameList>
      </b:Author>
    </b:Author>
    <b:Title>Automated detection of session management vulnerabilities in web applications</b:Title>
    <b:JournalName>Privacy, Security and Trust (PST), 2012 Tenth Annual International Conference on</b:JournalName>
    <b:Year>2012</b:Year>
    <b:Pages>112-119</b:Pages>
    <b:Month>July</b:Month>
    <b:Day>16-18</b:Day>
    <b:RefOrder>19</b:RefOrder>
  </b:Source>
  <b:Source>
    <b:Tag>Esh11</b:Tag>
    <b:SourceType>JournalArticle</b:SourceType>
    <b:Guid>{1DD3F9B8-DFE8-458D-9B34-5903D990588D}</b:Guid>
    <b:Title>Early Detection of Security Misconfiguration Vulnerabilities in Web Applications</b:Title>
    <b:Year>2011</b:Year>
    <b:JournalName>Early Detection of Security Misconfiguration Vulnerabilities in Web Applications</b:JournalName>
    <b:Pages>169-174</b:Pages>
    <b:Author>
      <b:Author>
        <b:NameList>
          <b:Person>
            <b:Last>Eshete</b:Last>
            <b:First>B</b:First>
          </b:Person>
          <b:Person>
            <b:Last>Villafiorita</b:Last>
            <b:First>A</b:First>
          </b:Person>
          <b:Person>
            <b:Last>Weldemariam</b:Last>
            <b:First>K</b:First>
          </b:Person>
        </b:NameList>
      </b:Author>
    </b:Author>
    <b:Month>August</b:Month>
    <b:Day>22-26</b:Day>
    <b:RefOrder>20</b:RefOrder>
  </b:Source>
  <b:Source>
    <b:Tag>Avr13</b:Tag>
    <b:SourceType>JournalArticle</b:SourceType>
    <b:Guid>{E4033D00-8084-4D58-A9BD-67AE8224EAC0}</b:Guid>
    <b:Title>Guidelines for Discovering and Improving Application Security</b:Title>
    <b:Year>2013</b:Year>
    <b:JournalName>Control Systems and Computer Science (CSCS), 2013 19th International Conference on</b:JournalName>
    <b:Pages>560-565</b:Pages>
    <b:Author>
      <b:Author>
        <b:NameList>
          <b:Person>
            <b:Last>Avramescu</b:Last>
            <b:First>G</b:First>
          </b:Person>
          <b:Person>
            <b:Last>Bucicoiu</b:Last>
            <b:First>M</b:First>
          </b:Person>
          <b:Person>
            <b:Last>Rosner</b:Last>
            <b:First>D</b:First>
          </b:Person>
          <b:Person>
            <b:Last>Tăpuş</b:Last>
            <b:First>N</b:First>
          </b:Person>
        </b:NameList>
      </b:Author>
    </b:Author>
    <b:Month>May</b:Month>
    <b:Day>29-31</b:Day>
    <b:RefOrder>21</b:RefOrder>
  </b:Source>
  <b:Source>
    <b:Tag>Hul12</b:Tag>
    <b:SourceType>JournalArticle</b:SourceType>
    <b:Guid>{B8747F67-C239-483F-861B-C01398ACAABF}</b:Guid>
    <b:Title>Root cause analysis of session management and broken authentication vulnerabilities</b:Title>
    <b:Year>2012</b:Year>
    <b:JournalName>Internet Security (WorldCIS), 2012 World Congress on</b:JournalName>
    <b:Pages>82-86</b:Pages>
    <b:Author>
      <b:Author>
        <b:NameList>
          <b:Person>
            <b:Last>Huluka</b:Last>
            <b:First>D</b:First>
          </b:Person>
          <b:Person>
            <b:Last>Popov</b:Last>
            <b:First>O</b:First>
          </b:Person>
        </b:NameList>
      </b:Author>
    </b:Author>
    <b:Month>June</b:Month>
    <b:Day>10-12</b:Day>
    <b:RefOrder>22</b:RefOrder>
  </b:Source>
  <b:Source>
    <b:Tag>Jin07</b:Tag>
    <b:SourceType>JournalArticle</b:SourceType>
    <b:Guid>{8F0129B1-FA55-4AB9-B461-A2B99B7376F5}</b:Guid>
    <b:Title>The Empirical Studies on Quality Benefits of Reusing Software Components</b:Title>
    <b:JournalName>Computer Software and Applications Conference, 2007. COMPSAC 2007. 31st Annual International</b:JournalName>
    <b:Year>2007</b:Year>
    <b:Pages>399-402</b:Pages>
    <b:Volume>2</b:Volume>
    <b:Author>
      <b:Author>
        <b:NameList>
          <b:Person>
            <b:Last>Jingyue</b:Last>
            <b:First>Li</b:First>
          </b:Person>
          <b:Person>
            <b:Last>Gupta</b:Last>
            <b:First>A</b:First>
          </b:Person>
          <b:Person>
            <b:Last>Arvid</b:Last>
            <b:First>J</b:First>
          </b:Person>
          <b:Person>
            <b:Last>Borretzen</b:Last>
          </b:Person>
          <b:Person>
            <b:Last>Conradi</b:Last>
            <b:First>R</b:First>
          </b:Person>
        </b:NameList>
      </b:Author>
    </b:Author>
    <b:Month>July</b:Month>
    <b:Day>24-27</b:Day>
    <b:RefOrder>5</b:RefOrder>
  </b:Source>
  <b:Source>
    <b:Tag>Jov06</b:Tag>
    <b:SourceType>JournalArticle</b:SourceType>
    <b:Guid>{FBA5DB6B-D0C6-4AA4-8F86-FEB7FFD4B62E}</b:Guid>
    <b:Title>Preventing Cross Site Request Forgery Attacks</b:Title>
    <b:Year>2006</b:Year>
    <b:Author>
      <b:Author>
        <b:NameList>
          <b:Person>
            <b:Last>Jovanovic</b:Last>
            <b:First>N</b:First>
          </b:Person>
          <b:Person>
            <b:Last>Kirda</b:Last>
            <b:First>E</b:First>
          </b:Person>
          <b:Person>
            <b:Last>Kruegel</b:Last>
            <b:First>C</b:First>
          </b:Person>
        </b:NameList>
      </b:Author>
    </b:Author>
    <b:JournalName>Securecomm and Workshops</b:JournalName>
    <b:Pages>1-10</b:Pages>
    <b:Month>August-September</b:Month>
    <b:Day>28-01</b:Day>
    <b:RefOrder>23</b:RefOrder>
  </b:Source>
  <b:Source>
    <b:Tag>Sun12</b:Tag>
    <b:SourceType>JournalArticle</b:SourceType>
    <b:Guid>{316D3347-35BE-4853-8AF9-ECCBD6DD390C}</b:Guid>
    <b:Title>Model Checking for the Defense against Cross-Site Scripting Attacks</b:Title>
    <b:Year>2012</b:Year>
    <b:Pages>2161-2164</b:Pages>
    <b:JournalName>Computer Science &amp; Service System (CSSS), 2012 International Conference on</b:JournalName>
    <b:Author>
      <b:Author>
        <b:NameList>
          <b:Person>
            <b:Last>Sun</b:Last>
            <b:First>Yu</b:First>
          </b:Person>
          <b:Person>
            <b:Last>He</b:Last>
            <b:First>Dake</b:First>
          </b:Person>
        </b:NameList>
      </b:Author>
    </b:Author>
    <b:Month>August</b:Month>
    <b:Day>11-13</b:Day>
    <b:RefOrder>2</b:RefOrder>
  </b:Source>
  <b:Source>
    <b:Tag>Tem10</b:Tag>
    <b:SourceType>JournalArticle</b:SourceType>
    <b:Guid>{0ACA1787-28AC-4DD7-84CF-B18D7BF1334D}</b:Guid>
    <b:Title>The Qualitas Corpus: A Curated Collection of Java Code for Empirical Studies</b:Title>
    <b:JournalName>Software Engineering Conference (APSEC), 2010 17th Asia Pacific</b:JournalName>
    <b:Year>2010</b:Year>
    <b:Pages>336-345</b:Pages>
    <b:Author>
      <b:Author>
        <b:NameList>
          <b:Person>
            <b:Last>Tempero</b:Last>
            <b:First>E</b:First>
          </b:Person>
          <b:Person>
            <b:Last>Anslow</b:Last>
            <b:First>C</b:First>
          </b:Person>
          <b:Person>
            <b:Last>Dietrich</b:Last>
            <b:First>J</b:First>
          </b:Person>
          <b:Person>
            <b:Last>Han</b:Last>
            <b:First>T</b:First>
          </b:Person>
          <b:Person>
            <b:Last>Jing Li</b:Last>
          </b:Person>
          <b:Person>
            <b:Last>Lumpe</b:Last>
            <b:First>M</b:First>
          </b:Person>
          <b:Person>
            <b:Last>Melton</b:Last>
            <b:First>H</b:First>
          </b:Person>
          <b:Person>
            <b:Last>Noble</b:Last>
            <b:First>J</b:First>
          </b:Person>
        </b:NameList>
      </b:Author>
    </b:Author>
    <b:Month>November - December</b:Month>
    <b:Day>30-3</b:Day>
    <b:RefOrder>8</b:RefOrder>
  </b:Source>
  <b:Source>
    <b:Tag>Wil12</b:Tag>
    <b:SourceType>DocumentFromInternetSite</b:SourceType>
    <b:Guid>{1F4A6789-506F-4DE5-A669-64FD8F6739D7}</b:Guid>
    <b:Title>The Unfortunate Reality of Insecure Libraries</b:Title>
    <b:Year>2012</b:Year>
    <b:Month>March</b:Month>
    <b:YearAccessed>2014</b:YearAccessed>
    <b:MonthAccessed>January</b:MonthAccessed>
    <b:DayAccessed>8</b:DayAccessed>
    <b:URL>https://www.aspectsecurity.com/uploads/downloads/2012/03/Aspect-Security-The-Unfortunate-Reality-of-Insecure-Libraries.pdf</b:URL>
    <b:Author>
      <b:Author>
        <b:NameList>
          <b:Person>
            <b:Last>Williams</b:Last>
            <b:First>J</b:First>
          </b:Person>
          <b:Person>
            <b:Last>Dabirsiaghi</b:Last>
            <b:First>A</b:First>
          </b:Person>
        </b:NameList>
      </b:Author>
    </b:Author>
    <b:InternetSiteTitle>www.aspectsecurity.com</b:InternetSiteTitle>
    <b:RefOrder>1</b:RefOrder>
  </b:Source>
  <b:Source>
    <b:Tag>Hui11</b:Tag>
    <b:SourceType>JournalArticle</b:SourceType>
    <b:Guid>{8C95A2C0-DF28-415F-A455-909CF53A0E94}</b:Guid>
    <b:Title>Teaching secure software engineering: Writing secure code</b:Title>
    <b:Year>2011</b:Year>
    <b:Month>Oct-Nov</b:Month>
    <b:Day>31-03</b:Day>
    <b:Author>
      <b:Author>
        <b:NameList>
          <b:Person>
            <b:Last>Huiming Yu</b:Last>
          </b:Person>
          <b:Person>
            <b:Last>Jones</b:Last>
            <b:First>N</b:First>
          </b:Person>
          <b:Person>
            <b:Last>Bullock</b:Last>
            <b:First>G</b:First>
          </b:Person>
          <b:Person>
            <b:Last>Xiaohong Yuan Yuan</b:Last>
          </b:Person>
        </b:NameList>
      </b:Author>
    </b:Author>
    <b:JournalName>Software Engineering Conference in Russia (CEE-SECR), 2011 7th Central and Eastern European</b:JournalName>
    <b:Pages>1-5</b:Pages>
    <b:RefOrder>24</b:RefOrder>
  </b:Source>
</b:Sources>
</file>

<file path=customXml/itemProps1.xml><?xml version="1.0" encoding="utf-8"?>
<ds:datastoreItem xmlns:ds="http://schemas.openxmlformats.org/officeDocument/2006/customXml" ds:itemID="{A291EA4C-D5C4-4D0A-B57E-D3504602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28432</TotalTime>
  <Pages>78</Pages>
  <Words>16712</Words>
  <Characters>95263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Windows User</cp:lastModifiedBy>
  <cp:revision>1248</cp:revision>
  <cp:lastPrinted>2014-04-23T15:21:00Z</cp:lastPrinted>
  <dcterms:created xsi:type="dcterms:W3CDTF">2013-09-20T08:39:00Z</dcterms:created>
  <dcterms:modified xsi:type="dcterms:W3CDTF">2014-04-24T10:04:00Z</dcterms:modified>
</cp:coreProperties>
</file>