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DE818" w14:textId="77777777" w:rsidR="006B0C4E" w:rsidRDefault="006B0C4E" w:rsidP="006B0C4E">
      <w:pPr>
        <w:jc w:val="right"/>
      </w:pPr>
      <w:r>
        <w:t>Brandon Croarkin</w:t>
      </w:r>
    </w:p>
    <w:p w14:paraId="205DB04C" w14:textId="1F65A587" w:rsidR="00150FF6" w:rsidRPr="00150FF6" w:rsidRDefault="006B0C4E" w:rsidP="002527D6">
      <w:pPr>
        <w:pStyle w:val="Heading1"/>
      </w:pPr>
      <w:r>
        <w:t>HW #</w:t>
      </w:r>
      <w:r w:rsidR="00150FF6">
        <w:t>4</w:t>
      </w:r>
      <w:r>
        <w:t xml:space="preserve"> – </w:t>
      </w:r>
      <w:r w:rsidR="00150FF6">
        <w:t>Use Clustering to Solve a Mystery in History</w:t>
      </w:r>
    </w:p>
    <w:p w14:paraId="5A98F2B2" w14:textId="5FAF9D04" w:rsidR="006B0C4E" w:rsidRDefault="006B0C4E" w:rsidP="006B0C4E">
      <w:pPr>
        <w:pStyle w:val="Heading2"/>
      </w:pPr>
      <w:r>
        <w:t>Introduction</w:t>
      </w:r>
    </w:p>
    <w:p w14:paraId="6E5E28F1" w14:textId="77777777" w:rsidR="00960D7F" w:rsidRDefault="005D76B3" w:rsidP="00150FF6">
      <w:r>
        <w:t xml:space="preserve">The </w:t>
      </w:r>
      <w:r w:rsidR="00960D7F">
        <w:t xml:space="preserve">Federalist Papers were a series of 85 essays urging citizens of New York to ratify the new United States Constitution. They were written by Alexander Hamilton, James Madison, and John Jay and originally appeared in New York newspapers in 1787 and 1788 under the pseudonym “Publius”.  They are considered one of the most important sources for interpreting and understanding the original intent of the Constitution. </w:t>
      </w:r>
    </w:p>
    <w:p w14:paraId="6F279098" w14:textId="115EA075" w:rsidR="00150FF6" w:rsidRDefault="00960D7F" w:rsidP="003410B1">
      <w:r>
        <w:t xml:space="preserve">It was not until the 1818 edition published by the printer Jacob Gideon that the authors of each essay were identified by name. However, while the authorship of 73 of </w:t>
      </w:r>
      <w:r>
        <w:rPr>
          <w:i/>
        </w:rPr>
        <w:t xml:space="preserve">The Federalist </w:t>
      </w:r>
      <w:r>
        <w:t xml:space="preserve">essays is </w:t>
      </w:r>
      <w:proofErr w:type="gramStart"/>
      <w:r>
        <w:t>fairly certain</w:t>
      </w:r>
      <w:proofErr w:type="gramEnd"/>
      <w:r>
        <w:t>, 12 of these essays are</w:t>
      </w:r>
      <w:r w:rsidR="002527D6">
        <w:t xml:space="preserve"> still</w:t>
      </w:r>
      <w:r>
        <w:t xml:space="preserve"> disputed over by some scholars. </w:t>
      </w:r>
      <w:r w:rsidR="003410B1">
        <w:t xml:space="preserve">Hamilton </w:t>
      </w:r>
      <w:r w:rsidR="00203050">
        <w:t xml:space="preserve">initially </w:t>
      </w:r>
      <w:r w:rsidR="003410B1">
        <w:t>wrote to claim the authorship before he was killed in a duel</w:t>
      </w:r>
      <w:r w:rsidR="00203050">
        <w:t xml:space="preserve"> by Aaron Burr</w:t>
      </w:r>
      <w:r w:rsidR="003410B1">
        <w:t xml:space="preserve">. </w:t>
      </w:r>
      <w:r w:rsidR="00203050">
        <w:t>While Madison did not immediately dispute Hamilton’s list, he later claimed authorship and claimed the difference in the lists were due to the hurry in which Hamilton’s memorandum was made</w:t>
      </w:r>
      <w:r w:rsidR="003410B1">
        <w:t xml:space="preserve">. </w:t>
      </w:r>
    </w:p>
    <w:p w14:paraId="6FE137B0" w14:textId="54F35478" w:rsidR="00960D7F" w:rsidRPr="00960D7F" w:rsidRDefault="00960D7F" w:rsidP="00150FF6">
      <w:r>
        <w:t xml:space="preserve">Statistical analysis has been undertaken on several occasions to try to ascertain the authorship question based on word frequencies and writing styles. For instance, in the 1960s, statisticians </w:t>
      </w:r>
      <w:proofErr w:type="spellStart"/>
      <w:r>
        <w:t>Mosteller</w:t>
      </w:r>
      <w:proofErr w:type="spellEnd"/>
      <w:r>
        <w:t xml:space="preserve"> and Wallace analyzed the frequency distribution of common function words in the Federalist </w:t>
      </w:r>
      <w:r w:rsidR="003410B1">
        <w:t>Papers and</w:t>
      </w:r>
      <w:r>
        <w:t xml:space="preserve"> drew their conclusions. This paper will undergo a similar analysis using cluster</w:t>
      </w:r>
      <w:r w:rsidR="00203050">
        <w:t>ing techniques such as k-Means</w:t>
      </w:r>
      <w:r>
        <w:t xml:space="preserve"> and </w:t>
      </w:r>
      <w:r w:rsidR="00203050">
        <w:t xml:space="preserve">HAC </w:t>
      </w:r>
      <w:r w:rsidR="002527D6">
        <w:t>to</w:t>
      </w:r>
      <w:r w:rsidR="00203050">
        <w:t xml:space="preserve"> reach a conclusion. </w:t>
      </w:r>
    </w:p>
    <w:p w14:paraId="2E96C1C7" w14:textId="315B95B1" w:rsidR="006B0C4E" w:rsidRDefault="006B0C4E" w:rsidP="00C958DC">
      <w:pPr>
        <w:pStyle w:val="Heading2"/>
      </w:pPr>
      <w:r>
        <w:t>Analysis</w:t>
      </w:r>
    </w:p>
    <w:p w14:paraId="7B1B4F70" w14:textId="34244333" w:rsidR="00FF54EB" w:rsidRDefault="00FF54EB" w:rsidP="00F8003C">
      <w:pPr>
        <w:pStyle w:val="Heading3"/>
      </w:pPr>
      <w:r>
        <w:t>The Data</w:t>
      </w:r>
    </w:p>
    <w:p w14:paraId="78F84CF7" w14:textId="173ED3ED" w:rsidR="00814B2D" w:rsidRDefault="003410B1" w:rsidP="00814B2D">
      <w:r>
        <w:t xml:space="preserve">This analysis will work </w:t>
      </w:r>
      <w:r w:rsidR="002527D6">
        <w:t xml:space="preserve">with </w:t>
      </w:r>
      <w:r>
        <w:t>the Federalist Paper data set. The features are a set of “function words”, for example, “upon”. The feature value is the percentage of the word occurrence in an essay. For example, for the essay “Hamilton_fed_31.txt”, if the function word “upon” appeared 3 times, and the total number of words in this essay is 1000, the feature value is 3/1000=0.3%.</w:t>
      </w:r>
    </w:p>
    <w:p w14:paraId="299D9818" w14:textId="07A45910" w:rsidR="00814B2D" w:rsidRDefault="003410B1" w:rsidP="00814B2D">
      <w:r w:rsidRPr="003410B1">
        <w:t xml:space="preserve">In the author column, </w:t>
      </w:r>
      <w:r w:rsidR="002527D6">
        <w:t>there are</w:t>
      </w:r>
      <w:r w:rsidRPr="003410B1">
        <w:t xml:space="preserve"> 74 essays with identified authors: 51 essays written by</w:t>
      </w:r>
      <w:r w:rsidR="00814B2D">
        <w:t xml:space="preserve"> </w:t>
      </w:r>
      <w:r w:rsidRPr="003410B1">
        <w:t>Hamilton, 15 by Madison, 3 by Hamilton and Madison, 5 by Jay. The remaining 11 essays,</w:t>
      </w:r>
      <w:r w:rsidR="00814B2D">
        <w:t xml:space="preserve"> </w:t>
      </w:r>
      <w:r w:rsidR="00203050">
        <w:t>however, are listed as “</w:t>
      </w:r>
      <w:proofErr w:type="spellStart"/>
      <w:r w:rsidR="00203050">
        <w:t>dispt</w:t>
      </w:r>
      <w:proofErr w:type="spellEnd"/>
      <w:r w:rsidR="00203050">
        <w:t xml:space="preserve">”. </w:t>
      </w:r>
      <w:r w:rsidRPr="003410B1">
        <w:t>These are the famous essays with disputed</w:t>
      </w:r>
      <w:r w:rsidR="00814B2D">
        <w:t xml:space="preserve"> authorship.</w:t>
      </w:r>
    </w:p>
    <w:p w14:paraId="47A51B74" w14:textId="0E81DAD5" w:rsidR="00814B2D" w:rsidRDefault="00814B2D" w:rsidP="00814B2D">
      <w:r>
        <w:t xml:space="preserve">Below are a series of </w:t>
      </w:r>
      <w:proofErr w:type="spellStart"/>
      <w:r>
        <w:t>wordclouds</w:t>
      </w:r>
      <w:proofErr w:type="spellEnd"/>
      <w:r>
        <w:t xml:space="preserve"> that examine the most frequent “function words” in each group.</w:t>
      </w:r>
    </w:p>
    <w:p w14:paraId="7273D122" w14:textId="77777777" w:rsidR="00814B2D" w:rsidRDefault="00814B2D" w:rsidP="00814B2D">
      <w:pPr>
        <w:rPr>
          <w:b/>
        </w:rPr>
      </w:pPr>
    </w:p>
    <w:p w14:paraId="6E360242" w14:textId="77777777" w:rsidR="00814B2D" w:rsidRDefault="00814B2D" w:rsidP="00814B2D">
      <w:pPr>
        <w:rPr>
          <w:b/>
        </w:rPr>
      </w:pPr>
    </w:p>
    <w:p w14:paraId="3BB9D814" w14:textId="77777777" w:rsidR="00814B2D" w:rsidRDefault="00814B2D" w:rsidP="00814B2D">
      <w:pPr>
        <w:rPr>
          <w:b/>
        </w:rPr>
      </w:pPr>
    </w:p>
    <w:p w14:paraId="0CC15B18" w14:textId="77777777" w:rsidR="00814B2D" w:rsidRDefault="00814B2D" w:rsidP="00814B2D">
      <w:pPr>
        <w:rPr>
          <w:b/>
        </w:rPr>
      </w:pPr>
    </w:p>
    <w:p w14:paraId="05753143" w14:textId="77777777" w:rsidR="00814B2D" w:rsidRDefault="00814B2D" w:rsidP="00814B2D">
      <w:pPr>
        <w:rPr>
          <w:b/>
        </w:rPr>
      </w:pPr>
    </w:p>
    <w:p w14:paraId="2E03D8BD" w14:textId="77777777" w:rsidR="00814B2D" w:rsidRDefault="00814B2D" w:rsidP="00814B2D">
      <w:pPr>
        <w:rPr>
          <w:b/>
        </w:rPr>
      </w:pPr>
    </w:p>
    <w:p w14:paraId="533DA147" w14:textId="51E77D54" w:rsidR="00EE1A98" w:rsidRPr="00814B2D" w:rsidRDefault="00EE1A98" w:rsidP="00814B2D">
      <w:pPr>
        <w:rPr>
          <w:b/>
        </w:rPr>
      </w:pPr>
    </w:p>
    <w:tbl>
      <w:tblPr>
        <w:tblStyle w:val="TableGrid"/>
        <w:tblW w:w="11225" w:type="dxa"/>
        <w:tblInd w:w="-951" w:type="dxa"/>
        <w:tblLook w:val="04A0" w:firstRow="1" w:lastRow="0" w:firstColumn="1" w:lastColumn="0" w:noHBand="0" w:noVBand="1"/>
      </w:tblPr>
      <w:tblGrid>
        <w:gridCol w:w="3703"/>
        <w:gridCol w:w="3666"/>
        <w:gridCol w:w="3856"/>
      </w:tblGrid>
      <w:tr w:rsidR="00EE1A98" w14:paraId="57B342CB" w14:textId="77777777" w:rsidTr="002527D6">
        <w:trPr>
          <w:trHeight w:val="350"/>
        </w:trPr>
        <w:tc>
          <w:tcPr>
            <w:tcW w:w="3706" w:type="dxa"/>
          </w:tcPr>
          <w:p w14:paraId="27B5CED0" w14:textId="77777777" w:rsidR="00EE1A98" w:rsidRDefault="00EE1A98" w:rsidP="00EE1A98">
            <w:pPr>
              <w:rPr>
                <w:b/>
              </w:rPr>
            </w:pPr>
            <w:r>
              <w:rPr>
                <w:b/>
              </w:rPr>
              <w:lastRenderedPageBreak/>
              <w:t xml:space="preserve">Disputed: </w:t>
            </w:r>
          </w:p>
          <w:p w14:paraId="03297167" w14:textId="77777777" w:rsidR="00EE1A98" w:rsidRDefault="00EE1A98" w:rsidP="00814B2D">
            <w:pPr>
              <w:rPr>
                <w:b/>
              </w:rPr>
            </w:pPr>
          </w:p>
        </w:tc>
        <w:tc>
          <w:tcPr>
            <w:tcW w:w="3653" w:type="dxa"/>
          </w:tcPr>
          <w:p w14:paraId="67F02BC5" w14:textId="1C56465F" w:rsidR="00EE1A98" w:rsidRDefault="00EE1A98" w:rsidP="00814B2D">
            <w:pPr>
              <w:rPr>
                <w:b/>
              </w:rPr>
            </w:pPr>
            <w:r>
              <w:rPr>
                <w:b/>
              </w:rPr>
              <w:t>Hamilton</w:t>
            </w:r>
          </w:p>
        </w:tc>
        <w:tc>
          <w:tcPr>
            <w:tcW w:w="3866" w:type="dxa"/>
          </w:tcPr>
          <w:p w14:paraId="03CC1CFC" w14:textId="4157EBA4" w:rsidR="00EE1A98" w:rsidRDefault="00EE1A98" w:rsidP="00814B2D">
            <w:pPr>
              <w:rPr>
                <w:b/>
              </w:rPr>
            </w:pPr>
            <w:r>
              <w:rPr>
                <w:b/>
              </w:rPr>
              <w:t>Madison</w:t>
            </w:r>
          </w:p>
        </w:tc>
      </w:tr>
      <w:tr w:rsidR="00EE1A98" w14:paraId="69F4C35B" w14:textId="77777777" w:rsidTr="00EE1A98">
        <w:trPr>
          <w:trHeight w:val="2829"/>
        </w:trPr>
        <w:tc>
          <w:tcPr>
            <w:tcW w:w="3706" w:type="dxa"/>
          </w:tcPr>
          <w:p w14:paraId="13164668" w14:textId="38BFED83" w:rsidR="00EE1A98" w:rsidRDefault="00EE1A98" w:rsidP="00814B2D">
            <w:pPr>
              <w:rPr>
                <w:b/>
              </w:rPr>
            </w:pPr>
            <w:r>
              <w:rPr>
                <w:noProof/>
              </w:rPr>
              <w:drawing>
                <wp:inline distT="0" distB="0" distL="0" distR="0" wp14:anchorId="360786F1" wp14:editId="0665BAB5">
                  <wp:extent cx="2200275" cy="199072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10275" cy="1999774"/>
                          </a:xfrm>
                          <a:prstGeom prst="rect">
                            <a:avLst/>
                          </a:prstGeom>
                        </pic:spPr>
                      </pic:pic>
                    </a:graphicData>
                  </a:graphic>
                </wp:inline>
              </w:drawing>
            </w:r>
          </w:p>
        </w:tc>
        <w:tc>
          <w:tcPr>
            <w:tcW w:w="3653" w:type="dxa"/>
          </w:tcPr>
          <w:p w14:paraId="5897C365" w14:textId="3947EA40" w:rsidR="00EE1A98" w:rsidRDefault="00EE1A98" w:rsidP="00814B2D">
            <w:pPr>
              <w:rPr>
                <w:b/>
              </w:rPr>
            </w:pPr>
            <w:r>
              <w:rPr>
                <w:noProof/>
              </w:rPr>
              <w:drawing>
                <wp:inline distT="0" distB="0" distL="0" distR="0" wp14:anchorId="16F26DB2" wp14:editId="76041C10">
                  <wp:extent cx="2190750" cy="2031421"/>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01229" cy="2041138"/>
                          </a:xfrm>
                          <a:prstGeom prst="rect">
                            <a:avLst/>
                          </a:prstGeom>
                        </pic:spPr>
                      </pic:pic>
                    </a:graphicData>
                  </a:graphic>
                </wp:inline>
              </w:drawing>
            </w:r>
          </w:p>
        </w:tc>
        <w:tc>
          <w:tcPr>
            <w:tcW w:w="3866" w:type="dxa"/>
          </w:tcPr>
          <w:p w14:paraId="512FDBB2" w14:textId="6912BD81" w:rsidR="00EE1A98" w:rsidRDefault="00EE1A98" w:rsidP="00814B2D">
            <w:pPr>
              <w:rPr>
                <w:b/>
              </w:rPr>
            </w:pPr>
            <w:r>
              <w:rPr>
                <w:noProof/>
              </w:rPr>
              <w:drawing>
                <wp:inline distT="0" distB="0" distL="0" distR="0" wp14:anchorId="0EFCDD7A" wp14:editId="30749E50">
                  <wp:extent cx="2266950" cy="203102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68633" cy="2032531"/>
                          </a:xfrm>
                          <a:prstGeom prst="rect">
                            <a:avLst/>
                          </a:prstGeom>
                        </pic:spPr>
                      </pic:pic>
                    </a:graphicData>
                  </a:graphic>
                </wp:inline>
              </w:drawing>
            </w:r>
          </w:p>
        </w:tc>
      </w:tr>
    </w:tbl>
    <w:p w14:paraId="709A1584" w14:textId="681C3FB6" w:rsidR="00814B2D" w:rsidRDefault="00814B2D" w:rsidP="00814B2D">
      <w:pPr>
        <w:rPr>
          <w:b/>
        </w:rPr>
      </w:pPr>
    </w:p>
    <w:tbl>
      <w:tblPr>
        <w:tblStyle w:val="TableGrid"/>
        <w:tblW w:w="10096" w:type="dxa"/>
        <w:tblInd w:w="-373" w:type="dxa"/>
        <w:tblLook w:val="04A0" w:firstRow="1" w:lastRow="0" w:firstColumn="1" w:lastColumn="0" w:noHBand="0" w:noVBand="1"/>
      </w:tblPr>
      <w:tblGrid>
        <w:gridCol w:w="5318"/>
        <w:gridCol w:w="4778"/>
      </w:tblGrid>
      <w:tr w:rsidR="00EE1A98" w14:paraId="36DC5886" w14:textId="77777777" w:rsidTr="002527D6">
        <w:trPr>
          <w:trHeight w:val="332"/>
        </w:trPr>
        <w:tc>
          <w:tcPr>
            <w:tcW w:w="5318" w:type="dxa"/>
          </w:tcPr>
          <w:p w14:paraId="0A0EC026" w14:textId="77777777" w:rsidR="00EE1A98" w:rsidRDefault="00EE1A98" w:rsidP="00CA47A5">
            <w:pPr>
              <w:rPr>
                <w:b/>
              </w:rPr>
            </w:pPr>
            <w:r>
              <w:rPr>
                <w:b/>
              </w:rPr>
              <w:t>Jay</w:t>
            </w:r>
          </w:p>
        </w:tc>
        <w:tc>
          <w:tcPr>
            <w:tcW w:w="4778" w:type="dxa"/>
          </w:tcPr>
          <w:p w14:paraId="72EE310B" w14:textId="77777777" w:rsidR="00EE1A98" w:rsidRDefault="00EE1A98" w:rsidP="00CA47A5">
            <w:pPr>
              <w:rPr>
                <w:b/>
              </w:rPr>
            </w:pPr>
            <w:r>
              <w:rPr>
                <w:b/>
              </w:rPr>
              <w:t>HM</w:t>
            </w:r>
          </w:p>
        </w:tc>
      </w:tr>
      <w:tr w:rsidR="00EE1A98" w14:paraId="51AB354D" w14:textId="77777777" w:rsidTr="00EE1A98">
        <w:trPr>
          <w:trHeight w:val="2744"/>
        </w:trPr>
        <w:tc>
          <w:tcPr>
            <w:tcW w:w="5318" w:type="dxa"/>
          </w:tcPr>
          <w:p w14:paraId="3E3CEB51" w14:textId="2255A97C" w:rsidR="00EE1A98" w:rsidRDefault="00EE1A98" w:rsidP="002527D6">
            <w:pPr>
              <w:jc w:val="center"/>
              <w:rPr>
                <w:b/>
              </w:rPr>
            </w:pPr>
            <w:r>
              <w:rPr>
                <w:noProof/>
              </w:rPr>
              <w:drawing>
                <wp:inline distT="0" distB="0" distL="0" distR="0" wp14:anchorId="4B53BB4F" wp14:editId="6645A78E">
                  <wp:extent cx="2238375" cy="2124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8375" cy="2124075"/>
                          </a:xfrm>
                          <a:prstGeom prst="rect">
                            <a:avLst/>
                          </a:prstGeom>
                        </pic:spPr>
                      </pic:pic>
                    </a:graphicData>
                  </a:graphic>
                </wp:inline>
              </w:drawing>
            </w:r>
          </w:p>
        </w:tc>
        <w:tc>
          <w:tcPr>
            <w:tcW w:w="4778" w:type="dxa"/>
          </w:tcPr>
          <w:p w14:paraId="421C45B6" w14:textId="68EB96E1" w:rsidR="00EE1A98" w:rsidRDefault="00EE1A98" w:rsidP="002527D6">
            <w:pPr>
              <w:jc w:val="center"/>
              <w:rPr>
                <w:b/>
              </w:rPr>
            </w:pPr>
            <w:r>
              <w:rPr>
                <w:noProof/>
              </w:rPr>
              <w:drawing>
                <wp:inline distT="0" distB="0" distL="0" distR="0" wp14:anchorId="3108174C" wp14:editId="1867D9AC">
                  <wp:extent cx="2105025" cy="20841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9037" cy="2088155"/>
                          </a:xfrm>
                          <a:prstGeom prst="rect">
                            <a:avLst/>
                          </a:prstGeom>
                        </pic:spPr>
                      </pic:pic>
                    </a:graphicData>
                  </a:graphic>
                </wp:inline>
              </w:drawing>
            </w:r>
          </w:p>
        </w:tc>
      </w:tr>
    </w:tbl>
    <w:p w14:paraId="2EC700CA" w14:textId="54B3D772" w:rsidR="003410B1" w:rsidRDefault="003410B1" w:rsidP="003410B1">
      <w:pPr>
        <w:pStyle w:val="Heading3"/>
        <w:rPr>
          <w:rFonts w:asciiTheme="minorHAnsi" w:eastAsiaTheme="minorHAnsi" w:hAnsiTheme="minorHAnsi" w:cstheme="minorBidi"/>
          <w:color w:val="auto"/>
          <w:sz w:val="22"/>
          <w:szCs w:val="22"/>
        </w:rPr>
      </w:pPr>
    </w:p>
    <w:p w14:paraId="6894B20D" w14:textId="67FEA32E" w:rsidR="006B0C4E" w:rsidRDefault="006B0C4E" w:rsidP="003410B1">
      <w:pPr>
        <w:pStyle w:val="Heading3"/>
      </w:pPr>
      <w:r>
        <w:t xml:space="preserve">Data Preparation </w:t>
      </w:r>
    </w:p>
    <w:p w14:paraId="31740EFC" w14:textId="062884F5" w:rsidR="005A3B38" w:rsidRDefault="001C1D08" w:rsidP="00150FF6">
      <w:r>
        <w:t xml:space="preserve">Much of the data preparation </w:t>
      </w:r>
      <w:r w:rsidR="003D7507">
        <w:t xml:space="preserve">needed for this analysis </w:t>
      </w:r>
      <w:r>
        <w:t>has already been done</w:t>
      </w:r>
      <w:r w:rsidR="002527D6">
        <w:t xml:space="preserve"> by the statisticians </w:t>
      </w:r>
      <w:proofErr w:type="spellStart"/>
      <w:r w:rsidR="002527D6">
        <w:t>Mosteller</w:t>
      </w:r>
      <w:proofErr w:type="spellEnd"/>
      <w:r w:rsidR="002527D6">
        <w:t xml:space="preserve"> and Wallace</w:t>
      </w:r>
      <w:r w:rsidR="003D7507">
        <w:t xml:space="preserve">. This includes the transformation of the words and their counts in each essay into a variable with the percentage of the word occurrence in the essay. </w:t>
      </w:r>
      <w:r w:rsidR="001F240E">
        <w:t>By doing this the words have been normalized so that they are all on the same scale and the length of the essay does not influence the word frequency. The data in this paper</w:t>
      </w:r>
      <w:r w:rsidR="00203050">
        <w:t xml:space="preserve"> </w:t>
      </w:r>
      <w:r w:rsidR="001F240E">
        <w:t xml:space="preserve">also </w:t>
      </w:r>
      <w:r w:rsidR="00203050">
        <w:t>just includes “function words”, such as “upon”. By just looking at the “function word</w:t>
      </w:r>
      <w:r w:rsidR="005A3B38">
        <w:t>s</w:t>
      </w:r>
      <w:r w:rsidR="00203050">
        <w:t>”</w:t>
      </w:r>
      <w:r w:rsidR="005A3B38">
        <w:t xml:space="preserve">, the content of the paper is ignored so the focus can be solely on the writing style of the various authors. </w:t>
      </w:r>
    </w:p>
    <w:p w14:paraId="35E059FC" w14:textId="1CA37DED" w:rsidR="003D7507" w:rsidRDefault="003D7507" w:rsidP="00150FF6">
      <w:r>
        <w:t>No missing data was found</w:t>
      </w:r>
      <w:r w:rsidR="005A3B38">
        <w:t xml:space="preserve"> in the dataset</w:t>
      </w:r>
      <w:r>
        <w:t>.</w:t>
      </w:r>
    </w:p>
    <w:p w14:paraId="744FA4FE" w14:textId="43539897" w:rsidR="003D7507" w:rsidRDefault="003D7507" w:rsidP="00150FF6">
      <w:r>
        <w:t>Some additional data preparation steps included creating various new data frames for the analysis. This includes a new data frame with just the attribute values (</w:t>
      </w:r>
      <w:proofErr w:type="spellStart"/>
      <w:r>
        <w:t>dataNoLabels</w:t>
      </w:r>
      <w:proofErr w:type="spellEnd"/>
      <w:r>
        <w:t>), a data frame with just the papers from Hamilton, Madison, and the disputed essays (</w:t>
      </w:r>
      <w:proofErr w:type="spellStart"/>
      <w:r>
        <w:t>fedPapersHMD</w:t>
      </w:r>
      <w:proofErr w:type="spellEnd"/>
      <w:r>
        <w:t xml:space="preserve">), and lastly a data frame with just the attributes from </w:t>
      </w:r>
      <w:proofErr w:type="spellStart"/>
      <w:r>
        <w:t>fedPapersHMD</w:t>
      </w:r>
      <w:proofErr w:type="spellEnd"/>
      <w:r>
        <w:t xml:space="preserve"> (</w:t>
      </w:r>
      <w:proofErr w:type="spellStart"/>
      <w:r>
        <w:t>dataNoLabelsHMD</w:t>
      </w:r>
      <w:proofErr w:type="spellEnd"/>
      <w:r>
        <w:t xml:space="preserve">). </w:t>
      </w:r>
    </w:p>
    <w:p w14:paraId="787F8402" w14:textId="3580BB7B" w:rsidR="003D7507" w:rsidRPr="00150FF6" w:rsidRDefault="003D7507" w:rsidP="00150FF6">
      <w:r>
        <w:lastRenderedPageBreak/>
        <w:t>Since</w:t>
      </w:r>
      <w:r w:rsidR="005A3B38">
        <w:t xml:space="preserve"> most</w:t>
      </w:r>
      <w:r>
        <w:t xml:space="preserve"> historical records suggest that the disputed essays are either from Hamilton or Madison, it made sense to make a new data frame with just their essays and the disputed ones to help focus the cluster analysis on their two writing styles. The data frames with just the attribute values are the ones used for the cluster analysis since the author and filename fields would get in the way of clustering by the attributes. </w:t>
      </w:r>
    </w:p>
    <w:p w14:paraId="58CB2C3E" w14:textId="4EAA07E3" w:rsidR="006B0C4E" w:rsidRDefault="006B0C4E" w:rsidP="006B0C4E">
      <w:pPr>
        <w:pStyle w:val="Heading3"/>
      </w:pPr>
      <w:r>
        <w:t>Processing</w:t>
      </w:r>
    </w:p>
    <w:p w14:paraId="6BFD5BD0" w14:textId="42A213F7" w:rsidR="00150FF6" w:rsidRDefault="003C0B0D" w:rsidP="00150FF6">
      <w:r>
        <w:t>The an</w:t>
      </w:r>
      <w:r w:rsidR="00C2424D">
        <w:t>alysis in this paper will use two</w:t>
      </w:r>
      <w:r w:rsidR="002752C8">
        <w:t xml:space="preserve"> clustering algorithms:</w:t>
      </w:r>
      <w:r w:rsidR="00C2424D">
        <w:t xml:space="preserve"> k-Means and HAC.</w:t>
      </w:r>
      <w:r>
        <w:t xml:space="preserve"> </w:t>
      </w:r>
      <w:r w:rsidR="002752C8">
        <w:t xml:space="preserve">Cluster analysis groups data objects based only on information found in the data that describes the objects and their relationships. The goal is that the objects within a group are </w:t>
      </w:r>
      <w:proofErr w:type="gramStart"/>
      <w:r w:rsidR="002752C8">
        <w:t>similar to</w:t>
      </w:r>
      <w:proofErr w:type="gramEnd"/>
      <w:r w:rsidR="002752C8">
        <w:t xml:space="preserve"> one another and different from objects in other groups. This approach will use the attributes in the dataset (word frequencies) to see which essays </w:t>
      </w:r>
      <w:proofErr w:type="gramStart"/>
      <w:r w:rsidR="002752C8">
        <w:t>have similar writing styles</w:t>
      </w:r>
      <w:proofErr w:type="gramEnd"/>
      <w:r w:rsidR="002752C8">
        <w:t xml:space="preserve">, which can be used to determine the author of the disputed essays. </w:t>
      </w:r>
    </w:p>
    <w:p w14:paraId="2F860B98" w14:textId="29224233" w:rsidR="002752C8" w:rsidRDefault="002752C8" w:rsidP="00150FF6">
      <w:r>
        <w:t xml:space="preserve">K-means is a prototype-based, partitional clustering technique that attempts to find a user-specified number of clusters (K), which are represented by their centroids. </w:t>
      </w:r>
      <w:r w:rsidR="00E13232">
        <w:t xml:space="preserve">It works by first selecting </w:t>
      </w:r>
      <w:proofErr w:type="gramStart"/>
      <w:r w:rsidR="00E13232">
        <w:t>a number of</w:t>
      </w:r>
      <w:proofErr w:type="gramEnd"/>
      <w:r w:rsidR="00E13232">
        <w:t xml:space="preserve"> clusters (K). Each point is then assigned to the close</w:t>
      </w:r>
      <w:r w:rsidR="005A3B38">
        <w:t>st</w:t>
      </w:r>
      <w:r w:rsidR="00E13232">
        <w:t xml:space="preserve"> centroid, and each collection of points is assigned to a centroid is a cluster. This analysis will use the mean of the points as </w:t>
      </w:r>
      <w:r w:rsidR="005A3B38">
        <w:t>the centroid</w:t>
      </w:r>
      <w:r w:rsidR="00E13232">
        <w:t xml:space="preserve">. The centroid of each cluster is then updated based on the points assigned to the cluster. This process is repeated until no point changes clusters, the centroids remain the same, or a maximum number of iterations is met. </w:t>
      </w:r>
    </w:p>
    <w:p w14:paraId="22525DC5" w14:textId="539D7E79" w:rsidR="00D41684" w:rsidRDefault="00D41684" w:rsidP="00150FF6">
      <w:r>
        <w:t xml:space="preserve">For the K-means algorithm, the approach taken was to run the algorithm three times with different randomized starting locations on both the full and subset attribute datasets. This was done to mitigate the effects of a bad centroid starting location affecting the algorithm output. For each iteration, the cluster centers were computed, the cluster assignments were made, tables were created to mark the cluster assignment for each essay by each author, and multiple plots were created to visualize the results. For the full dataset, the results were clustered into 4 clusters whereas the subset dataset was clustered into 2 clusters. </w:t>
      </w:r>
      <w:r w:rsidR="005A7D74">
        <w:t xml:space="preserve">In each trial, the disputed papers were determined to be part of the cluster that they were most frequently marked into. Whatever author was the strongest in that cluster was determined to be the author of the disputed papers. </w:t>
      </w:r>
      <w:r w:rsidR="007F431E">
        <w:t xml:space="preserve">By aggregating the results of each trial, the disputed papers can be determined to be authored by the author(s) that was most frequently clustered with the disputed papers. </w:t>
      </w:r>
    </w:p>
    <w:p w14:paraId="0923D0A7" w14:textId="6951C5F4" w:rsidR="002752C8" w:rsidRDefault="002752C8" w:rsidP="00150FF6">
      <w:r>
        <w:t>Hierarchical agglomerat</w:t>
      </w:r>
      <w:r w:rsidR="00E13232">
        <w:t>ive</w:t>
      </w:r>
      <w:r>
        <w:t xml:space="preserve"> clustering (HAC) refers to a collection of clustering techniques that produce a hierarchical clustering by starting with each point as a singleton cluster and then repeatedly merging the two closest </w:t>
      </w:r>
      <w:r w:rsidR="00E13232">
        <w:t xml:space="preserve">clusters until a single, all-encompassing cluster remains. The proximity between two clusters can be defined in a few ways: MIN, MAX, and group average. MIN </w:t>
      </w:r>
      <w:r w:rsidR="005A3B38">
        <w:t>defines</w:t>
      </w:r>
      <w:r w:rsidR="00E13232">
        <w:t xml:space="preserve"> cluster proximity as the proximity between the closest two points that are in different clusters. MAX takes the proximity between the farther two points in different clusters to be the cluster proximity. The group average approach defines cluster proximity to be the average pairwise proximities. </w:t>
      </w:r>
    </w:p>
    <w:p w14:paraId="42E257A7" w14:textId="4DF9E2EA" w:rsidR="00D41684" w:rsidRDefault="00D41684" w:rsidP="00D41684">
      <w:r>
        <w:t>T</w:t>
      </w:r>
      <w:r w:rsidR="005A3B38">
        <w:t xml:space="preserve">here are also multiple ways to compute the distance between two points. In this analysis, three distance measures are used: Euclidean, </w:t>
      </w:r>
      <w:r w:rsidR="00814B2D">
        <w:t>Manhattan</w:t>
      </w:r>
      <w:r w:rsidR="005A3B38">
        <w:t xml:space="preserve">, and Canberra distance. </w:t>
      </w:r>
      <w:r w:rsidR="00814B2D">
        <w:t>When points are plotted in a vector space representation, t</w:t>
      </w:r>
      <w:r w:rsidR="005A3B38">
        <w:t xml:space="preserve">he Euclidean distance </w:t>
      </w:r>
      <w:r w:rsidR="00814B2D">
        <w:t xml:space="preserve">measures the straight line between points. This measure tends to perform worse with more dimensions since the distance between any two points is large in high dimensional data. The Manhattan distance takes the sum of the absolute values of the </w:t>
      </w:r>
      <w:r w:rsidR="00814B2D">
        <w:lastRenderedPageBreak/>
        <w:t xml:space="preserve">difference in coordinates. The Canberra distance is a weighted version of the Manhattan distance. It examines the sum of series of a fraction differences between coordinates of a pair of objects. It is meant to be a measure of the similarity and dissimilarity between groups. </w:t>
      </w:r>
    </w:p>
    <w:p w14:paraId="068311E3" w14:textId="396BC5F9" w:rsidR="00D41684" w:rsidRDefault="00D41684" w:rsidP="00D41684">
      <w:r>
        <w:t xml:space="preserve">For the HAC algorithm, the approach taken was to create three different distance matrixes (Euclidean, Manhattan, and Canberra) for both the full and subset dataset. The algorithm was then run using each on these distance matrixes with complete linkages, average linkages, and single linkages. For the full dataset, the dendrogram was cut to create 4 clusters, whereas for the subset dataset, the dendrogram was cut to create two clusters. </w:t>
      </w:r>
    </w:p>
    <w:p w14:paraId="4A7613CE" w14:textId="70C0DE79" w:rsidR="006B0C4E" w:rsidRDefault="006B0C4E" w:rsidP="006B0C4E">
      <w:pPr>
        <w:pStyle w:val="Heading2"/>
      </w:pPr>
      <w:r>
        <w:t>Results</w:t>
      </w:r>
    </w:p>
    <w:p w14:paraId="0C067EA2" w14:textId="558EB312" w:rsidR="00EE1A98" w:rsidRPr="00EE1A98" w:rsidRDefault="00EE1A98" w:rsidP="00EE1A98">
      <w:r>
        <w:t xml:space="preserve">An initial plotting of the points (shown below) </w:t>
      </w:r>
      <w:r w:rsidR="004E2AE9">
        <w:t xml:space="preserve">using principal component analysis </w:t>
      </w:r>
      <w:r>
        <w:t xml:space="preserve">appears to show that the disputed papers lie closest to the Madison data points. </w:t>
      </w:r>
      <w:r w:rsidR="004E2AE9">
        <w:t xml:space="preserve">The Jay papers seem to be distinct in their own region towards the left-side of the plot. The joint Hamilton and Madison papers are clustered in the middle towards the top of the plot. </w:t>
      </w:r>
    </w:p>
    <w:p w14:paraId="3501E36C" w14:textId="15CF12DF" w:rsidR="007F431E" w:rsidRDefault="00EE1A98" w:rsidP="007F431E">
      <w:r>
        <w:rPr>
          <w:noProof/>
        </w:rPr>
        <w:drawing>
          <wp:inline distT="0" distB="0" distL="0" distR="0" wp14:anchorId="5CD1055D" wp14:editId="3730AD2E">
            <wp:extent cx="5895975" cy="3578860"/>
            <wp:effectExtent l="0" t="0" r="952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07570" cy="3585898"/>
                    </a:xfrm>
                    <a:prstGeom prst="rect">
                      <a:avLst/>
                    </a:prstGeom>
                  </pic:spPr>
                </pic:pic>
              </a:graphicData>
            </a:graphic>
          </wp:inline>
        </w:drawing>
      </w:r>
    </w:p>
    <w:p w14:paraId="5219C927" w14:textId="495AD5E4" w:rsidR="004E2AE9" w:rsidRDefault="004E2AE9" w:rsidP="00150FF6">
      <w:pPr>
        <w:rPr>
          <w:b/>
        </w:rPr>
      </w:pPr>
      <w:r>
        <w:rPr>
          <w:b/>
        </w:rPr>
        <w:t>K-Means (Full Dataset) – Trial 1</w:t>
      </w:r>
      <w:r w:rsidR="005A7D74">
        <w:rPr>
          <w:b/>
        </w:rPr>
        <w:t xml:space="preserve"> </w:t>
      </w:r>
      <w:r w:rsidR="005A7D74" w:rsidRPr="005A7D74">
        <w:rPr>
          <w:b/>
        </w:rPr>
        <w:sym w:font="Wingdings" w:char="F0E0"/>
      </w:r>
      <w:r w:rsidR="005A7D74">
        <w:rPr>
          <w:b/>
        </w:rPr>
        <w:t xml:space="preserve"> Hamilton</w:t>
      </w:r>
    </w:p>
    <w:tbl>
      <w:tblPr>
        <w:tblStyle w:val="TableGrid"/>
        <w:tblW w:w="0" w:type="auto"/>
        <w:tblLook w:val="04A0" w:firstRow="1" w:lastRow="0" w:firstColumn="1" w:lastColumn="0" w:noHBand="0" w:noVBand="1"/>
      </w:tblPr>
      <w:tblGrid>
        <w:gridCol w:w="1558"/>
        <w:gridCol w:w="1558"/>
        <w:gridCol w:w="1558"/>
        <w:gridCol w:w="1558"/>
        <w:gridCol w:w="1559"/>
      </w:tblGrid>
      <w:tr w:rsidR="004E2AE9" w14:paraId="493AE18E" w14:textId="77777777" w:rsidTr="004E2AE9">
        <w:tc>
          <w:tcPr>
            <w:tcW w:w="1558" w:type="dxa"/>
          </w:tcPr>
          <w:p w14:paraId="500D893D" w14:textId="0DB88F5D" w:rsidR="004E2AE9" w:rsidRPr="004E2AE9" w:rsidRDefault="004E2AE9" w:rsidP="00150FF6">
            <w:pPr>
              <w:rPr>
                <w:b/>
              </w:rPr>
            </w:pPr>
            <w:r>
              <w:rPr>
                <w:b/>
              </w:rPr>
              <w:t>Author</w:t>
            </w:r>
          </w:p>
        </w:tc>
        <w:tc>
          <w:tcPr>
            <w:tcW w:w="1558" w:type="dxa"/>
          </w:tcPr>
          <w:p w14:paraId="3256CA91" w14:textId="390F5577" w:rsidR="004E2AE9" w:rsidRDefault="004E2AE9" w:rsidP="00150FF6">
            <w:pPr>
              <w:rPr>
                <w:b/>
              </w:rPr>
            </w:pPr>
            <w:r>
              <w:rPr>
                <w:b/>
              </w:rPr>
              <w:t>Cluster 1</w:t>
            </w:r>
          </w:p>
        </w:tc>
        <w:tc>
          <w:tcPr>
            <w:tcW w:w="1558" w:type="dxa"/>
          </w:tcPr>
          <w:p w14:paraId="46A5FB9C" w14:textId="42484798" w:rsidR="004E2AE9" w:rsidRDefault="004E2AE9" w:rsidP="00150FF6">
            <w:pPr>
              <w:rPr>
                <w:b/>
              </w:rPr>
            </w:pPr>
            <w:r>
              <w:rPr>
                <w:b/>
              </w:rPr>
              <w:t>Cluster 2</w:t>
            </w:r>
          </w:p>
        </w:tc>
        <w:tc>
          <w:tcPr>
            <w:tcW w:w="1558" w:type="dxa"/>
          </w:tcPr>
          <w:p w14:paraId="68B26ED4" w14:textId="37CAE566" w:rsidR="004E2AE9" w:rsidRDefault="004E2AE9" w:rsidP="00150FF6">
            <w:pPr>
              <w:rPr>
                <w:b/>
              </w:rPr>
            </w:pPr>
            <w:r>
              <w:rPr>
                <w:b/>
              </w:rPr>
              <w:t>Cluster 3</w:t>
            </w:r>
          </w:p>
        </w:tc>
        <w:tc>
          <w:tcPr>
            <w:tcW w:w="1559" w:type="dxa"/>
          </w:tcPr>
          <w:p w14:paraId="2052AF15" w14:textId="22D0B244" w:rsidR="004E2AE9" w:rsidRDefault="004E2AE9" w:rsidP="00150FF6">
            <w:pPr>
              <w:rPr>
                <w:b/>
              </w:rPr>
            </w:pPr>
            <w:r>
              <w:rPr>
                <w:b/>
              </w:rPr>
              <w:t>Cluster 4</w:t>
            </w:r>
          </w:p>
        </w:tc>
      </w:tr>
      <w:tr w:rsidR="004E2AE9" w14:paraId="589E715F" w14:textId="77777777" w:rsidTr="004E2AE9">
        <w:tc>
          <w:tcPr>
            <w:tcW w:w="1558" w:type="dxa"/>
          </w:tcPr>
          <w:p w14:paraId="72EBE2D8" w14:textId="0778FDF8" w:rsidR="004E2AE9" w:rsidRDefault="004E2AE9" w:rsidP="004E2AE9">
            <w:pPr>
              <w:rPr>
                <w:b/>
              </w:rPr>
            </w:pPr>
            <w:r>
              <w:rPr>
                <w:b/>
              </w:rPr>
              <w:t>Disputed</w:t>
            </w:r>
          </w:p>
        </w:tc>
        <w:tc>
          <w:tcPr>
            <w:tcW w:w="1558" w:type="dxa"/>
          </w:tcPr>
          <w:p w14:paraId="5E6A65A3" w14:textId="09EBADA7" w:rsidR="004E2AE9" w:rsidRPr="004E2AE9" w:rsidRDefault="004E2AE9" w:rsidP="004E2AE9">
            <w:pPr>
              <w:rPr>
                <w:highlight w:val="yellow"/>
              </w:rPr>
            </w:pPr>
            <w:r w:rsidRPr="004E2AE9">
              <w:rPr>
                <w:highlight w:val="yellow"/>
              </w:rPr>
              <w:t>0.55</w:t>
            </w:r>
          </w:p>
        </w:tc>
        <w:tc>
          <w:tcPr>
            <w:tcW w:w="1558" w:type="dxa"/>
          </w:tcPr>
          <w:p w14:paraId="32CA1115" w14:textId="0F02C2F2" w:rsidR="004E2AE9" w:rsidRPr="004E2AE9" w:rsidRDefault="004E2AE9" w:rsidP="004E2AE9">
            <w:r>
              <w:t>0.45</w:t>
            </w:r>
          </w:p>
        </w:tc>
        <w:tc>
          <w:tcPr>
            <w:tcW w:w="1558" w:type="dxa"/>
          </w:tcPr>
          <w:p w14:paraId="0CFE1791" w14:textId="42D51E48" w:rsidR="004E2AE9" w:rsidRPr="004E2AE9" w:rsidRDefault="004E2AE9" w:rsidP="004E2AE9">
            <w:r>
              <w:t>0.00</w:t>
            </w:r>
          </w:p>
        </w:tc>
        <w:tc>
          <w:tcPr>
            <w:tcW w:w="1559" w:type="dxa"/>
          </w:tcPr>
          <w:p w14:paraId="0ADACD5A" w14:textId="20F8B538" w:rsidR="004E2AE9" w:rsidRPr="004E2AE9" w:rsidRDefault="004E2AE9" w:rsidP="004E2AE9">
            <w:r>
              <w:t>0.00</w:t>
            </w:r>
          </w:p>
        </w:tc>
      </w:tr>
      <w:tr w:rsidR="004E2AE9" w14:paraId="6B637AF4" w14:textId="77777777" w:rsidTr="004E2AE9">
        <w:tc>
          <w:tcPr>
            <w:tcW w:w="1558" w:type="dxa"/>
          </w:tcPr>
          <w:p w14:paraId="51702CB7" w14:textId="1E14D9BD" w:rsidR="004E2AE9" w:rsidRDefault="004E2AE9" w:rsidP="004E2AE9">
            <w:pPr>
              <w:rPr>
                <w:b/>
              </w:rPr>
            </w:pPr>
            <w:r>
              <w:rPr>
                <w:b/>
              </w:rPr>
              <w:t>Hamilton</w:t>
            </w:r>
          </w:p>
        </w:tc>
        <w:tc>
          <w:tcPr>
            <w:tcW w:w="1558" w:type="dxa"/>
          </w:tcPr>
          <w:p w14:paraId="57705533" w14:textId="337CE5E1" w:rsidR="004E2AE9" w:rsidRPr="004E2AE9" w:rsidRDefault="004E2AE9" w:rsidP="004E2AE9">
            <w:r w:rsidRPr="004E2AE9">
              <w:rPr>
                <w:highlight w:val="yellow"/>
              </w:rPr>
              <w:t>0.49</w:t>
            </w:r>
          </w:p>
        </w:tc>
        <w:tc>
          <w:tcPr>
            <w:tcW w:w="1558" w:type="dxa"/>
          </w:tcPr>
          <w:p w14:paraId="0B8174E0" w14:textId="36264DE5" w:rsidR="004E2AE9" w:rsidRPr="004E2AE9" w:rsidRDefault="004E2AE9" w:rsidP="004E2AE9">
            <w:r>
              <w:t>0.45</w:t>
            </w:r>
          </w:p>
        </w:tc>
        <w:tc>
          <w:tcPr>
            <w:tcW w:w="1558" w:type="dxa"/>
          </w:tcPr>
          <w:p w14:paraId="006D65B5" w14:textId="1D048C00" w:rsidR="004E2AE9" w:rsidRPr="004E2AE9" w:rsidRDefault="004E2AE9" w:rsidP="004E2AE9">
            <w:r>
              <w:t>0.06</w:t>
            </w:r>
          </w:p>
        </w:tc>
        <w:tc>
          <w:tcPr>
            <w:tcW w:w="1559" w:type="dxa"/>
          </w:tcPr>
          <w:p w14:paraId="7FE38A4C" w14:textId="12C75CB0" w:rsidR="004E2AE9" w:rsidRPr="004E2AE9" w:rsidRDefault="004E2AE9" w:rsidP="004E2AE9">
            <w:r>
              <w:t>0.00</w:t>
            </w:r>
          </w:p>
        </w:tc>
      </w:tr>
      <w:tr w:rsidR="004E2AE9" w14:paraId="7F8B5312" w14:textId="77777777" w:rsidTr="004E2AE9">
        <w:tc>
          <w:tcPr>
            <w:tcW w:w="1558" w:type="dxa"/>
          </w:tcPr>
          <w:p w14:paraId="6270D521" w14:textId="28F9B55A" w:rsidR="004E2AE9" w:rsidRDefault="004E2AE9" w:rsidP="004E2AE9">
            <w:pPr>
              <w:rPr>
                <w:b/>
              </w:rPr>
            </w:pPr>
            <w:r>
              <w:rPr>
                <w:b/>
              </w:rPr>
              <w:t>HM</w:t>
            </w:r>
          </w:p>
        </w:tc>
        <w:tc>
          <w:tcPr>
            <w:tcW w:w="1558" w:type="dxa"/>
          </w:tcPr>
          <w:p w14:paraId="1DAD41CF" w14:textId="198A6A06" w:rsidR="004E2AE9" w:rsidRPr="004E2AE9" w:rsidRDefault="004E2AE9" w:rsidP="004E2AE9">
            <w:r>
              <w:t>0.33</w:t>
            </w:r>
          </w:p>
        </w:tc>
        <w:tc>
          <w:tcPr>
            <w:tcW w:w="1558" w:type="dxa"/>
          </w:tcPr>
          <w:p w14:paraId="1AC26E7B" w14:textId="3EAB5FC2" w:rsidR="004E2AE9" w:rsidRPr="004E2AE9" w:rsidRDefault="004E2AE9" w:rsidP="004E2AE9">
            <w:r>
              <w:t>0.00</w:t>
            </w:r>
          </w:p>
        </w:tc>
        <w:tc>
          <w:tcPr>
            <w:tcW w:w="1558" w:type="dxa"/>
          </w:tcPr>
          <w:p w14:paraId="301514B7" w14:textId="048EB156" w:rsidR="004E2AE9" w:rsidRPr="004E2AE9" w:rsidRDefault="004E2AE9" w:rsidP="004E2AE9">
            <w:r w:rsidRPr="004E2AE9">
              <w:rPr>
                <w:highlight w:val="yellow"/>
              </w:rPr>
              <w:t>0.67</w:t>
            </w:r>
          </w:p>
        </w:tc>
        <w:tc>
          <w:tcPr>
            <w:tcW w:w="1559" w:type="dxa"/>
          </w:tcPr>
          <w:p w14:paraId="33C87484" w14:textId="2DDB5CE6" w:rsidR="004E2AE9" w:rsidRPr="004E2AE9" w:rsidRDefault="004E2AE9" w:rsidP="004E2AE9">
            <w:r>
              <w:t>0.00</w:t>
            </w:r>
          </w:p>
        </w:tc>
      </w:tr>
      <w:tr w:rsidR="004E2AE9" w14:paraId="7FBD6359" w14:textId="77777777" w:rsidTr="004E2AE9">
        <w:tc>
          <w:tcPr>
            <w:tcW w:w="1558" w:type="dxa"/>
          </w:tcPr>
          <w:p w14:paraId="1EFED433" w14:textId="64D18E61" w:rsidR="004E2AE9" w:rsidRDefault="004E2AE9" w:rsidP="004E2AE9">
            <w:pPr>
              <w:rPr>
                <w:b/>
              </w:rPr>
            </w:pPr>
            <w:r>
              <w:rPr>
                <w:b/>
              </w:rPr>
              <w:t>Jay</w:t>
            </w:r>
          </w:p>
        </w:tc>
        <w:tc>
          <w:tcPr>
            <w:tcW w:w="1558" w:type="dxa"/>
          </w:tcPr>
          <w:p w14:paraId="311F6957" w14:textId="58C3462D" w:rsidR="004E2AE9" w:rsidRPr="004E2AE9" w:rsidRDefault="004E2AE9" w:rsidP="004E2AE9">
            <w:r>
              <w:t>0.00</w:t>
            </w:r>
          </w:p>
        </w:tc>
        <w:tc>
          <w:tcPr>
            <w:tcW w:w="1558" w:type="dxa"/>
          </w:tcPr>
          <w:p w14:paraId="1D190D04" w14:textId="6B4A442B" w:rsidR="004E2AE9" w:rsidRPr="004E2AE9" w:rsidRDefault="004E2AE9" w:rsidP="004E2AE9">
            <w:r>
              <w:t>0.00</w:t>
            </w:r>
          </w:p>
        </w:tc>
        <w:tc>
          <w:tcPr>
            <w:tcW w:w="1558" w:type="dxa"/>
          </w:tcPr>
          <w:p w14:paraId="65152732" w14:textId="2AA32842" w:rsidR="004E2AE9" w:rsidRPr="004E2AE9" w:rsidRDefault="004E2AE9" w:rsidP="004E2AE9">
            <w:r>
              <w:t>0.00</w:t>
            </w:r>
          </w:p>
        </w:tc>
        <w:tc>
          <w:tcPr>
            <w:tcW w:w="1559" w:type="dxa"/>
          </w:tcPr>
          <w:p w14:paraId="778D93B6" w14:textId="3B1146A1" w:rsidR="004E2AE9" w:rsidRPr="004E2AE9" w:rsidRDefault="004E2AE9" w:rsidP="004E2AE9">
            <w:pPr>
              <w:rPr>
                <w:highlight w:val="yellow"/>
              </w:rPr>
            </w:pPr>
            <w:r w:rsidRPr="004E2AE9">
              <w:rPr>
                <w:highlight w:val="yellow"/>
              </w:rPr>
              <w:t>1.00</w:t>
            </w:r>
          </w:p>
        </w:tc>
      </w:tr>
      <w:tr w:rsidR="004E2AE9" w14:paraId="7596E786" w14:textId="77777777" w:rsidTr="004E2AE9">
        <w:tc>
          <w:tcPr>
            <w:tcW w:w="1558" w:type="dxa"/>
          </w:tcPr>
          <w:p w14:paraId="3776E221" w14:textId="52C6B9C1" w:rsidR="004E2AE9" w:rsidRDefault="004E2AE9" w:rsidP="004E2AE9">
            <w:pPr>
              <w:rPr>
                <w:b/>
              </w:rPr>
            </w:pPr>
            <w:r>
              <w:rPr>
                <w:b/>
              </w:rPr>
              <w:t>Madison</w:t>
            </w:r>
          </w:p>
        </w:tc>
        <w:tc>
          <w:tcPr>
            <w:tcW w:w="1558" w:type="dxa"/>
          </w:tcPr>
          <w:p w14:paraId="66CDE766" w14:textId="2F22FA8D" w:rsidR="004E2AE9" w:rsidRPr="004E2AE9" w:rsidRDefault="004E2AE9" w:rsidP="004E2AE9">
            <w:pPr>
              <w:rPr>
                <w:highlight w:val="yellow"/>
              </w:rPr>
            </w:pPr>
            <w:r w:rsidRPr="004E2AE9">
              <w:rPr>
                <w:highlight w:val="yellow"/>
              </w:rPr>
              <w:t>0.47</w:t>
            </w:r>
          </w:p>
        </w:tc>
        <w:tc>
          <w:tcPr>
            <w:tcW w:w="1558" w:type="dxa"/>
          </w:tcPr>
          <w:p w14:paraId="043324FA" w14:textId="62DB140E" w:rsidR="004E2AE9" w:rsidRPr="004E2AE9" w:rsidRDefault="004E2AE9" w:rsidP="004E2AE9">
            <w:r>
              <w:t>0.33</w:t>
            </w:r>
          </w:p>
        </w:tc>
        <w:tc>
          <w:tcPr>
            <w:tcW w:w="1558" w:type="dxa"/>
          </w:tcPr>
          <w:p w14:paraId="391E3408" w14:textId="4F89C756" w:rsidR="004E2AE9" w:rsidRPr="004E2AE9" w:rsidRDefault="004E2AE9" w:rsidP="004E2AE9">
            <w:r>
              <w:t>0.20</w:t>
            </w:r>
          </w:p>
        </w:tc>
        <w:tc>
          <w:tcPr>
            <w:tcW w:w="1559" w:type="dxa"/>
          </w:tcPr>
          <w:p w14:paraId="56BEECFF" w14:textId="1CB316BC" w:rsidR="004E2AE9" w:rsidRPr="004E2AE9" w:rsidRDefault="004E2AE9" w:rsidP="004E2AE9">
            <w:r>
              <w:t>0.00</w:t>
            </w:r>
          </w:p>
        </w:tc>
      </w:tr>
    </w:tbl>
    <w:p w14:paraId="332AC5AB" w14:textId="24261A4C" w:rsidR="004E2AE9" w:rsidRPr="004E2AE9" w:rsidRDefault="004E2AE9" w:rsidP="00150FF6">
      <w:r>
        <w:lastRenderedPageBreak/>
        <w:t xml:space="preserve">The first K-means model </w:t>
      </w:r>
      <w:r w:rsidR="005A7D74">
        <w:t>has the disputed papers mostly clustered into cluster 1, where both Hamilton and Madison papers seem to be clustered. Hamilton has the stronger presence in cluster 1, so the disputed papers seem most strongly linked to Hamilton.</w:t>
      </w:r>
    </w:p>
    <w:p w14:paraId="1BDD125B" w14:textId="0B15EA0E" w:rsidR="004E2AE9" w:rsidRDefault="004E2AE9" w:rsidP="00150FF6">
      <w:pPr>
        <w:rPr>
          <w:b/>
        </w:rPr>
      </w:pPr>
    </w:p>
    <w:p w14:paraId="62C0C904" w14:textId="073E13CE" w:rsidR="004E2AE9" w:rsidRDefault="004E2AE9" w:rsidP="00150FF6">
      <w:pPr>
        <w:rPr>
          <w:b/>
        </w:rPr>
      </w:pPr>
      <w:r>
        <w:rPr>
          <w:noProof/>
        </w:rPr>
        <w:drawing>
          <wp:inline distT="0" distB="0" distL="0" distR="0" wp14:anchorId="738A8898" wp14:editId="3D75558A">
            <wp:extent cx="5838825" cy="265176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9338" cy="2651993"/>
                    </a:xfrm>
                    <a:prstGeom prst="rect">
                      <a:avLst/>
                    </a:prstGeom>
                  </pic:spPr>
                </pic:pic>
              </a:graphicData>
            </a:graphic>
          </wp:inline>
        </w:drawing>
      </w:r>
    </w:p>
    <w:p w14:paraId="2648322D" w14:textId="3E61CEFD" w:rsidR="004E2AE9" w:rsidRDefault="004E2AE9" w:rsidP="004E2AE9">
      <w:pPr>
        <w:rPr>
          <w:b/>
        </w:rPr>
      </w:pPr>
      <w:r>
        <w:rPr>
          <w:b/>
        </w:rPr>
        <w:t>K-Means (Full Dataset) – Trial 2</w:t>
      </w:r>
      <w:r w:rsidR="005A7D74">
        <w:rPr>
          <w:b/>
        </w:rPr>
        <w:t xml:space="preserve"> </w:t>
      </w:r>
      <w:r w:rsidR="005A7D74" w:rsidRPr="005A7D74">
        <w:rPr>
          <w:b/>
        </w:rPr>
        <w:sym w:font="Wingdings" w:char="F0E0"/>
      </w:r>
      <w:r w:rsidR="005A7D74">
        <w:rPr>
          <w:b/>
        </w:rPr>
        <w:t xml:space="preserve"> Hamilton and Madison</w:t>
      </w:r>
    </w:p>
    <w:tbl>
      <w:tblPr>
        <w:tblStyle w:val="TableGrid"/>
        <w:tblW w:w="0" w:type="auto"/>
        <w:tblLook w:val="04A0" w:firstRow="1" w:lastRow="0" w:firstColumn="1" w:lastColumn="0" w:noHBand="0" w:noVBand="1"/>
      </w:tblPr>
      <w:tblGrid>
        <w:gridCol w:w="1558"/>
        <w:gridCol w:w="1558"/>
        <w:gridCol w:w="1558"/>
        <w:gridCol w:w="1558"/>
        <w:gridCol w:w="1559"/>
      </w:tblGrid>
      <w:tr w:rsidR="004E2AE9" w14:paraId="3DE6DAFD" w14:textId="77777777" w:rsidTr="00CA47A5">
        <w:tc>
          <w:tcPr>
            <w:tcW w:w="1558" w:type="dxa"/>
          </w:tcPr>
          <w:p w14:paraId="3AB99D9F" w14:textId="77777777" w:rsidR="004E2AE9" w:rsidRPr="004E2AE9" w:rsidRDefault="004E2AE9" w:rsidP="00CA47A5">
            <w:pPr>
              <w:rPr>
                <w:b/>
              </w:rPr>
            </w:pPr>
            <w:r>
              <w:rPr>
                <w:b/>
              </w:rPr>
              <w:t>Author</w:t>
            </w:r>
          </w:p>
        </w:tc>
        <w:tc>
          <w:tcPr>
            <w:tcW w:w="1558" w:type="dxa"/>
          </w:tcPr>
          <w:p w14:paraId="7DE0BC38" w14:textId="77777777" w:rsidR="004E2AE9" w:rsidRDefault="004E2AE9" w:rsidP="00CA47A5">
            <w:pPr>
              <w:rPr>
                <w:b/>
              </w:rPr>
            </w:pPr>
            <w:r>
              <w:rPr>
                <w:b/>
              </w:rPr>
              <w:t>Cluster 1</w:t>
            </w:r>
          </w:p>
        </w:tc>
        <w:tc>
          <w:tcPr>
            <w:tcW w:w="1558" w:type="dxa"/>
          </w:tcPr>
          <w:p w14:paraId="31A199EB" w14:textId="77777777" w:rsidR="004E2AE9" w:rsidRDefault="004E2AE9" w:rsidP="00CA47A5">
            <w:pPr>
              <w:rPr>
                <w:b/>
              </w:rPr>
            </w:pPr>
            <w:r>
              <w:rPr>
                <w:b/>
              </w:rPr>
              <w:t>Cluster 2</w:t>
            </w:r>
          </w:p>
        </w:tc>
        <w:tc>
          <w:tcPr>
            <w:tcW w:w="1558" w:type="dxa"/>
          </w:tcPr>
          <w:p w14:paraId="1F9AA3AA" w14:textId="77777777" w:rsidR="004E2AE9" w:rsidRDefault="004E2AE9" w:rsidP="00CA47A5">
            <w:pPr>
              <w:rPr>
                <w:b/>
              </w:rPr>
            </w:pPr>
            <w:r>
              <w:rPr>
                <w:b/>
              </w:rPr>
              <w:t>Cluster 3</w:t>
            </w:r>
          </w:p>
        </w:tc>
        <w:tc>
          <w:tcPr>
            <w:tcW w:w="1559" w:type="dxa"/>
          </w:tcPr>
          <w:p w14:paraId="0A857BB1" w14:textId="77777777" w:rsidR="004E2AE9" w:rsidRDefault="004E2AE9" w:rsidP="00CA47A5">
            <w:pPr>
              <w:rPr>
                <w:b/>
              </w:rPr>
            </w:pPr>
            <w:r>
              <w:rPr>
                <w:b/>
              </w:rPr>
              <w:t>Cluster 4</w:t>
            </w:r>
          </w:p>
        </w:tc>
      </w:tr>
      <w:tr w:rsidR="005A7D74" w14:paraId="60FA5768" w14:textId="77777777" w:rsidTr="00CA47A5">
        <w:tc>
          <w:tcPr>
            <w:tcW w:w="1558" w:type="dxa"/>
          </w:tcPr>
          <w:p w14:paraId="5C6C03C2" w14:textId="77777777" w:rsidR="005A7D74" w:rsidRDefault="005A7D74" w:rsidP="005A7D74">
            <w:pPr>
              <w:rPr>
                <w:b/>
              </w:rPr>
            </w:pPr>
            <w:r>
              <w:rPr>
                <w:b/>
              </w:rPr>
              <w:t>Disputed</w:t>
            </w:r>
          </w:p>
        </w:tc>
        <w:tc>
          <w:tcPr>
            <w:tcW w:w="1558" w:type="dxa"/>
          </w:tcPr>
          <w:p w14:paraId="36D9203D" w14:textId="7EBA04AE" w:rsidR="005A7D74" w:rsidRPr="004E2AE9" w:rsidRDefault="005A7D74" w:rsidP="005A7D74">
            <w:r w:rsidRPr="00E64261">
              <w:t>0</w:t>
            </w:r>
          </w:p>
        </w:tc>
        <w:tc>
          <w:tcPr>
            <w:tcW w:w="1558" w:type="dxa"/>
          </w:tcPr>
          <w:p w14:paraId="42B69A2E" w14:textId="1580C680" w:rsidR="005A7D74" w:rsidRPr="004E2AE9" w:rsidRDefault="005A7D74" w:rsidP="005A7D74">
            <w:r w:rsidRPr="00E64261">
              <w:t>0.18</w:t>
            </w:r>
          </w:p>
        </w:tc>
        <w:tc>
          <w:tcPr>
            <w:tcW w:w="1558" w:type="dxa"/>
          </w:tcPr>
          <w:p w14:paraId="72459E44" w14:textId="60878F34" w:rsidR="005A7D74" w:rsidRPr="004E2AE9" w:rsidRDefault="005A7D74" w:rsidP="005A7D74">
            <w:r w:rsidRPr="005A7D74">
              <w:rPr>
                <w:highlight w:val="yellow"/>
              </w:rPr>
              <w:t>0.45</w:t>
            </w:r>
          </w:p>
        </w:tc>
        <w:tc>
          <w:tcPr>
            <w:tcW w:w="1559" w:type="dxa"/>
          </w:tcPr>
          <w:p w14:paraId="73D58272" w14:textId="16835EC0" w:rsidR="005A7D74" w:rsidRPr="004E2AE9" w:rsidRDefault="005A7D74" w:rsidP="005A7D74">
            <w:r w:rsidRPr="00E64261">
              <w:t>0.36</w:t>
            </w:r>
          </w:p>
        </w:tc>
      </w:tr>
      <w:tr w:rsidR="005A7D74" w14:paraId="1978220E" w14:textId="77777777" w:rsidTr="00CA47A5">
        <w:tc>
          <w:tcPr>
            <w:tcW w:w="1558" w:type="dxa"/>
          </w:tcPr>
          <w:p w14:paraId="7EF824B1" w14:textId="77777777" w:rsidR="005A7D74" w:rsidRDefault="005A7D74" w:rsidP="005A7D74">
            <w:pPr>
              <w:rPr>
                <w:b/>
              </w:rPr>
            </w:pPr>
            <w:r>
              <w:rPr>
                <w:b/>
              </w:rPr>
              <w:t>Hamilton</w:t>
            </w:r>
          </w:p>
        </w:tc>
        <w:tc>
          <w:tcPr>
            <w:tcW w:w="1558" w:type="dxa"/>
          </w:tcPr>
          <w:p w14:paraId="10A49A6E" w14:textId="6C25EB8F" w:rsidR="005A7D74" w:rsidRPr="004E2AE9" w:rsidRDefault="005A7D74" w:rsidP="005A7D74">
            <w:r w:rsidRPr="00E64261">
              <w:t>0</w:t>
            </w:r>
          </w:p>
        </w:tc>
        <w:tc>
          <w:tcPr>
            <w:tcW w:w="1558" w:type="dxa"/>
          </w:tcPr>
          <w:p w14:paraId="15C538D1" w14:textId="4F278E9C" w:rsidR="005A7D74" w:rsidRPr="004E2AE9" w:rsidRDefault="005A7D74" w:rsidP="005A7D74">
            <w:r w:rsidRPr="005A7D74">
              <w:rPr>
                <w:highlight w:val="yellow"/>
              </w:rPr>
              <w:t>0.43</w:t>
            </w:r>
          </w:p>
        </w:tc>
        <w:tc>
          <w:tcPr>
            <w:tcW w:w="1558" w:type="dxa"/>
          </w:tcPr>
          <w:p w14:paraId="4A216F02" w14:textId="226E32EA" w:rsidR="005A7D74" w:rsidRPr="004E2AE9" w:rsidRDefault="005A7D74" w:rsidP="005A7D74">
            <w:r w:rsidRPr="00E64261">
              <w:t>0.16</w:t>
            </w:r>
          </w:p>
        </w:tc>
        <w:tc>
          <w:tcPr>
            <w:tcW w:w="1559" w:type="dxa"/>
          </w:tcPr>
          <w:p w14:paraId="7FAC8BB2" w14:textId="43ECBDA0" w:rsidR="005A7D74" w:rsidRPr="004E2AE9" w:rsidRDefault="005A7D74" w:rsidP="005A7D74">
            <w:r w:rsidRPr="00E64261">
              <w:t>0.41</w:t>
            </w:r>
          </w:p>
        </w:tc>
      </w:tr>
      <w:tr w:rsidR="005A7D74" w14:paraId="02EB5CB2" w14:textId="77777777" w:rsidTr="00CA47A5">
        <w:tc>
          <w:tcPr>
            <w:tcW w:w="1558" w:type="dxa"/>
          </w:tcPr>
          <w:p w14:paraId="30BF2643" w14:textId="77777777" w:rsidR="005A7D74" w:rsidRDefault="005A7D74" w:rsidP="005A7D74">
            <w:pPr>
              <w:rPr>
                <w:b/>
              </w:rPr>
            </w:pPr>
            <w:r>
              <w:rPr>
                <w:b/>
              </w:rPr>
              <w:t>HM</w:t>
            </w:r>
          </w:p>
        </w:tc>
        <w:tc>
          <w:tcPr>
            <w:tcW w:w="1558" w:type="dxa"/>
          </w:tcPr>
          <w:p w14:paraId="302BB481" w14:textId="0CD2727A" w:rsidR="005A7D74" w:rsidRPr="004E2AE9" w:rsidRDefault="005A7D74" w:rsidP="005A7D74">
            <w:r w:rsidRPr="00E64261">
              <w:t>0</w:t>
            </w:r>
          </w:p>
        </w:tc>
        <w:tc>
          <w:tcPr>
            <w:tcW w:w="1558" w:type="dxa"/>
          </w:tcPr>
          <w:p w14:paraId="17B87C60" w14:textId="0D110967" w:rsidR="005A7D74" w:rsidRPr="004E2AE9" w:rsidRDefault="005A7D74" w:rsidP="005A7D74">
            <w:r w:rsidRPr="00E64261">
              <w:t>0</w:t>
            </w:r>
          </w:p>
        </w:tc>
        <w:tc>
          <w:tcPr>
            <w:tcW w:w="1558" w:type="dxa"/>
          </w:tcPr>
          <w:p w14:paraId="1B883B9B" w14:textId="318C35EE" w:rsidR="005A7D74" w:rsidRPr="005A7D74" w:rsidRDefault="005A7D74" w:rsidP="005A7D74">
            <w:pPr>
              <w:rPr>
                <w:highlight w:val="yellow"/>
              </w:rPr>
            </w:pPr>
            <w:r w:rsidRPr="005A7D74">
              <w:rPr>
                <w:highlight w:val="yellow"/>
              </w:rPr>
              <w:t>1</w:t>
            </w:r>
          </w:p>
        </w:tc>
        <w:tc>
          <w:tcPr>
            <w:tcW w:w="1559" w:type="dxa"/>
          </w:tcPr>
          <w:p w14:paraId="54635CC9" w14:textId="242810EA" w:rsidR="005A7D74" w:rsidRPr="004E2AE9" w:rsidRDefault="005A7D74" w:rsidP="005A7D74">
            <w:r w:rsidRPr="00E64261">
              <w:t>0</w:t>
            </w:r>
          </w:p>
        </w:tc>
      </w:tr>
      <w:tr w:rsidR="005A7D74" w14:paraId="7D2F7770" w14:textId="77777777" w:rsidTr="00CA47A5">
        <w:tc>
          <w:tcPr>
            <w:tcW w:w="1558" w:type="dxa"/>
          </w:tcPr>
          <w:p w14:paraId="1A4FCBB1" w14:textId="77777777" w:rsidR="005A7D74" w:rsidRDefault="005A7D74" w:rsidP="005A7D74">
            <w:pPr>
              <w:rPr>
                <w:b/>
              </w:rPr>
            </w:pPr>
            <w:r>
              <w:rPr>
                <w:b/>
              </w:rPr>
              <w:t>Jay</w:t>
            </w:r>
          </w:p>
        </w:tc>
        <w:tc>
          <w:tcPr>
            <w:tcW w:w="1558" w:type="dxa"/>
          </w:tcPr>
          <w:p w14:paraId="02461388" w14:textId="7CE9C748" w:rsidR="005A7D74" w:rsidRPr="004E2AE9" w:rsidRDefault="005A7D74" w:rsidP="005A7D74">
            <w:r w:rsidRPr="005A7D74">
              <w:rPr>
                <w:highlight w:val="yellow"/>
              </w:rPr>
              <w:t>1</w:t>
            </w:r>
          </w:p>
        </w:tc>
        <w:tc>
          <w:tcPr>
            <w:tcW w:w="1558" w:type="dxa"/>
          </w:tcPr>
          <w:p w14:paraId="556804CC" w14:textId="1CA3D9A8" w:rsidR="005A7D74" w:rsidRPr="004E2AE9" w:rsidRDefault="005A7D74" w:rsidP="005A7D74">
            <w:r w:rsidRPr="00E64261">
              <w:t>0</w:t>
            </w:r>
          </w:p>
        </w:tc>
        <w:tc>
          <w:tcPr>
            <w:tcW w:w="1558" w:type="dxa"/>
          </w:tcPr>
          <w:p w14:paraId="128CEF64" w14:textId="75CB820E" w:rsidR="005A7D74" w:rsidRPr="004E2AE9" w:rsidRDefault="005A7D74" w:rsidP="005A7D74">
            <w:r w:rsidRPr="00E64261">
              <w:t>0</w:t>
            </w:r>
          </w:p>
        </w:tc>
        <w:tc>
          <w:tcPr>
            <w:tcW w:w="1559" w:type="dxa"/>
          </w:tcPr>
          <w:p w14:paraId="43C87B50" w14:textId="64978BE0" w:rsidR="005A7D74" w:rsidRPr="004E2AE9" w:rsidRDefault="005A7D74" w:rsidP="005A7D74">
            <w:r w:rsidRPr="00E64261">
              <w:t>0</w:t>
            </w:r>
          </w:p>
        </w:tc>
      </w:tr>
      <w:tr w:rsidR="005A7D74" w14:paraId="6341C55C" w14:textId="77777777" w:rsidTr="00CA47A5">
        <w:tc>
          <w:tcPr>
            <w:tcW w:w="1558" w:type="dxa"/>
          </w:tcPr>
          <w:p w14:paraId="2105F98D" w14:textId="77777777" w:rsidR="005A7D74" w:rsidRDefault="005A7D74" w:rsidP="005A7D74">
            <w:pPr>
              <w:rPr>
                <w:b/>
              </w:rPr>
            </w:pPr>
            <w:r>
              <w:rPr>
                <w:b/>
              </w:rPr>
              <w:t>Madison</w:t>
            </w:r>
          </w:p>
        </w:tc>
        <w:tc>
          <w:tcPr>
            <w:tcW w:w="1558" w:type="dxa"/>
          </w:tcPr>
          <w:p w14:paraId="7D43656B" w14:textId="73630FA3" w:rsidR="005A7D74" w:rsidRPr="004E2AE9" w:rsidRDefault="005A7D74" w:rsidP="005A7D74">
            <w:r w:rsidRPr="00E64261">
              <w:t>0</w:t>
            </w:r>
          </w:p>
        </w:tc>
        <w:tc>
          <w:tcPr>
            <w:tcW w:w="1558" w:type="dxa"/>
          </w:tcPr>
          <w:p w14:paraId="1D96B9DA" w14:textId="70392C00" w:rsidR="005A7D74" w:rsidRPr="004E2AE9" w:rsidRDefault="005A7D74" w:rsidP="005A7D74">
            <w:r w:rsidRPr="00E64261">
              <w:t>0</w:t>
            </w:r>
          </w:p>
        </w:tc>
        <w:tc>
          <w:tcPr>
            <w:tcW w:w="1558" w:type="dxa"/>
          </w:tcPr>
          <w:p w14:paraId="3A649CF6" w14:textId="003EEA78" w:rsidR="005A7D74" w:rsidRPr="004E2AE9" w:rsidRDefault="005A7D74" w:rsidP="005A7D74">
            <w:r w:rsidRPr="00E64261">
              <w:t>0.47</w:t>
            </w:r>
          </w:p>
        </w:tc>
        <w:tc>
          <w:tcPr>
            <w:tcW w:w="1559" w:type="dxa"/>
          </w:tcPr>
          <w:p w14:paraId="40E66F1F" w14:textId="3F92D77A" w:rsidR="005A7D74" w:rsidRPr="004E2AE9" w:rsidRDefault="005A7D74" w:rsidP="005A7D74">
            <w:r w:rsidRPr="005A7D74">
              <w:rPr>
                <w:highlight w:val="yellow"/>
              </w:rPr>
              <w:t>0.53</w:t>
            </w:r>
          </w:p>
        </w:tc>
      </w:tr>
    </w:tbl>
    <w:p w14:paraId="47790208" w14:textId="05D7160A" w:rsidR="005A7D74" w:rsidRPr="004E2AE9" w:rsidRDefault="007F431E" w:rsidP="005A7D74">
      <w:r>
        <w:t>The second</w:t>
      </w:r>
      <w:r w:rsidR="005A7D74">
        <w:t xml:space="preserve"> K-means model has the disputed papers mostly clustered into cluster </w:t>
      </w:r>
      <w:r>
        <w:t>3, where the joint</w:t>
      </w:r>
      <w:r w:rsidR="005A7D74">
        <w:t xml:space="preserve"> Hamilton and Madison papers seem to be clustered. </w:t>
      </w:r>
      <w:r>
        <w:t xml:space="preserve">This trial seems to suggest that the disputed papers were a joint writing from Hamilton and Madison. </w:t>
      </w:r>
    </w:p>
    <w:p w14:paraId="718C1680" w14:textId="51718FEE" w:rsidR="004E2AE9" w:rsidRDefault="005A7D74" w:rsidP="00150FF6">
      <w:pPr>
        <w:rPr>
          <w:b/>
        </w:rPr>
      </w:pPr>
      <w:r>
        <w:rPr>
          <w:noProof/>
        </w:rPr>
        <w:drawing>
          <wp:inline distT="0" distB="0" distL="0" distR="0" wp14:anchorId="0CAB8AC9" wp14:editId="3F510181">
            <wp:extent cx="5410200" cy="2495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0675" cy="2495769"/>
                    </a:xfrm>
                    <a:prstGeom prst="rect">
                      <a:avLst/>
                    </a:prstGeom>
                  </pic:spPr>
                </pic:pic>
              </a:graphicData>
            </a:graphic>
          </wp:inline>
        </w:drawing>
      </w:r>
    </w:p>
    <w:p w14:paraId="655B63B6" w14:textId="0FAE6DE6" w:rsidR="004E2AE9" w:rsidRDefault="004E2AE9" w:rsidP="004E2AE9">
      <w:pPr>
        <w:rPr>
          <w:b/>
        </w:rPr>
      </w:pPr>
      <w:r>
        <w:rPr>
          <w:b/>
        </w:rPr>
        <w:lastRenderedPageBreak/>
        <w:t>K-Means (Full Dataset) – Trial 3</w:t>
      </w:r>
      <w:r w:rsidR="007F431E">
        <w:rPr>
          <w:b/>
        </w:rPr>
        <w:t xml:space="preserve"> </w:t>
      </w:r>
      <w:r w:rsidR="007F431E" w:rsidRPr="007F431E">
        <w:rPr>
          <w:b/>
        </w:rPr>
        <w:sym w:font="Wingdings" w:char="F0E0"/>
      </w:r>
      <w:r w:rsidR="007F431E">
        <w:rPr>
          <w:b/>
        </w:rPr>
        <w:t xml:space="preserve"> Madison</w:t>
      </w:r>
    </w:p>
    <w:tbl>
      <w:tblPr>
        <w:tblStyle w:val="TableGrid"/>
        <w:tblW w:w="0" w:type="auto"/>
        <w:tblLook w:val="04A0" w:firstRow="1" w:lastRow="0" w:firstColumn="1" w:lastColumn="0" w:noHBand="0" w:noVBand="1"/>
      </w:tblPr>
      <w:tblGrid>
        <w:gridCol w:w="1558"/>
        <w:gridCol w:w="1558"/>
        <w:gridCol w:w="1558"/>
        <w:gridCol w:w="1558"/>
        <w:gridCol w:w="1559"/>
      </w:tblGrid>
      <w:tr w:rsidR="004E2AE9" w14:paraId="4D0AA2E8" w14:textId="77777777" w:rsidTr="00CA47A5">
        <w:tc>
          <w:tcPr>
            <w:tcW w:w="1558" w:type="dxa"/>
          </w:tcPr>
          <w:p w14:paraId="7E0D2710" w14:textId="77777777" w:rsidR="004E2AE9" w:rsidRPr="004E2AE9" w:rsidRDefault="004E2AE9" w:rsidP="00CA47A5">
            <w:pPr>
              <w:rPr>
                <w:b/>
              </w:rPr>
            </w:pPr>
            <w:r>
              <w:rPr>
                <w:b/>
              </w:rPr>
              <w:t>Author</w:t>
            </w:r>
          </w:p>
        </w:tc>
        <w:tc>
          <w:tcPr>
            <w:tcW w:w="1558" w:type="dxa"/>
          </w:tcPr>
          <w:p w14:paraId="59A08ADF" w14:textId="77777777" w:rsidR="004E2AE9" w:rsidRDefault="004E2AE9" w:rsidP="00CA47A5">
            <w:pPr>
              <w:rPr>
                <w:b/>
              </w:rPr>
            </w:pPr>
            <w:r>
              <w:rPr>
                <w:b/>
              </w:rPr>
              <w:t>Cluster 1</w:t>
            </w:r>
          </w:p>
        </w:tc>
        <w:tc>
          <w:tcPr>
            <w:tcW w:w="1558" w:type="dxa"/>
          </w:tcPr>
          <w:p w14:paraId="7EFC62CD" w14:textId="77777777" w:rsidR="004E2AE9" w:rsidRDefault="004E2AE9" w:rsidP="00CA47A5">
            <w:pPr>
              <w:rPr>
                <w:b/>
              </w:rPr>
            </w:pPr>
            <w:r>
              <w:rPr>
                <w:b/>
              </w:rPr>
              <w:t>Cluster 2</w:t>
            </w:r>
          </w:p>
        </w:tc>
        <w:tc>
          <w:tcPr>
            <w:tcW w:w="1558" w:type="dxa"/>
          </w:tcPr>
          <w:p w14:paraId="336751DA" w14:textId="77777777" w:rsidR="004E2AE9" w:rsidRDefault="004E2AE9" w:rsidP="00CA47A5">
            <w:pPr>
              <w:rPr>
                <w:b/>
              </w:rPr>
            </w:pPr>
            <w:r>
              <w:rPr>
                <w:b/>
              </w:rPr>
              <w:t>Cluster 3</w:t>
            </w:r>
          </w:p>
        </w:tc>
        <w:tc>
          <w:tcPr>
            <w:tcW w:w="1559" w:type="dxa"/>
          </w:tcPr>
          <w:p w14:paraId="1DBBE9F2" w14:textId="77777777" w:rsidR="004E2AE9" w:rsidRDefault="004E2AE9" w:rsidP="00CA47A5">
            <w:pPr>
              <w:rPr>
                <w:b/>
              </w:rPr>
            </w:pPr>
            <w:r>
              <w:rPr>
                <w:b/>
              </w:rPr>
              <w:t>Cluster 4</w:t>
            </w:r>
          </w:p>
        </w:tc>
      </w:tr>
      <w:tr w:rsidR="005A7D74" w14:paraId="14EEDB74" w14:textId="77777777" w:rsidTr="00CA47A5">
        <w:tc>
          <w:tcPr>
            <w:tcW w:w="1558" w:type="dxa"/>
          </w:tcPr>
          <w:p w14:paraId="2C188EC0" w14:textId="77777777" w:rsidR="005A7D74" w:rsidRDefault="005A7D74" w:rsidP="005A7D74">
            <w:pPr>
              <w:rPr>
                <w:b/>
              </w:rPr>
            </w:pPr>
            <w:r>
              <w:rPr>
                <w:b/>
              </w:rPr>
              <w:t>Disputed</w:t>
            </w:r>
          </w:p>
        </w:tc>
        <w:tc>
          <w:tcPr>
            <w:tcW w:w="1558" w:type="dxa"/>
          </w:tcPr>
          <w:p w14:paraId="452927E1" w14:textId="7B8D4252" w:rsidR="005A7D74" w:rsidRPr="004E2AE9" w:rsidRDefault="005A7D74" w:rsidP="005A7D74">
            <w:r w:rsidRPr="00F13279">
              <w:t>0</w:t>
            </w:r>
          </w:p>
        </w:tc>
        <w:tc>
          <w:tcPr>
            <w:tcW w:w="1558" w:type="dxa"/>
          </w:tcPr>
          <w:p w14:paraId="56EBAB31" w14:textId="3B5FF5AD" w:rsidR="005A7D74" w:rsidRPr="004E2AE9" w:rsidRDefault="005A7D74" w:rsidP="005A7D74">
            <w:r w:rsidRPr="00F13279">
              <w:t>0.36</w:t>
            </w:r>
          </w:p>
        </w:tc>
        <w:tc>
          <w:tcPr>
            <w:tcW w:w="1558" w:type="dxa"/>
          </w:tcPr>
          <w:p w14:paraId="2A136971" w14:textId="7B637666" w:rsidR="005A7D74" w:rsidRPr="004E2AE9" w:rsidRDefault="005A7D74" w:rsidP="005A7D74">
            <w:r w:rsidRPr="00F13279">
              <w:t>0.18</w:t>
            </w:r>
          </w:p>
        </w:tc>
        <w:tc>
          <w:tcPr>
            <w:tcW w:w="1559" w:type="dxa"/>
          </w:tcPr>
          <w:p w14:paraId="45C0EA71" w14:textId="7F776B95" w:rsidR="005A7D74" w:rsidRPr="004E2AE9" w:rsidRDefault="005A7D74" w:rsidP="005A7D74">
            <w:r w:rsidRPr="007F431E">
              <w:rPr>
                <w:highlight w:val="yellow"/>
              </w:rPr>
              <w:t>0.45</w:t>
            </w:r>
          </w:p>
        </w:tc>
      </w:tr>
      <w:tr w:rsidR="005A7D74" w14:paraId="155BFAA6" w14:textId="77777777" w:rsidTr="00CA47A5">
        <w:tc>
          <w:tcPr>
            <w:tcW w:w="1558" w:type="dxa"/>
          </w:tcPr>
          <w:p w14:paraId="2A65A1EC" w14:textId="77777777" w:rsidR="005A7D74" w:rsidRDefault="005A7D74" w:rsidP="005A7D74">
            <w:pPr>
              <w:rPr>
                <w:b/>
              </w:rPr>
            </w:pPr>
            <w:r>
              <w:rPr>
                <w:b/>
              </w:rPr>
              <w:t>Hamilton</w:t>
            </w:r>
          </w:p>
        </w:tc>
        <w:tc>
          <w:tcPr>
            <w:tcW w:w="1558" w:type="dxa"/>
          </w:tcPr>
          <w:p w14:paraId="180197BB" w14:textId="4A45A8E6" w:rsidR="005A7D74" w:rsidRPr="004E2AE9" w:rsidRDefault="005A7D74" w:rsidP="005A7D74">
            <w:r w:rsidRPr="00F13279">
              <w:t>0</w:t>
            </w:r>
          </w:p>
        </w:tc>
        <w:tc>
          <w:tcPr>
            <w:tcW w:w="1558" w:type="dxa"/>
          </w:tcPr>
          <w:p w14:paraId="10268EDE" w14:textId="156A7C1E" w:rsidR="005A7D74" w:rsidRPr="007F431E" w:rsidRDefault="005A7D74" w:rsidP="005A7D74">
            <w:pPr>
              <w:rPr>
                <w:highlight w:val="yellow"/>
              </w:rPr>
            </w:pPr>
            <w:r w:rsidRPr="007F431E">
              <w:rPr>
                <w:highlight w:val="yellow"/>
              </w:rPr>
              <w:t>0.47</w:t>
            </w:r>
          </w:p>
        </w:tc>
        <w:tc>
          <w:tcPr>
            <w:tcW w:w="1558" w:type="dxa"/>
          </w:tcPr>
          <w:p w14:paraId="32439B63" w14:textId="732F550A" w:rsidR="005A7D74" w:rsidRPr="007F431E" w:rsidRDefault="005A7D74" w:rsidP="005A7D74">
            <w:pPr>
              <w:rPr>
                <w:highlight w:val="yellow"/>
              </w:rPr>
            </w:pPr>
            <w:r w:rsidRPr="007F431E">
              <w:rPr>
                <w:highlight w:val="yellow"/>
              </w:rPr>
              <w:t>0.47</w:t>
            </w:r>
          </w:p>
        </w:tc>
        <w:tc>
          <w:tcPr>
            <w:tcW w:w="1559" w:type="dxa"/>
          </w:tcPr>
          <w:p w14:paraId="66ACFC67" w14:textId="62444E5A" w:rsidR="005A7D74" w:rsidRPr="004E2AE9" w:rsidRDefault="005A7D74" w:rsidP="005A7D74">
            <w:r w:rsidRPr="00F13279">
              <w:t>0.06</w:t>
            </w:r>
          </w:p>
        </w:tc>
      </w:tr>
      <w:tr w:rsidR="005A7D74" w14:paraId="2BCD08C4" w14:textId="77777777" w:rsidTr="00CA47A5">
        <w:tc>
          <w:tcPr>
            <w:tcW w:w="1558" w:type="dxa"/>
          </w:tcPr>
          <w:p w14:paraId="04AB761E" w14:textId="77777777" w:rsidR="005A7D74" w:rsidRDefault="005A7D74" w:rsidP="005A7D74">
            <w:pPr>
              <w:rPr>
                <w:b/>
              </w:rPr>
            </w:pPr>
            <w:r>
              <w:rPr>
                <w:b/>
              </w:rPr>
              <w:t>HM</w:t>
            </w:r>
          </w:p>
        </w:tc>
        <w:tc>
          <w:tcPr>
            <w:tcW w:w="1558" w:type="dxa"/>
          </w:tcPr>
          <w:p w14:paraId="40DF1F23" w14:textId="24CD4883" w:rsidR="005A7D74" w:rsidRPr="004E2AE9" w:rsidRDefault="005A7D74" w:rsidP="005A7D74">
            <w:r w:rsidRPr="00F13279">
              <w:t>0</w:t>
            </w:r>
          </w:p>
        </w:tc>
        <w:tc>
          <w:tcPr>
            <w:tcW w:w="1558" w:type="dxa"/>
          </w:tcPr>
          <w:p w14:paraId="4ABA4B12" w14:textId="6F31B64B" w:rsidR="005A7D74" w:rsidRPr="004E2AE9" w:rsidRDefault="005A7D74" w:rsidP="005A7D74">
            <w:r w:rsidRPr="00F13279">
              <w:t>0</w:t>
            </w:r>
          </w:p>
        </w:tc>
        <w:tc>
          <w:tcPr>
            <w:tcW w:w="1558" w:type="dxa"/>
          </w:tcPr>
          <w:p w14:paraId="67DEC4B5" w14:textId="5304CEB4" w:rsidR="005A7D74" w:rsidRPr="004E2AE9" w:rsidRDefault="005A7D74" w:rsidP="005A7D74">
            <w:r w:rsidRPr="00F13279">
              <w:t>0</w:t>
            </w:r>
          </w:p>
        </w:tc>
        <w:tc>
          <w:tcPr>
            <w:tcW w:w="1559" w:type="dxa"/>
          </w:tcPr>
          <w:p w14:paraId="682D456B" w14:textId="4DDDB810" w:rsidR="005A7D74" w:rsidRPr="004E2AE9" w:rsidRDefault="005A7D74" w:rsidP="005A7D74">
            <w:r w:rsidRPr="00F13279">
              <w:t>1</w:t>
            </w:r>
          </w:p>
        </w:tc>
      </w:tr>
      <w:tr w:rsidR="005A7D74" w14:paraId="2D0EAAB8" w14:textId="77777777" w:rsidTr="00CA47A5">
        <w:tc>
          <w:tcPr>
            <w:tcW w:w="1558" w:type="dxa"/>
          </w:tcPr>
          <w:p w14:paraId="73D61A72" w14:textId="77777777" w:rsidR="005A7D74" w:rsidRDefault="005A7D74" w:rsidP="005A7D74">
            <w:pPr>
              <w:rPr>
                <w:b/>
              </w:rPr>
            </w:pPr>
            <w:r>
              <w:rPr>
                <w:b/>
              </w:rPr>
              <w:t>Jay</w:t>
            </w:r>
          </w:p>
        </w:tc>
        <w:tc>
          <w:tcPr>
            <w:tcW w:w="1558" w:type="dxa"/>
          </w:tcPr>
          <w:p w14:paraId="77C1800C" w14:textId="50786202" w:rsidR="005A7D74" w:rsidRPr="004E2AE9" w:rsidRDefault="005A7D74" w:rsidP="005A7D74">
            <w:r w:rsidRPr="00F13279">
              <w:t>1</w:t>
            </w:r>
          </w:p>
        </w:tc>
        <w:tc>
          <w:tcPr>
            <w:tcW w:w="1558" w:type="dxa"/>
          </w:tcPr>
          <w:p w14:paraId="555A3748" w14:textId="12D62509" w:rsidR="005A7D74" w:rsidRPr="004E2AE9" w:rsidRDefault="005A7D74" w:rsidP="005A7D74">
            <w:r w:rsidRPr="00F13279">
              <w:t>0</w:t>
            </w:r>
          </w:p>
        </w:tc>
        <w:tc>
          <w:tcPr>
            <w:tcW w:w="1558" w:type="dxa"/>
          </w:tcPr>
          <w:p w14:paraId="0107A6CB" w14:textId="05688414" w:rsidR="005A7D74" w:rsidRPr="004E2AE9" w:rsidRDefault="005A7D74" w:rsidP="005A7D74">
            <w:r w:rsidRPr="00F13279">
              <w:t>0</w:t>
            </w:r>
          </w:p>
        </w:tc>
        <w:tc>
          <w:tcPr>
            <w:tcW w:w="1559" w:type="dxa"/>
          </w:tcPr>
          <w:p w14:paraId="1D9660DC" w14:textId="273A2ACE" w:rsidR="005A7D74" w:rsidRPr="004E2AE9" w:rsidRDefault="005A7D74" w:rsidP="005A7D74">
            <w:r w:rsidRPr="00F13279">
              <w:t>0</w:t>
            </w:r>
          </w:p>
        </w:tc>
      </w:tr>
      <w:tr w:rsidR="005A7D74" w14:paraId="7C236C44" w14:textId="77777777" w:rsidTr="00CA47A5">
        <w:tc>
          <w:tcPr>
            <w:tcW w:w="1558" w:type="dxa"/>
          </w:tcPr>
          <w:p w14:paraId="26B82F2C" w14:textId="77777777" w:rsidR="005A7D74" w:rsidRDefault="005A7D74" w:rsidP="005A7D74">
            <w:pPr>
              <w:rPr>
                <w:b/>
              </w:rPr>
            </w:pPr>
            <w:r>
              <w:rPr>
                <w:b/>
              </w:rPr>
              <w:t>Madison</w:t>
            </w:r>
          </w:p>
        </w:tc>
        <w:tc>
          <w:tcPr>
            <w:tcW w:w="1558" w:type="dxa"/>
          </w:tcPr>
          <w:p w14:paraId="02F67069" w14:textId="056E10ED" w:rsidR="005A7D74" w:rsidRPr="004E2AE9" w:rsidRDefault="005A7D74" w:rsidP="005A7D74">
            <w:r w:rsidRPr="00F13279">
              <w:t>0</w:t>
            </w:r>
          </w:p>
        </w:tc>
        <w:tc>
          <w:tcPr>
            <w:tcW w:w="1558" w:type="dxa"/>
          </w:tcPr>
          <w:p w14:paraId="43431791" w14:textId="1BD44401" w:rsidR="005A7D74" w:rsidRPr="004E2AE9" w:rsidRDefault="005A7D74" w:rsidP="005A7D74">
            <w:r w:rsidRPr="00F13279">
              <w:t>0.2</w:t>
            </w:r>
          </w:p>
        </w:tc>
        <w:tc>
          <w:tcPr>
            <w:tcW w:w="1558" w:type="dxa"/>
          </w:tcPr>
          <w:p w14:paraId="7FEBE656" w14:textId="24EAEBC2" w:rsidR="005A7D74" w:rsidRPr="004E2AE9" w:rsidRDefault="005A7D74" w:rsidP="005A7D74">
            <w:r w:rsidRPr="00F13279">
              <w:t>0.07</w:t>
            </w:r>
          </w:p>
        </w:tc>
        <w:tc>
          <w:tcPr>
            <w:tcW w:w="1559" w:type="dxa"/>
          </w:tcPr>
          <w:p w14:paraId="17F06370" w14:textId="7289BCE4" w:rsidR="005A7D74" w:rsidRPr="007F431E" w:rsidRDefault="005A7D74" w:rsidP="005A7D74">
            <w:pPr>
              <w:rPr>
                <w:highlight w:val="yellow"/>
              </w:rPr>
            </w:pPr>
            <w:r w:rsidRPr="007F431E">
              <w:rPr>
                <w:highlight w:val="yellow"/>
              </w:rPr>
              <w:t>0.73</w:t>
            </w:r>
          </w:p>
        </w:tc>
      </w:tr>
    </w:tbl>
    <w:p w14:paraId="084FCB65" w14:textId="2858A7EE" w:rsidR="005A7D74" w:rsidRPr="004E2AE9" w:rsidRDefault="007F431E" w:rsidP="005A7D74">
      <w:r>
        <w:t xml:space="preserve">The third </w:t>
      </w:r>
      <w:r w:rsidR="005A7D74">
        <w:t xml:space="preserve">K-means model has the disputed papers mostly clustered into cluster </w:t>
      </w:r>
      <w:r>
        <w:t>4</w:t>
      </w:r>
      <w:r w:rsidR="005A7D74">
        <w:t xml:space="preserve">, where </w:t>
      </w:r>
      <w:r>
        <w:t>the</w:t>
      </w:r>
      <w:r w:rsidR="005A7D74">
        <w:t xml:space="preserve"> Madison papers seem to be clustered. </w:t>
      </w:r>
      <w:r>
        <w:t>The</w:t>
      </w:r>
      <w:r w:rsidR="005A7D74">
        <w:t xml:space="preserve"> disputed papers </w:t>
      </w:r>
      <w:r>
        <w:t xml:space="preserve">thus </w:t>
      </w:r>
      <w:r w:rsidR="005A7D74">
        <w:t xml:space="preserve">seem most strongly linked to </w:t>
      </w:r>
      <w:r>
        <w:t xml:space="preserve">Madison. </w:t>
      </w:r>
    </w:p>
    <w:p w14:paraId="654363E0" w14:textId="115D0495" w:rsidR="004E2AE9" w:rsidRDefault="005A7D74" w:rsidP="00150FF6">
      <w:pPr>
        <w:rPr>
          <w:b/>
        </w:rPr>
      </w:pPr>
      <w:r>
        <w:rPr>
          <w:noProof/>
        </w:rPr>
        <w:drawing>
          <wp:inline distT="0" distB="0" distL="0" distR="0" wp14:anchorId="38858233" wp14:editId="18CC5C08">
            <wp:extent cx="5793105" cy="2914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7444" cy="2916833"/>
                    </a:xfrm>
                    <a:prstGeom prst="rect">
                      <a:avLst/>
                    </a:prstGeom>
                  </pic:spPr>
                </pic:pic>
              </a:graphicData>
            </a:graphic>
          </wp:inline>
        </w:drawing>
      </w:r>
    </w:p>
    <w:p w14:paraId="290E3895" w14:textId="4C9DBA97" w:rsidR="004E2AE9" w:rsidRDefault="004E2AE9" w:rsidP="004E2AE9">
      <w:pPr>
        <w:rPr>
          <w:b/>
        </w:rPr>
      </w:pPr>
      <w:r>
        <w:rPr>
          <w:b/>
        </w:rPr>
        <w:t>K-Means (Subset Dataset) – Trial 1</w:t>
      </w:r>
      <w:r w:rsidR="007F431E">
        <w:rPr>
          <w:b/>
        </w:rPr>
        <w:t xml:space="preserve"> </w:t>
      </w:r>
      <w:r w:rsidR="007F431E" w:rsidRPr="007F431E">
        <w:rPr>
          <w:b/>
        </w:rPr>
        <w:sym w:font="Wingdings" w:char="F0E0"/>
      </w:r>
      <w:r w:rsidR="007F431E">
        <w:rPr>
          <w:b/>
        </w:rPr>
        <w:t xml:space="preserve"> Unknown</w:t>
      </w:r>
    </w:p>
    <w:tbl>
      <w:tblPr>
        <w:tblStyle w:val="TableGrid"/>
        <w:tblW w:w="0" w:type="auto"/>
        <w:tblLook w:val="04A0" w:firstRow="1" w:lastRow="0" w:firstColumn="1" w:lastColumn="0" w:noHBand="0" w:noVBand="1"/>
      </w:tblPr>
      <w:tblGrid>
        <w:gridCol w:w="1558"/>
        <w:gridCol w:w="1558"/>
        <w:gridCol w:w="1558"/>
      </w:tblGrid>
      <w:tr w:rsidR="007F431E" w14:paraId="32531E73" w14:textId="77777777" w:rsidTr="00CA47A5">
        <w:tc>
          <w:tcPr>
            <w:tcW w:w="1558" w:type="dxa"/>
          </w:tcPr>
          <w:p w14:paraId="219D87B2" w14:textId="77777777" w:rsidR="007F431E" w:rsidRPr="004E2AE9" w:rsidRDefault="007F431E" w:rsidP="00CA47A5">
            <w:pPr>
              <w:rPr>
                <w:b/>
              </w:rPr>
            </w:pPr>
            <w:r>
              <w:rPr>
                <w:b/>
              </w:rPr>
              <w:t>Author</w:t>
            </w:r>
          </w:p>
        </w:tc>
        <w:tc>
          <w:tcPr>
            <w:tcW w:w="1558" w:type="dxa"/>
          </w:tcPr>
          <w:p w14:paraId="336B69CB" w14:textId="77777777" w:rsidR="007F431E" w:rsidRDefault="007F431E" w:rsidP="00CA47A5">
            <w:pPr>
              <w:rPr>
                <w:b/>
              </w:rPr>
            </w:pPr>
            <w:r>
              <w:rPr>
                <w:b/>
              </w:rPr>
              <w:t>Cluster 1</w:t>
            </w:r>
          </w:p>
        </w:tc>
        <w:tc>
          <w:tcPr>
            <w:tcW w:w="1558" w:type="dxa"/>
          </w:tcPr>
          <w:p w14:paraId="3AC65814" w14:textId="77777777" w:rsidR="007F431E" w:rsidRDefault="007F431E" w:rsidP="00CA47A5">
            <w:pPr>
              <w:rPr>
                <w:b/>
              </w:rPr>
            </w:pPr>
            <w:r>
              <w:rPr>
                <w:b/>
              </w:rPr>
              <w:t>Cluster 2</w:t>
            </w:r>
          </w:p>
        </w:tc>
      </w:tr>
      <w:tr w:rsidR="007F431E" w14:paraId="0229267F" w14:textId="77777777" w:rsidTr="00CA47A5">
        <w:tc>
          <w:tcPr>
            <w:tcW w:w="1558" w:type="dxa"/>
          </w:tcPr>
          <w:p w14:paraId="39C3E104" w14:textId="77777777" w:rsidR="007F431E" w:rsidRDefault="007F431E" w:rsidP="007F431E">
            <w:pPr>
              <w:rPr>
                <w:b/>
              </w:rPr>
            </w:pPr>
            <w:r>
              <w:rPr>
                <w:b/>
              </w:rPr>
              <w:t>Disputed</w:t>
            </w:r>
          </w:p>
        </w:tc>
        <w:tc>
          <w:tcPr>
            <w:tcW w:w="1558" w:type="dxa"/>
          </w:tcPr>
          <w:p w14:paraId="2A9C3BFC" w14:textId="795EBC70" w:rsidR="007F431E" w:rsidRPr="007F431E" w:rsidRDefault="007F431E" w:rsidP="007F431E">
            <w:pPr>
              <w:rPr>
                <w:highlight w:val="yellow"/>
              </w:rPr>
            </w:pPr>
            <w:r w:rsidRPr="007F431E">
              <w:rPr>
                <w:highlight w:val="yellow"/>
              </w:rPr>
              <w:t>0.55</w:t>
            </w:r>
          </w:p>
        </w:tc>
        <w:tc>
          <w:tcPr>
            <w:tcW w:w="1558" w:type="dxa"/>
          </w:tcPr>
          <w:p w14:paraId="46B5EABE" w14:textId="5D5A8921" w:rsidR="007F431E" w:rsidRPr="004E2AE9" w:rsidRDefault="007F431E" w:rsidP="007F431E">
            <w:r w:rsidRPr="00C609CF">
              <w:t>0.45</w:t>
            </w:r>
          </w:p>
        </w:tc>
      </w:tr>
      <w:tr w:rsidR="007F431E" w14:paraId="39E6758C" w14:textId="77777777" w:rsidTr="00CA47A5">
        <w:tc>
          <w:tcPr>
            <w:tcW w:w="1558" w:type="dxa"/>
          </w:tcPr>
          <w:p w14:paraId="7FB683D7" w14:textId="77777777" w:rsidR="007F431E" w:rsidRDefault="007F431E" w:rsidP="007F431E">
            <w:pPr>
              <w:rPr>
                <w:b/>
              </w:rPr>
            </w:pPr>
            <w:r>
              <w:rPr>
                <w:b/>
              </w:rPr>
              <w:t>Hamilton</w:t>
            </w:r>
          </w:p>
        </w:tc>
        <w:tc>
          <w:tcPr>
            <w:tcW w:w="1558" w:type="dxa"/>
          </w:tcPr>
          <w:p w14:paraId="17ECC7AC" w14:textId="6EDA885E" w:rsidR="007F431E" w:rsidRPr="007F431E" w:rsidRDefault="007F431E" w:rsidP="007F431E">
            <w:pPr>
              <w:rPr>
                <w:highlight w:val="yellow"/>
              </w:rPr>
            </w:pPr>
            <w:r w:rsidRPr="00C609CF">
              <w:t>0.49</w:t>
            </w:r>
          </w:p>
        </w:tc>
        <w:tc>
          <w:tcPr>
            <w:tcW w:w="1558" w:type="dxa"/>
          </w:tcPr>
          <w:p w14:paraId="71B4BF90" w14:textId="4DAB7D0D" w:rsidR="007F431E" w:rsidRPr="007F431E" w:rsidRDefault="007F431E" w:rsidP="007F431E">
            <w:pPr>
              <w:rPr>
                <w:highlight w:val="yellow"/>
              </w:rPr>
            </w:pPr>
            <w:r w:rsidRPr="007F431E">
              <w:rPr>
                <w:highlight w:val="yellow"/>
              </w:rPr>
              <w:t>0.51</w:t>
            </w:r>
          </w:p>
        </w:tc>
      </w:tr>
      <w:tr w:rsidR="007F431E" w14:paraId="1BFFB158" w14:textId="77777777" w:rsidTr="00CA47A5">
        <w:tc>
          <w:tcPr>
            <w:tcW w:w="1558" w:type="dxa"/>
          </w:tcPr>
          <w:p w14:paraId="7931439D" w14:textId="77777777" w:rsidR="007F431E" w:rsidRDefault="007F431E" w:rsidP="007F431E">
            <w:pPr>
              <w:rPr>
                <w:b/>
              </w:rPr>
            </w:pPr>
            <w:r>
              <w:rPr>
                <w:b/>
              </w:rPr>
              <w:t>Madison</w:t>
            </w:r>
          </w:p>
        </w:tc>
        <w:tc>
          <w:tcPr>
            <w:tcW w:w="1558" w:type="dxa"/>
          </w:tcPr>
          <w:p w14:paraId="71FBCB81" w14:textId="7B260D94" w:rsidR="007F431E" w:rsidRPr="007F431E" w:rsidRDefault="007F431E" w:rsidP="007F431E">
            <w:pPr>
              <w:rPr>
                <w:highlight w:val="yellow"/>
              </w:rPr>
            </w:pPr>
            <w:r w:rsidRPr="00C609CF">
              <w:t>0.47</w:t>
            </w:r>
          </w:p>
        </w:tc>
        <w:tc>
          <w:tcPr>
            <w:tcW w:w="1558" w:type="dxa"/>
          </w:tcPr>
          <w:p w14:paraId="63BAFC3D" w14:textId="280FCD39" w:rsidR="007F431E" w:rsidRPr="007F431E" w:rsidRDefault="007F431E" w:rsidP="007F431E">
            <w:pPr>
              <w:rPr>
                <w:highlight w:val="yellow"/>
              </w:rPr>
            </w:pPr>
            <w:r w:rsidRPr="007F431E">
              <w:rPr>
                <w:highlight w:val="yellow"/>
              </w:rPr>
              <w:t>0.53</w:t>
            </w:r>
          </w:p>
        </w:tc>
      </w:tr>
    </w:tbl>
    <w:p w14:paraId="783A970A" w14:textId="0535C590" w:rsidR="005A7D74" w:rsidRPr="004E2AE9" w:rsidRDefault="005A7D74" w:rsidP="005A7D74">
      <w:r>
        <w:t xml:space="preserve">The first K-means model </w:t>
      </w:r>
      <w:r w:rsidR="007F431E">
        <w:t xml:space="preserve">with the subset data </w:t>
      </w:r>
      <w:r>
        <w:t xml:space="preserve">has the disputed papers mostly clustered into cluster 1, where both Hamilton and Madison papers </w:t>
      </w:r>
      <w:r w:rsidR="007F431E">
        <w:t>have high presence, but they are still in cluster 2</w:t>
      </w:r>
      <w:r>
        <w:t xml:space="preserve">. </w:t>
      </w:r>
      <w:r w:rsidR="007F431E">
        <w:t xml:space="preserve">There is no clear result gained from this model. </w:t>
      </w:r>
    </w:p>
    <w:p w14:paraId="16B7ED10" w14:textId="61FF1C9E" w:rsidR="004E2AE9" w:rsidRDefault="007F431E" w:rsidP="00150FF6">
      <w:pPr>
        <w:rPr>
          <w:b/>
        </w:rPr>
      </w:pPr>
      <w:r>
        <w:rPr>
          <w:noProof/>
        </w:rPr>
        <w:lastRenderedPageBreak/>
        <w:drawing>
          <wp:inline distT="0" distB="0" distL="0" distR="0" wp14:anchorId="12F9D675" wp14:editId="15A5000D">
            <wp:extent cx="4298052" cy="265199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8052" cy="2651990"/>
                    </a:xfrm>
                    <a:prstGeom prst="rect">
                      <a:avLst/>
                    </a:prstGeom>
                  </pic:spPr>
                </pic:pic>
              </a:graphicData>
            </a:graphic>
          </wp:inline>
        </w:drawing>
      </w:r>
    </w:p>
    <w:p w14:paraId="46DA5FB2" w14:textId="1BC19B43" w:rsidR="004E2AE9" w:rsidRDefault="004E2AE9" w:rsidP="004E2AE9">
      <w:pPr>
        <w:rPr>
          <w:b/>
        </w:rPr>
      </w:pPr>
      <w:r>
        <w:rPr>
          <w:b/>
        </w:rPr>
        <w:t>K-Means (Subset Dataset) – Trial 2</w:t>
      </w:r>
      <w:r w:rsidR="007F431E">
        <w:rPr>
          <w:b/>
        </w:rPr>
        <w:t xml:space="preserve"> </w:t>
      </w:r>
      <w:r w:rsidR="007F431E" w:rsidRPr="007F431E">
        <w:rPr>
          <w:b/>
        </w:rPr>
        <w:sym w:font="Wingdings" w:char="F0E0"/>
      </w:r>
      <w:r w:rsidR="007F431E">
        <w:rPr>
          <w:b/>
        </w:rPr>
        <w:t xml:space="preserve"> Unknown</w:t>
      </w:r>
    </w:p>
    <w:tbl>
      <w:tblPr>
        <w:tblStyle w:val="TableGrid"/>
        <w:tblW w:w="0" w:type="auto"/>
        <w:tblLook w:val="04A0" w:firstRow="1" w:lastRow="0" w:firstColumn="1" w:lastColumn="0" w:noHBand="0" w:noVBand="1"/>
      </w:tblPr>
      <w:tblGrid>
        <w:gridCol w:w="1558"/>
        <w:gridCol w:w="1558"/>
        <w:gridCol w:w="1558"/>
      </w:tblGrid>
      <w:tr w:rsidR="007F431E" w14:paraId="2CC1B7CB" w14:textId="77777777" w:rsidTr="00CA47A5">
        <w:tc>
          <w:tcPr>
            <w:tcW w:w="1558" w:type="dxa"/>
          </w:tcPr>
          <w:p w14:paraId="42960468" w14:textId="77777777" w:rsidR="007F431E" w:rsidRPr="004E2AE9" w:rsidRDefault="007F431E" w:rsidP="00CA47A5">
            <w:pPr>
              <w:rPr>
                <w:b/>
              </w:rPr>
            </w:pPr>
            <w:r>
              <w:rPr>
                <w:b/>
              </w:rPr>
              <w:t>Author</w:t>
            </w:r>
          </w:p>
        </w:tc>
        <w:tc>
          <w:tcPr>
            <w:tcW w:w="1558" w:type="dxa"/>
          </w:tcPr>
          <w:p w14:paraId="1033F455" w14:textId="77777777" w:rsidR="007F431E" w:rsidRDefault="007F431E" w:rsidP="00CA47A5">
            <w:pPr>
              <w:rPr>
                <w:b/>
              </w:rPr>
            </w:pPr>
            <w:r>
              <w:rPr>
                <w:b/>
              </w:rPr>
              <w:t>Cluster 1</w:t>
            </w:r>
          </w:p>
        </w:tc>
        <w:tc>
          <w:tcPr>
            <w:tcW w:w="1558" w:type="dxa"/>
          </w:tcPr>
          <w:p w14:paraId="34311F98" w14:textId="77777777" w:rsidR="007F431E" w:rsidRDefault="007F431E" w:rsidP="00CA47A5">
            <w:pPr>
              <w:rPr>
                <w:b/>
              </w:rPr>
            </w:pPr>
            <w:r>
              <w:rPr>
                <w:b/>
              </w:rPr>
              <w:t>Cluster 2</w:t>
            </w:r>
          </w:p>
        </w:tc>
      </w:tr>
      <w:tr w:rsidR="007F431E" w14:paraId="381E1C6D" w14:textId="77777777" w:rsidTr="00CA47A5">
        <w:tc>
          <w:tcPr>
            <w:tcW w:w="1558" w:type="dxa"/>
          </w:tcPr>
          <w:p w14:paraId="1EB4BB58" w14:textId="77777777" w:rsidR="007F431E" w:rsidRDefault="007F431E" w:rsidP="007F431E">
            <w:pPr>
              <w:rPr>
                <w:b/>
              </w:rPr>
            </w:pPr>
            <w:r>
              <w:rPr>
                <w:b/>
              </w:rPr>
              <w:t>Disputed</w:t>
            </w:r>
          </w:p>
        </w:tc>
        <w:tc>
          <w:tcPr>
            <w:tcW w:w="1558" w:type="dxa"/>
            <w:vAlign w:val="bottom"/>
          </w:tcPr>
          <w:p w14:paraId="1683D538" w14:textId="17F2EE81" w:rsidR="007F431E" w:rsidRPr="004E2AE9" w:rsidRDefault="007F431E" w:rsidP="007F431E">
            <w:r>
              <w:rPr>
                <w:rFonts w:ascii="Calibri" w:hAnsi="Calibri" w:cs="Calibri"/>
                <w:color w:val="000000"/>
              </w:rPr>
              <w:t>0.45</w:t>
            </w:r>
          </w:p>
        </w:tc>
        <w:tc>
          <w:tcPr>
            <w:tcW w:w="1558" w:type="dxa"/>
            <w:vAlign w:val="bottom"/>
          </w:tcPr>
          <w:p w14:paraId="5A978C4D" w14:textId="7270897B" w:rsidR="007F431E" w:rsidRPr="004E2AE9" w:rsidRDefault="007F431E" w:rsidP="007F431E">
            <w:r w:rsidRPr="007F431E">
              <w:rPr>
                <w:rFonts w:ascii="Calibri" w:hAnsi="Calibri" w:cs="Calibri"/>
                <w:color w:val="000000"/>
                <w:highlight w:val="yellow"/>
              </w:rPr>
              <w:t>0.55</w:t>
            </w:r>
          </w:p>
        </w:tc>
      </w:tr>
      <w:tr w:rsidR="007F431E" w14:paraId="4E3E8C11" w14:textId="77777777" w:rsidTr="00CA47A5">
        <w:tc>
          <w:tcPr>
            <w:tcW w:w="1558" w:type="dxa"/>
          </w:tcPr>
          <w:p w14:paraId="76354313" w14:textId="77777777" w:rsidR="007F431E" w:rsidRDefault="007F431E" w:rsidP="007F431E">
            <w:pPr>
              <w:rPr>
                <w:b/>
              </w:rPr>
            </w:pPr>
            <w:r>
              <w:rPr>
                <w:b/>
              </w:rPr>
              <w:t>Hamilton</w:t>
            </w:r>
          </w:p>
        </w:tc>
        <w:tc>
          <w:tcPr>
            <w:tcW w:w="1558" w:type="dxa"/>
            <w:vAlign w:val="bottom"/>
          </w:tcPr>
          <w:p w14:paraId="745B1760" w14:textId="41F650AF" w:rsidR="007F431E" w:rsidRPr="007F431E" w:rsidRDefault="007F431E" w:rsidP="007F431E">
            <w:pPr>
              <w:rPr>
                <w:highlight w:val="yellow"/>
              </w:rPr>
            </w:pPr>
            <w:r w:rsidRPr="007F431E">
              <w:rPr>
                <w:rFonts w:ascii="Calibri" w:hAnsi="Calibri" w:cs="Calibri"/>
                <w:color w:val="000000"/>
                <w:highlight w:val="yellow"/>
              </w:rPr>
              <w:t>0.51</w:t>
            </w:r>
          </w:p>
        </w:tc>
        <w:tc>
          <w:tcPr>
            <w:tcW w:w="1558" w:type="dxa"/>
            <w:vAlign w:val="bottom"/>
          </w:tcPr>
          <w:p w14:paraId="659CB83B" w14:textId="1825503A" w:rsidR="007F431E" w:rsidRPr="004E2AE9" w:rsidRDefault="007F431E" w:rsidP="007F431E">
            <w:r>
              <w:rPr>
                <w:rFonts w:ascii="Calibri" w:hAnsi="Calibri" w:cs="Calibri"/>
                <w:color w:val="000000"/>
              </w:rPr>
              <w:t>0.49</w:t>
            </w:r>
          </w:p>
        </w:tc>
      </w:tr>
      <w:tr w:rsidR="007F431E" w14:paraId="5434E96F" w14:textId="77777777" w:rsidTr="00CA47A5">
        <w:tc>
          <w:tcPr>
            <w:tcW w:w="1558" w:type="dxa"/>
          </w:tcPr>
          <w:p w14:paraId="38609753" w14:textId="77777777" w:rsidR="007F431E" w:rsidRDefault="007F431E" w:rsidP="007F431E">
            <w:pPr>
              <w:rPr>
                <w:b/>
              </w:rPr>
            </w:pPr>
            <w:r>
              <w:rPr>
                <w:b/>
              </w:rPr>
              <w:t>Madison</w:t>
            </w:r>
          </w:p>
        </w:tc>
        <w:tc>
          <w:tcPr>
            <w:tcW w:w="1558" w:type="dxa"/>
            <w:vAlign w:val="bottom"/>
          </w:tcPr>
          <w:p w14:paraId="6C9A2823" w14:textId="512084C3" w:rsidR="007F431E" w:rsidRPr="007F431E" w:rsidRDefault="007F431E" w:rsidP="007F431E">
            <w:pPr>
              <w:rPr>
                <w:highlight w:val="yellow"/>
              </w:rPr>
            </w:pPr>
            <w:r w:rsidRPr="007F431E">
              <w:rPr>
                <w:rFonts w:ascii="Calibri" w:hAnsi="Calibri" w:cs="Calibri"/>
                <w:color w:val="000000"/>
                <w:highlight w:val="yellow"/>
              </w:rPr>
              <w:t>0.53</w:t>
            </w:r>
          </w:p>
        </w:tc>
        <w:tc>
          <w:tcPr>
            <w:tcW w:w="1558" w:type="dxa"/>
            <w:vAlign w:val="bottom"/>
          </w:tcPr>
          <w:p w14:paraId="7102B083" w14:textId="695064C9" w:rsidR="007F431E" w:rsidRPr="004E2AE9" w:rsidRDefault="007F431E" w:rsidP="007F431E">
            <w:r>
              <w:rPr>
                <w:rFonts w:ascii="Calibri" w:hAnsi="Calibri" w:cs="Calibri"/>
                <w:color w:val="000000"/>
              </w:rPr>
              <w:t>0.47</w:t>
            </w:r>
          </w:p>
        </w:tc>
      </w:tr>
    </w:tbl>
    <w:p w14:paraId="2071BFDE" w14:textId="6C2AF4F8" w:rsidR="004E2AE9" w:rsidRDefault="007F431E" w:rsidP="00150FF6">
      <w:r>
        <w:t>The second</w:t>
      </w:r>
      <w:r w:rsidRPr="007F431E">
        <w:t xml:space="preserve"> K-means model with the subset data has </w:t>
      </w:r>
      <w:r>
        <w:t>the same results of the first K-means model, but with the cluster assignments reversed. Again, t</w:t>
      </w:r>
      <w:r w:rsidRPr="007F431E">
        <w:t>here is no clear result gained from this model.</w:t>
      </w:r>
    </w:p>
    <w:p w14:paraId="4704BFE9" w14:textId="2A519C8F" w:rsidR="007F431E" w:rsidRDefault="007F431E" w:rsidP="00150FF6">
      <w:pPr>
        <w:rPr>
          <w:b/>
        </w:rPr>
      </w:pPr>
      <w:r>
        <w:rPr>
          <w:noProof/>
        </w:rPr>
        <w:drawing>
          <wp:inline distT="0" distB="0" distL="0" distR="0" wp14:anchorId="17EFF5F7" wp14:editId="6BBBBA4D">
            <wp:extent cx="4298052" cy="265199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8052" cy="2651990"/>
                    </a:xfrm>
                    <a:prstGeom prst="rect">
                      <a:avLst/>
                    </a:prstGeom>
                  </pic:spPr>
                </pic:pic>
              </a:graphicData>
            </a:graphic>
          </wp:inline>
        </w:drawing>
      </w:r>
    </w:p>
    <w:p w14:paraId="5832CE61" w14:textId="42CD7FFF" w:rsidR="004E2AE9" w:rsidRDefault="004E2AE9" w:rsidP="004E2AE9">
      <w:pPr>
        <w:rPr>
          <w:b/>
        </w:rPr>
      </w:pPr>
      <w:r>
        <w:rPr>
          <w:b/>
        </w:rPr>
        <w:t>K-Means (Subset Dataset) – Trial 3</w:t>
      </w:r>
      <w:r w:rsidR="007F431E">
        <w:rPr>
          <w:b/>
        </w:rPr>
        <w:t xml:space="preserve"> </w:t>
      </w:r>
      <w:r w:rsidR="007F431E" w:rsidRPr="007F431E">
        <w:rPr>
          <w:b/>
        </w:rPr>
        <w:sym w:font="Wingdings" w:char="F0E0"/>
      </w:r>
      <w:r w:rsidR="007F431E">
        <w:rPr>
          <w:b/>
        </w:rPr>
        <w:t xml:space="preserve"> Madison</w:t>
      </w:r>
    </w:p>
    <w:tbl>
      <w:tblPr>
        <w:tblStyle w:val="TableGrid"/>
        <w:tblW w:w="0" w:type="auto"/>
        <w:tblLook w:val="04A0" w:firstRow="1" w:lastRow="0" w:firstColumn="1" w:lastColumn="0" w:noHBand="0" w:noVBand="1"/>
      </w:tblPr>
      <w:tblGrid>
        <w:gridCol w:w="1558"/>
        <w:gridCol w:w="1558"/>
        <w:gridCol w:w="1558"/>
      </w:tblGrid>
      <w:tr w:rsidR="007F431E" w14:paraId="130F5E8B" w14:textId="77777777" w:rsidTr="00CA47A5">
        <w:tc>
          <w:tcPr>
            <w:tcW w:w="1558" w:type="dxa"/>
          </w:tcPr>
          <w:p w14:paraId="30244E95" w14:textId="77777777" w:rsidR="007F431E" w:rsidRPr="004E2AE9" w:rsidRDefault="007F431E" w:rsidP="00CA47A5">
            <w:pPr>
              <w:rPr>
                <w:b/>
              </w:rPr>
            </w:pPr>
            <w:r>
              <w:rPr>
                <w:b/>
              </w:rPr>
              <w:t>Author</w:t>
            </w:r>
          </w:p>
        </w:tc>
        <w:tc>
          <w:tcPr>
            <w:tcW w:w="1558" w:type="dxa"/>
          </w:tcPr>
          <w:p w14:paraId="7BE780D1" w14:textId="77777777" w:rsidR="007F431E" w:rsidRDefault="007F431E" w:rsidP="00CA47A5">
            <w:pPr>
              <w:rPr>
                <w:b/>
              </w:rPr>
            </w:pPr>
            <w:r>
              <w:rPr>
                <w:b/>
              </w:rPr>
              <w:t>Cluster 1</w:t>
            </w:r>
          </w:p>
        </w:tc>
        <w:tc>
          <w:tcPr>
            <w:tcW w:w="1558" w:type="dxa"/>
          </w:tcPr>
          <w:p w14:paraId="7B45D832" w14:textId="77777777" w:rsidR="007F431E" w:rsidRDefault="007F431E" w:rsidP="00CA47A5">
            <w:pPr>
              <w:rPr>
                <w:b/>
              </w:rPr>
            </w:pPr>
            <w:r>
              <w:rPr>
                <w:b/>
              </w:rPr>
              <w:t>Cluster 2</w:t>
            </w:r>
          </w:p>
        </w:tc>
      </w:tr>
      <w:tr w:rsidR="007F431E" w14:paraId="018C6C1D" w14:textId="77777777" w:rsidTr="00CA47A5">
        <w:tc>
          <w:tcPr>
            <w:tcW w:w="1558" w:type="dxa"/>
          </w:tcPr>
          <w:p w14:paraId="4FAAB191" w14:textId="77777777" w:rsidR="007F431E" w:rsidRDefault="007F431E" w:rsidP="007F431E">
            <w:pPr>
              <w:rPr>
                <w:b/>
              </w:rPr>
            </w:pPr>
            <w:r>
              <w:rPr>
                <w:b/>
              </w:rPr>
              <w:t>Disputed</w:t>
            </w:r>
          </w:p>
        </w:tc>
        <w:tc>
          <w:tcPr>
            <w:tcW w:w="1558" w:type="dxa"/>
          </w:tcPr>
          <w:p w14:paraId="626AF4EB" w14:textId="76B8A72F" w:rsidR="007F431E" w:rsidRPr="004E2AE9" w:rsidRDefault="007F431E" w:rsidP="007F431E">
            <w:r w:rsidRPr="007F431E">
              <w:rPr>
                <w:highlight w:val="yellow"/>
              </w:rPr>
              <w:t>1</w:t>
            </w:r>
          </w:p>
        </w:tc>
        <w:tc>
          <w:tcPr>
            <w:tcW w:w="1558" w:type="dxa"/>
          </w:tcPr>
          <w:p w14:paraId="3C42D521" w14:textId="0A50E145" w:rsidR="007F431E" w:rsidRPr="004E2AE9" w:rsidRDefault="007F431E" w:rsidP="007F431E">
            <w:r w:rsidRPr="006B6C72">
              <w:t>0</w:t>
            </w:r>
          </w:p>
        </w:tc>
      </w:tr>
      <w:tr w:rsidR="007F431E" w14:paraId="362C9C40" w14:textId="77777777" w:rsidTr="00CA47A5">
        <w:tc>
          <w:tcPr>
            <w:tcW w:w="1558" w:type="dxa"/>
          </w:tcPr>
          <w:p w14:paraId="031C3CDA" w14:textId="77777777" w:rsidR="007F431E" w:rsidRDefault="007F431E" w:rsidP="007F431E">
            <w:pPr>
              <w:rPr>
                <w:b/>
              </w:rPr>
            </w:pPr>
            <w:r>
              <w:rPr>
                <w:b/>
              </w:rPr>
              <w:t>Hamilton</w:t>
            </w:r>
          </w:p>
        </w:tc>
        <w:tc>
          <w:tcPr>
            <w:tcW w:w="1558" w:type="dxa"/>
          </w:tcPr>
          <w:p w14:paraId="6D572008" w14:textId="0E297F32" w:rsidR="007F431E" w:rsidRPr="004E2AE9" w:rsidRDefault="007F431E" w:rsidP="007F431E">
            <w:r w:rsidRPr="006B6C72">
              <w:t>0.27</w:t>
            </w:r>
          </w:p>
        </w:tc>
        <w:tc>
          <w:tcPr>
            <w:tcW w:w="1558" w:type="dxa"/>
          </w:tcPr>
          <w:p w14:paraId="4274B805" w14:textId="736C457F" w:rsidR="007F431E" w:rsidRPr="004E2AE9" w:rsidRDefault="007F431E" w:rsidP="007F431E">
            <w:r w:rsidRPr="007F431E">
              <w:rPr>
                <w:highlight w:val="yellow"/>
              </w:rPr>
              <w:t>0.73</w:t>
            </w:r>
          </w:p>
        </w:tc>
      </w:tr>
      <w:tr w:rsidR="007F431E" w14:paraId="0FF8A1CC" w14:textId="77777777" w:rsidTr="00CA47A5">
        <w:tc>
          <w:tcPr>
            <w:tcW w:w="1558" w:type="dxa"/>
          </w:tcPr>
          <w:p w14:paraId="24AF2D7D" w14:textId="77777777" w:rsidR="007F431E" w:rsidRDefault="007F431E" w:rsidP="007F431E">
            <w:pPr>
              <w:rPr>
                <w:b/>
              </w:rPr>
            </w:pPr>
            <w:r>
              <w:rPr>
                <w:b/>
              </w:rPr>
              <w:t>Madison</w:t>
            </w:r>
          </w:p>
        </w:tc>
        <w:tc>
          <w:tcPr>
            <w:tcW w:w="1558" w:type="dxa"/>
          </w:tcPr>
          <w:p w14:paraId="6F70DBE4" w14:textId="402518D5" w:rsidR="007F431E" w:rsidRPr="004E2AE9" w:rsidRDefault="007F431E" w:rsidP="007F431E">
            <w:r w:rsidRPr="007F431E">
              <w:rPr>
                <w:highlight w:val="yellow"/>
              </w:rPr>
              <w:t>1</w:t>
            </w:r>
          </w:p>
        </w:tc>
        <w:tc>
          <w:tcPr>
            <w:tcW w:w="1558" w:type="dxa"/>
          </w:tcPr>
          <w:p w14:paraId="57B0B59C" w14:textId="495A28E7" w:rsidR="007F431E" w:rsidRPr="004E2AE9" w:rsidRDefault="007F431E" w:rsidP="007F431E">
            <w:r w:rsidRPr="006B6C72">
              <w:t>0</w:t>
            </w:r>
          </w:p>
        </w:tc>
      </w:tr>
    </w:tbl>
    <w:p w14:paraId="62E9C1FA" w14:textId="531A0734" w:rsidR="005A7D74" w:rsidRPr="004E2AE9" w:rsidRDefault="007F431E" w:rsidP="005A7D74">
      <w:r>
        <w:lastRenderedPageBreak/>
        <w:t xml:space="preserve">The third </w:t>
      </w:r>
      <w:r w:rsidR="005A7D74">
        <w:t xml:space="preserve">K-means model has the disputed papers mostly clustered into cluster 1, where </w:t>
      </w:r>
      <w:r>
        <w:t xml:space="preserve">the Madison papers are strongly clustered here. Hamilton is strongly in cluster 2. This is the strongest K-means model result and has the disputed papers linked with Madison. </w:t>
      </w:r>
    </w:p>
    <w:p w14:paraId="5998DBBD" w14:textId="53DE1595" w:rsidR="004E2AE9" w:rsidRDefault="007F431E" w:rsidP="00150FF6">
      <w:pPr>
        <w:rPr>
          <w:b/>
        </w:rPr>
      </w:pPr>
      <w:r>
        <w:rPr>
          <w:noProof/>
        </w:rPr>
        <w:drawing>
          <wp:inline distT="0" distB="0" distL="0" distR="0" wp14:anchorId="7D10C8C1" wp14:editId="07F27EAA">
            <wp:extent cx="4298052" cy="265199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8052" cy="2651990"/>
                    </a:xfrm>
                    <a:prstGeom prst="rect">
                      <a:avLst/>
                    </a:prstGeom>
                  </pic:spPr>
                </pic:pic>
              </a:graphicData>
            </a:graphic>
          </wp:inline>
        </w:drawing>
      </w:r>
    </w:p>
    <w:p w14:paraId="12E469E6" w14:textId="258131D3" w:rsidR="00C912C3" w:rsidRPr="00C912C3" w:rsidRDefault="00C912C3" w:rsidP="00150FF6">
      <w:r>
        <w:t xml:space="preserve">By examining the cluster centers for these two clusters, we can see the words that most affected the clustering into each cluster. For each function word, the average word occurrence was aggregated for both clusters. </w:t>
      </w:r>
      <w:r w:rsidR="00F903ED">
        <w:t>By comparing the absolute difference in this number between the two clusters and then examining the top 20 words by size difference, we can find the words that had the biggest impact in creating the cluster. From the table below, it appears that “to”, “in”, and “and” were the three words that had the biggest impact in creating the clusters with the rest of the list visible below.</w:t>
      </w:r>
      <w:bookmarkStart w:id="0" w:name="_GoBack"/>
      <w:bookmarkEnd w:id="0"/>
    </w:p>
    <w:p w14:paraId="3D9E3A99" w14:textId="6D45D9FC" w:rsidR="00C912C3" w:rsidRDefault="00C912C3" w:rsidP="00150FF6">
      <w:pPr>
        <w:rPr>
          <w:b/>
        </w:rPr>
      </w:pPr>
      <w:r>
        <w:rPr>
          <w:noProof/>
        </w:rPr>
        <w:drawing>
          <wp:inline distT="0" distB="0" distL="0" distR="0" wp14:anchorId="2BC89262" wp14:editId="3F1E2016">
            <wp:extent cx="3286125" cy="3333407"/>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94361" cy="3341762"/>
                    </a:xfrm>
                    <a:prstGeom prst="rect">
                      <a:avLst/>
                    </a:prstGeom>
                  </pic:spPr>
                </pic:pic>
              </a:graphicData>
            </a:graphic>
          </wp:inline>
        </w:drawing>
      </w:r>
    </w:p>
    <w:p w14:paraId="40AF5B08" w14:textId="1359308D" w:rsidR="007F431E" w:rsidRDefault="007F431E" w:rsidP="00150FF6">
      <w:pPr>
        <w:rPr>
          <w:b/>
        </w:rPr>
      </w:pPr>
      <w:r>
        <w:rPr>
          <w:b/>
        </w:rPr>
        <w:lastRenderedPageBreak/>
        <w:t xml:space="preserve">HAC </w:t>
      </w:r>
      <w:r w:rsidR="00CA47A5">
        <w:rPr>
          <w:b/>
        </w:rPr>
        <w:t>(Full Dataset) –</w:t>
      </w:r>
      <w:r>
        <w:rPr>
          <w:b/>
        </w:rPr>
        <w:t xml:space="preserve"> </w:t>
      </w:r>
      <w:r w:rsidR="00CA47A5">
        <w:rPr>
          <w:b/>
        </w:rPr>
        <w:t xml:space="preserve">Euclidean Distance – Complete Linkage </w:t>
      </w:r>
      <w:r w:rsidR="00CA47A5" w:rsidRPr="00CA47A5">
        <w:rPr>
          <w:b/>
        </w:rPr>
        <w:sym w:font="Wingdings" w:char="F0E0"/>
      </w:r>
      <w:r w:rsidR="00CA47A5">
        <w:rPr>
          <w:b/>
        </w:rPr>
        <w:t xml:space="preserve"> Unknown (edge Hamilton)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A47A5" w14:paraId="189E366C" w14:textId="745BE0FE" w:rsidTr="00CA47A5">
        <w:tc>
          <w:tcPr>
            <w:tcW w:w="1558" w:type="dxa"/>
          </w:tcPr>
          <w:p w14:paraId="7B2C39EC" w14:textId="77777777" w:rsidR="00CA47A5" w:rsidRPr="004E2AE9" w:rsidRDefault="00CA47A5" w:rsidP="00CA47A5">
            <w:pPr>
              <w:rPr>
                <w:b/>
              </w:rPr>
            </w:pPr>
            <w:r>
              <w:rPr>
                <w:b/>
              </w:rPr>
              <w:t>Author</w:t>
            </w:r>
          </w:p>
        </w:tc>
        <w:tc>
          <w:tcPr>
            <w:tcW w:w="1558" w:type="dxa"/>
            <w:vAlign w:val="bottom"/>
          </w:tcPr>
          <w:p w14:paraId="6AB70573" w14:textId="565BCB65" w:rsidR="00CA47A5" w:rsidRPr="00CA47A5" w:rsidRDefault="00CA47A5" w:rsidP="00CA47A5">
            <w:pPr>
              <w:rPr>
                <w:b/>
              </w:rPr>
            </w:pPr>
            <w:r w:rsidRPr="00CA47A5">
              <w:rPr>
                <w:rFonts w:ascii="Calibri" w:hAnsi="Calibri" w:cs="Calibri"/>
                <w:b/>
                <w:color w:val="000000"/>
              </w:rPr>
              <w:t>Disputed</w:t>
            </w:r>
          </w:p>
        </w:tc>
        <w:tc>
          <w:tcPr>
            <w:tcW w:w="1558" w:type="dxa"/>
            <w:vAlign w:val="bottom"/>
          </w:tcPr>
          <w:p w14:paraId="0A58EA37" w14:textId="251DB123" w:rsidR="00CA47A5" w:rsidRPr="00CA47A5" w:rsidRDefault="00CA47A5" w:rsidP="00CA47A5">
            <w:pPr>
              <w:rPr>
                <w:b/>
              </w:rPr>
            </w:pPr>
            <w:r w:rsidRPr="00CA47A5">
              <w:rPr>
                <w:rFonts w:ascii="Calibri" w:hAnsi="Calibri" w:cs="Calibri"/>
                <w:b/>
                <w:color w:val="000000"/>
              </w:rPr>
              <w:t>Hamilton</w:t>
            </w:r>
          </w:p>
        </w:tc>
        <w:tc>
          <w:tcPr>
            <w:tcW w:w="1558" w:type="dxa"/>
            <w:vAlign w:val="bottom"/>
          </w:tcPr>
          <w:p w14:paraId="101E06DE" w14:textId="3EC62FD2" w:rsidR="00CA47A5" w:rsidRPr="00CA47A5" w:rsidRDefault="00CA47A5" w:rsidP="00CA47A5">
            <w:pPr>
              <w:rPr>
                <w:b/>
              </w:rPr>
            </w:pPr>
            <w:r w:rsidRPr="00CA47A5">
              <w:rPr>
                <w:rFonts w:ascii="Calibri" w:hAnsi="Calibri" w:cs="Calibri"/>
                <w:b/>
                <w:color w:val="000000"/>
              </w:rPr>
              <w:t>HM</w:t>
            </w:r>
          </w:p>
        </w:tc>
        <w:tc>
          <w:tcPr>
            <w:tcW w:w="1559" w:type="dxa"/>
            <w:vAlign w:val="bottom"/>
          </w:tcPr>
          <w:p w14:paraId="6AFA1FAE" w14:textId="37668E87" w:rsidR="00CA47A5" w:rsidRPr="00CA47A5" w:rsidRDefault="00CA47A5" w:rsidP="00CA47A5">
            <w:pPr>
              <w:rPr>
                <w:b/>
              </w:rPr>
            </w:pPr>
            <w:r w:rsidRPr="00CA47A5">
              <w:rPr>
                <w:rFonts w:ascii="Calibri" w:hAnsi="Calibri" w:cs="Calibri"/>
                <w:b/>
                <w:color w:val="000000"/>
              </w:rPr>
              <w:t>Jay</w:t>
            </w:r>
          </w:p>
        </w:tc>
        <w:tc>
          <w:tcPr>
            <w:tcW w:w="1559" w:type="dxa"/>
            <w:vAlign w:val="bottom"/>
          </w:tcPr>
          <w:p w14:paraId="03D3531C" w14:textId="747696A6" w:rsidR="00CA47A5" w:rsidRPr="00CA47A5" w:rsidRDefault="00CA47A5" w:rsidP="00CA47A5">
            <w:pPr>
              <w:rPr>
                <w:b/>
              </w:rPr>
            </w:pPr>
            <w:r w:rsidRPr="00CA47A5">
              <w:rPr>
                <w:rFonts w:ascii="Calibri" w:hAnsi="Calibri" w:cs="Calibri"/>
                <w:b/>
                <w:color w:val="000000"/>
              </w:rPr>
              <w:t>Madison</w:t>
            </w:r>
          </w:p>
        </w:tc>
      </w:tr>
      <w:tr w:rsidR="00CA47A5" w:rsidRPr="004E2AE9" w14:paraId="4AF516A5" w14:textId="67275863" w:rsidTr="00CA47A5">
        <w:tc>
          <w:tcPr>
            <w:tcW w:w="1558" w:type="dxa"/>
          </w:tcPr>
          <w:p w14:paraId="089A8968" w14:textId="71EF0A7D" w:rsidR="00CA47A5" w:rsidRDefault="00CA47A5" w:rsidP="00CA47A5">
            <w:pPr>
              <w:rPr>
                <w:b/>
              </w:rPr>
            </w:pPr>
            <w:r w:rsidRPr="00A15505">
              <w:t>Cluster 1</w:t>
            </w:r>
          </w:p>
        </w:tc>
        <w:tc>
          <w:tcPr>
            <w:tcW w:w="1558" w:type="dxa"/>
          </w:tcPr>
          <w:p w14:paraId="2B9608CA" w14:textId="7386EE07" w:rsidR="00CA47A5" w:rsidRPr="00CA47A5" w:rsidRDefault="00CA47A5" w:rsidP="00CA47A5">
            <w:pPr>
              <w:rPr>
                <w:highlight w:val="yellow"/>
              </w:rPr>
            </w:pPr>
            <w:r w:rsidRPr="00CA47A5">
              <w:rPr>
                <w:highlight w:val="yellow"/>
              </w:rPr>
              <w:t>9</w:t>
            </w:r>
          </w:p>
        </w:tc>
        <w:tc>
          <w:tcPr>
            <w:tcW w:w="1558" w:type="dxa"/>
          </w:tcPr>
          <w:p w14:paraId="35DBF517" w14:textId="6AC3BEEC" w:rsidR="00CA47A5" w:rsidRPr="004E2AE9" w:rsidRDefault="00CA47A5" w:rsidP="00CA47A5">
            <w:r w:rsidRPr="00CA47A5">
              <w:rPr>
                <w:highlight w:val="yellow"/>
              </w:rPr>
              <w:t>48</w:t>
            </w:r>
          </w:p>
        </w:tc>
        <w:tc>
          <w:tcPr>
            <w:tcW w:w="1558" w:type="dxa"/>
          </w:tcPr>
          <w:p w14:paraId="525646AD" w14:textId="3D9E9860" w:rsidR="00CA47A5" w:rsidRPr="004E2AE9" w:rsidRDefault="00CA47A5" w:rsidP="00CA47A5">
            <w:r w:rsidRPr="00A74813">
              <w:t>0</w:t>
            </w:r>
          </w:p>
        </w:tc>
        <w:tc>
          <w:tcPr>
            <w:tcW w:w="1559" w:type="dxa"/>
          </w:tcPr>
          <w:p w14:paraId="52E23416" w14:textId="5E50A68C" w:rsidR="00CA47A5" w:rsidRPr="004E2AE9" w:rsidRDefault="00CA47A5" w:rsidP="00CA47A5">
            <w:r w:rsidRPr="00A74813">
              <w:t>0</w:t>
            </w:r>
          </w:p>
        </w:tc>
        <w:tc>
          <w:tcPr>
            <w:tcW w:w="1559" w:type="dxa"/>
          </w:tcPr>
          <w:p w14:paraId="6B76BFDB" w14:textId="0AD110C0" w:rsidR="00CA47A5" w:rsidRPr="00A74813" w:rsidRDefault="00CA47A5" w:rsidP="00CA47A5">
            <w:r w:rsidRPr="00CA47A5">
              <w:rPr>
                <w:highlight w:val="yellow"/>
              </w:rPr>
              <w:t>6</w:t>
            </w:r>
          </w:p>
        </w:tc>
      </w:tr>
      <w:tr w:rsidR="00CA47A5" w:rsidRPr="004E2AE9" w14:paraId="24436889" w14:textId="3C14E395" w:rsidTr="00CA47A5">
        <w:tc>
          <w:tcPr>
            <w:tcW w:w="1558" w:type="dxa"/>
          </w:tcPr>
          <w:p w14:paraId="37728BF0" w14:textId="0F7E4D5F" w:rsidR="00CA47A5" w:rsidRDefault="00CA47A5" w:rsidP="00CA47A5">
            <w:pPr>
              <w:rPr>
                <w:b/>
              </w:rPr>
            </w:pPr>
            <w:r w:rsidRPr="00A15505">
              <w:t>Cluster 2</w:t>
            </w:r>
          </w:p>
        </w:tc>
        <w:tc>
          <w:tcPr>
            <w:tcW w:w="1558" w:type="dxa"/>
          </w:tcPr>
          <w:p w14:paraId="406F416A" w14:textId="7178D447" w:rsidR="00CA47A5" w:rsidRPr="004E2AE9" w:rsidRDefault="00CA47A5" w:rsidP="00CA47A5">
            <w:r w:rsidRPr="00A74813">
              <w:t>1</w:t>
            </w:r>
          </w:p>
        </w:tc>
        <w:tc>
          <w:tcPr>
            <w:tcW w:w="1558" w:type="dxa"/>
          </w:tcPr>
          <w:p w14:paraId="072D6770" w14:textId="6BF383AD" w:rsidR="00CA47A5" w:rsidRPr="004E2AE9" w:rsidRDefault="00CA47A5" w:rsidP="00CA47A5">
            <w:r w:rsidRPr="00A74813">
              <w:t>0</w:t>
            </w:r>
          </w:p>
        </w:tc>
        <w:tc>
          <w:tcPr>
            <w:tcW w:w="1558" w:type="dxa"/>
          </w:tcPr>
          <w:p w14:paraId="73E5E4B0" w14:textId="0497ABED" w:rsidR="00CA47A5" w:rsidRPr="00CA47A5" w:rsidRDefault="00CA47A5" w:rsidP="00CA47A5">
            <w:pPr>
              <w:rPr>
                <w:highlight w:val="yellow"/>
              </w:rPr>
            </w:pPr>
            <w:r w:rsidRPr="00CA47A5">
              <w:rPr>
                <w:highlight w:val="yellow"/>
              </w:rPr>
              <w:t>3</w:t>
            </w:r>
          </w:p>
        </w:tc>
        <w:tc>
          <w:tcPr>
            <w:tcW w:w="1559" w:type="dxa"/>
          </w:tcPr>
          <w:p w14:paraId="55832C32" w14:textId="4E5B891B" w:rsidR="00CA47A5" w:rsidRPr="004E2AE9" w:rsidRDefault="00CA47A5" w:rsidP="00CA47A5">
            <w:r w:rsidRPr="00A74813">
              <w:t>0</w:t>
            </w:r>
          </w:p>
        </w:tc>
        <w:tc>
          <w:tcPr>
            <w:tcW w:w="1559" w:type="dxa"/>
          </w:tcPr>
          <w:p w14:paraId="086BA738" w14:textId="117C58E4" w:rsidR="00CA47A5" w:rsidRPr="00A74813" w:rsidRDefault="00CA47A5" w:rsidP="00CA47A5">
            <w:r>
              <w:t>4</w:t>
            </w:r>
          </w:p>
        </w:tc>
      </w:tr>
      <w:tr w:rsidR="00CA47A5" w:rsidRPr="004E2AE9" w14:paraId="1764968A" w14:textId="14829A88" w:rsidTr="00CA47A5">
        <w:tc>
          <w:tcPr>
            <w:tcW w:w="1558" w:type="dxa"/>
          </w:tcPr>
          <w:p w14:paraId="490E1899" w14:textId="4EFA8946" w:rsidR="00CA47A5" w:rsidRDefault="00CA47A5" w:rsidP="00CA47A5">
            <w:pPr>
              <w:rPr>
                <w:b/>
              </w:rPr>
            </w:pPr>
            <w:r w:rsidRPr="00A15505">
              <w:t>Cluster 3</w:t>
            </w:r>
          </w:p>
        </w:tc>
        <w:tc>
          <w:tcPr>
            <w:tcW w:w="1558" w:type="dxa"/>
          </w:tcPr>
          <w:p w14:paraId="3CD294B4" w14:textId="45839A5F" w:rsidR="00CA47A5" w:rsidRPr="004E2AE9" w:rsidRDefault="00CA47A5" w:rsidP="00CA47A5">
            <w:r w:rsidRPr="00A74813">
              <w:t>1</w:t>
            </w:r>
          </w:p>
        </w:tc>
        <w:tc>
          <w:tcPr>
            <w:tcW w:w="1558" w:type="dxa"/>
          </w:tcPr>
          <w:p w14:paraId="759F7F2D" w14:textId="1A9D48FE" w:rsidR="00CA47A5" w:rsidRPr="004E2AE9" w:rsidRDefault="00CA47A5" w:rsidP="00CA47A5">
            <w:r w:rsidRPr="00A74813">
              <w:t>3</w:t>
            </w:r>
          </w:p>
        </w:tc>
        <w:tc>
          <w:tcPr>
            <w:tcW w:w="1558" w:type="dxa"/>
          </w:tcPr>
          <w:p w14:paraId="02DECDA0" w14:textId="43D29829" w:rsidR="00CA47A5" w:rsidRPr="004E2AE9" w:rsidRDefault="00CA47A5" w:rsidP="00CA47A5">
            <w:r w:rsidRPr="00A74813">
              <w:t>0</w:t>
            </w:r>
          </w:p>
        </w:tc>
        <w:tc>
          <w:tcPr>
            <w:tcW w:w="1559" w:type="dxa"/>
          </w:tcPr>
          <w:p w14:paraId="3883125F" w14:textId="647A25CC" w:rsidR="00CA47A5" w:rsidRPr="004E2AE9" w:rsidRDefault="00CA47A5" w:rsidP="00CA47A5">
            <w:r w:rsidRPr="00A74813">
              <w:t>0</w:t>
            </w:r>
          </w:p>
        </w:tc>
        <w:tc>
          <w:tcPr>
            <w:tcW w:w="1559" w:type="dxa"/>
          </w:tcPr>
          <w:p w14:paraId="716F023C" w14:textId="6A6AE3B4" w:rsidR="00CA47A5" w:rsidRPr="00A74813" w:rsidRDefault="00CA47A5" w:rsidP="00CA47A5">
            <w:r>
              <w:t>5</w:t>
            </w:r>
          </w:p>
        </w:tc>
      </w:tr>
      <w:tr w:rsidR="00CA47A5" w:rsidRPr="004E2AE9" w14:paraId="14B5B93B" w14:textId="42838171" w:rsidTr="00CA47A5">
        <w:tc>
          <w:tcPr>
            <w:tcW w:w="1558" w:type="dxa"/>
          </w:tcPr>
          <w:p w14:paraId="08EFF651" w14:textId="18B8675D" w:rsidR="00CA47A5" w:rsidRDefault="00CA47A5" w:rsidP="00CA47A5">
            <w:pPr>
              <w:rPr>
                <w:b/>
              </w:rPr>
            </w:pPr>
            <w:r w:rsidRPr="00A15505">
              <w:t>Cluster 4</w:t>
            </w:r>
          </w:p>
        </w:tc>
        <w:tc>
          <w:tcPr>
            <w:tcW w:w="1558" w:type="dxa"/>
          </w:tcPr>
          <w:p w14:paraId="78C92E28" w14:textId="18F16954" w:rsidR="00CA47A5" w:rsidRPr="004E2AE9" w:rsidRDefault="00CA47A5" w:rsidP="00CA47A5">
            <w:r w:rsidRPr="00A74813">
              <w:t>0</w:t>
            </w:r>
          </w:p>
        </w:tc>
        <w:tc>
          <w:tcPr>
            <w:tcW w:w="1558" w:type="dxa"/>
          </w:tcPr>
          <w:p w14:paraId="58FC9F3A" w14:textId="5D961D6F" w:rsidR="00CA47A5" w:rsidRPr="004E2AE9" w:rsidRDefault="00CA47A5" w:rsidP="00CA47A5">
            <w:r w:rsidRPr="00A74813">
              <w:t>0</w:t>
            </w:r>
          </w:p>
        </w:tc>
        <w:tc>
          <w:tcPr>
            <w:tcW w:w="1558" w:type="dxa"/>
          </w:tcPr>
          <w:p w14:paraId="6E756715" w14:textId="46461E84" w:rsidR="00CA47A5" w:rsidRPr="004E2AE9" w:rsidRDefault="00CA47A5" w:rsidP="00CA47A5">
            <w:r w:rsidRPr="00A74813">
              <w:t>0</w:t>
            </w:r>
          </w:p>
        </w:tc>
        <w:tc>
          <w:tcPr>
            <w:tcW w:w="1559" w:type="dxa"/>
          </w:tcPr>
          <w:p w14:paraId="290089DD" w14:textId="1F563CFC" w:rsidR="00CA47A5" w:rsidRPr="004E2AE9" w:rsidRDefault="00CA47A5" w:rsidP="00CA47A5">
            <w:pPr>
              <w:rPr>
                <w:highlight w:val="yellow"/>
              </w:rPr>
            </w:pPr>
            <w:r w:rsidRPr="00CA47A5">
              <w:rPr>
                <w:highlight w:val="yellow"/>
              </w:rPr>
              <w:t>5</w:t>
            </w:r>
          </w:p>
        </w:tc>
        <w:tc>
          <w:tcPr>
            <w:tcW w:w="1559" w:type="dxa"/>
          </w:tcPr>
          <w:p w14:paraId="4A09B254" w14:textId="21AE6CE3" w:rsidR="00CA47A5" w:rsidRPr="00A74813" w:rsidRDefault="00CA47A5" w:rsidP="00CA47A5">
            <w:r>
              <w:t>0</w:t>
            </w:r>
          </w:p>
        </w:tc>
      </w:tr>
    </w:tbl>
    <w:p w14:paraId="5B43B0AA" w14:textId="5BE87DF1" w:rsidR="00CA47A5" w:rsidRPr="004E2AE9" w:rsidRDefault="00CA47A5" w:rsidP="00CA47A5">
      <w:r>
        <w:t xml:space="preserve">The first HAC model with Euclidean distance and complete linkage has the disputed papers mostly clustered into cluster 1, where both the Hamilton and Madison papers are clustered. Hamilton is strongly in cluster 1, whereas the Madison papers are in cluster 1, but with a weak association.  This model seems to lean towards Hamilton but cannot make a clean association. </w:t>
      </w:r>
    </w:p>
    <w:p w14:paraId="415418B8" w14:textId="39FC6C0D" w:rsidR="00CA47A5" w:rsidRDefault="00CA47A5" w:rsidP="00150FF6">
      <w:pPr>
        <w:rPr>
          <w:b/>
        </w:rPr>
      </w:pPr>
    </w:p>
    <w:p w14:paraId="23CA1261" w14:textId="632CCE25" w:rsidR="00CA47A5" w:rsidRDefault="00CA47A5" w:rsidP="00150FF6">
      <w:pPr>
        <w:rPr>
          <w:b/>
        </w:rPr>
      </w:pPr>
      <w:r>
        <w:rPr>
          <w:noProof/>
        </w:rPr>
        <w:drawing>
          <wp:inline distT="0" distB="0" distL="0" distR="0" wp14:anchorId="48ED3E94" wp14:editId="11C759D9">
            <wp:extent cx="4297679" cy="226695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2661" cy="2274853"/>
                    </a:xfrm>
                    <a:prstGeom prst="rect">
                      <a:avLst/>
                    </a:prstGeom>
                  </pic:spPr>
                </pic:pic>
              </a:graphicData>
            </a:graphic>
          </wp:inline>
        </w:drawing>
      </w:r>
    </w:p>
    <w:p w14:paraId="5E4049BF" w14:textId="4183E20F" w:rsidR="00CA47A5" w:rsidRDefault="00CF1172" w:rsidP="00CA47A5">
      <w:pPr>
        <w:rPr>
          <w:b/>
        </w:rPr>
      </w:pPr>
      <w:r>
        <w:rPr>
          <w:b/>
        </w:rPr>
        <w:t xml:space="preserve">HAC (Full Dataset) </w:t>
      </w:r>
      <w:r w:rsidR="00CA47A5">
        <w:rPr>
          <w:b/>
        </w:rPr>
        <w:t>– Manhattan Distance – Single Linkage</w:t>
      </w:r>
      <w:r w:rsidR="00F20142">
        <w:rPr>
          <w:b/>
        </w:rPr>
        <w:t xml:space="preserve"> </w:t>
      </w:r>
      <w:r w:rsidR="00F20142" w:rsidRPr="00F20142">
        <w:rPr>
          <w:b/>
        </w:rPr>
        <w:sym w:font="Wingdings" w:char="F0E0"/>
      </w:r>
      <w:r w:rsidR="00F20142">
        <w:rPr>
          <w:b/>
        </w:rPr>
        <w:t xml:space="preserve"> Unknown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A47A5" w14:paraId="2C1D35F5" w14:textId="77777777" w:rsidTr="00CA47A5">
        <w:tc>
          <w:tcPr>
            <w:tcW w:w="1558" w:type="dxa"/>
          </w:tcPr>
          <w:p w14:paraId="78E5CD6C" w14:textId="77777777" w:rsidR="00CA47A5" w:rsidRPr="004E2AE9" w:rsidRDefault="00CA47A5" w:rsidP="00CA47A5">
            <w:pPr>
              <w:rPr>
                <w:b/>
              </w:rPr>
            </w:pPr>
            <w:r>
              <w:rPr>
                <w:b/>
              </w:rPr>
              <w:t>Author</w:t>
            </w:r>
          </w:p>
        </w:tc>
        <w:tc>
          <w:tcPr>
            <w:tcW w:w="1558" w:type="dxa"/>
            <w:vAlign w:val="bottom"/>
          </w:tcPr>
          <w:p w14:paraId="2306B088" w14:textId="77777777" w:rsidR="00CA47A5" w:rsidRPr="00CA47A5" w:rsidRDefault="00CA47A5" w:rsidP="00CA47A5">
            <w:pPr>
              <w:rPr>
                <w:b/>
              </w:rPr>
            </w:pPr>
            <w:r w:rsidRPr="00CA47A5">
              <w:rPr>
                <w:rFonts w:ascii="Calibri" w:hAnsi="Calibri" w:cs="Calibri"/>
                <w:b/>
                <w:color w:val="000000"/>
              </w:rPr>
              <w:t>Disputed</w:t>
            </w:r>
          </w:p>
        </w:tc>
        <w:tc>
          <w:tcPr>
            <w:tcW w:w="1558" w:type="dxa"/>
            <w:vAlign w:val="bottom"/>
          </w:tcPr>
          <w:p w14:paraId="52AF1477" w14:textId="77777777" w:rsidR="00CA47A5" w:rsidRPr="00CA47A5" w:rsidRDefault="00CA47A5" w:rsidP="00CA47A5">
            <w:pPr>
              <w:rPr>
                <w:b/>
              </w:rPr>
            </w:pPr>
            <w:r w:rsidRPr="00CA47A5">
              <w:rPr>
                <w:rFonts w:ascii="Calibri" w:hAnsi="Calibri" w:cs="Calibri"/>
                <w:b/>
                <w:color w:val="000000"/>
              </w:rPr>
              <w:t>Hamilton</w:t>
            </w:r>
          </w:p>
        </w:tc>
        <w:tc>
          <w:tcPr>
            <w:tcW w:w="1558" w:type="dxa"/>
            <w:vAlign w:val="bottom"/>
          </w:tcPr>
          <w:p w14:paraId="21B108E0" w14:textId="77777777" w:rsidR="00CA47A5" w:rsidRPr="00CA47A5" w:rsidRDefault="00CA47A5" w:rsidP="00CA47A5">
            <w:pPr>
              <w:rPr>
                <w:b/>
              </w:rPr>
            </w:pPr>
            <w:r w:rsidRPr="00CA47A5">
              <w:rPr>
                <w:rFonts w:ascii="Calibri" w:hAnsi="Calibri" w:cs="Calibri"/>
                <w:b/>
                <w:color w:val="000000"/>
              </w:rPr>
              <w:t>HM</w:t>
            </w:r>
          </w:p>
        </w:tc>
        <w:tc>
          <w:tcPr>
            <w:tcW w:w="1559" w:type="dxa"/>
            <w:vAlign w:val="bottom"/>
          </w:tcPr>
          <w:p w14:paraId="1FAE4594" w14:textId="77777777" w:rsidR="00CA47A5" w:rsidRPr="00CA47A5" w:rsidRDefault="00CA47A5" w:rsidP="00CA47A5">
            <w:pPr>
              <w:rPr>
                <w:b/>
              </w:rPr>
            </w:pPr>
            <w:r w:rsidRPr="00CA47A5">
              <w:rPr>
                <w:rFonts w:ascii="Calibri" w:hAnsi="Calibri" w:cs="Calibri"/>
                <w:b/>
                <w:color w:val="000000"/>
              </w:rPr>
              <w:t>Jay</w:t>
            </w:r>
          </w:p>
        </w:tc>
        <w:tc>
          <w:tcPr>
            <w:tcW w:w="1559" w:type="dxa"/>
            <w:vAlign w:val="bottom"/>
          </w:tcPr>
          <w:p w14:paraId="7BB00E30" w14:textId="77777777" w:rsidR="00CA47A5" w:rsidRPr="00CA47A5" w:rsidRDefault="00CA47A5" w:rsidP="00CA47A5">
            <w:pPr>
              <w:rPr>
                <w:b/>
              </w:rPr>
            </w:pPr>
            <w:r w:rsidRPr="00CA47A5">
              <w:rPr>
                <w:rFonts w:ascii="Calibri" w:hAnsi="Calibri" w:cs="Calibri"/>
                <w:b/>
                <w:color w:val="000000"/>
              </w:rPr>
              <w:t>Madison</w:t>
            </w:r>
          </w:p>
        </w:tc>
      </w:tr>
      <w:tr w:rsidR="00222AA6" w:rsidRPr="004E2AE9" w14:paraId="6D588EC4" w14:textId="77777777" w:rsidTr="00CA47A5">
        <w:tc>
          <w:tcPr>
            <w:tcW w:w="1558" w:type="dxa"/>
          </w:tcPr>
          <w:p w14:paraId="77ABCED8" w14:textId="77777777" w:rsidR="00222AA6" w:rsidRDefault="00222AA6" w:rsidP="00222AA6">
            <w:pPr>
              <w:rPr>
                <w:b/>
              </w:rPr>
            </w:pPr>
            <w:r w:rsidRPr="00A15505">
              <w:t>Cluster 1</w:t>
            </w:r>
          </w:p>
        </w:tc>
        <w:tc>
          <w:tcPr>
            <w:tcW w:w="1558" w:type="dxa"/>
          </w:tcPr>
          <w:p w14:paraId="152B2251" w14:textId="7C3DE923" w:rsidR="00222AA6" w:rsidRPr="00222AA6" w:rsidRDefault="00222AA6" w:rsidP="00222AA6">
            <w:pPr>
              <w:rPr>
                <w:highlight w:val="yellow"/>
              </w:rPr>
            </w:pPr>
            <w:r w:rsidRPr="00222AA6">
              <w:rPr>
                <w:highlight w:val="yellow"/>
              </w:rPr>
              <w:t>10</w:t>
            </w:r>
          </w:p>
        </w:tc>
        <w:tc>
          <w:tcPr>
            <w:tcW w:w="1558" w:type="dxa"/>
          </w:tcPr>
          <w:p w14:paraId="32D03BFE" w14:textId="3B866412" w:rsidR="00222AA6" w:rsidRPr="00222AA6" w:rsidRDefault="00222AA6" w:rsidP="00222AA6">
            <w:pPr>
              <w:rPr>
                <w:highlight w:val="yellow"/>
              </w:rPr>
            </w:pPr>
            <w:r w:rsidRPr="00222AA6">
              <w:rPr>
                <w:highlight w:val="yellow"/>
              </w:rPr>
              <w:t>50</w:t>
            </w:r>
          </w:p>
        </w:tc>
        <w:tc>
          <w:tcPr>
            <w:tcW w:w="1558" w:type="dxa"/>
          </w:tcPr>
          <w:p w14:paraId="799A4C72" w14:textId="4F157895" w:rsidR="00222AA6" w:rsidRPr="004E2AE9" w:rsidRDefault="00222AA6" w:rsidP="00222AA6">
            <w:r w:rsidRPr="00451CB3">
              <w:t>0</w:t>
            </w:r>
          </w:p>
        </w:tc>
        <w:tc>
          <w:tcPr>
            <w:tcW w:w="1559" w:type="dxa"/>
          </w:tcPr>
          <w:p w14:paraId="2F73B510" w14:textId="296B0925" w:rsidR="00222AA6" w:rsidRPr="004E2AE9" w:rsidRDefault="00222AA6" w:rsidP="00222AA6">
            <w:r w:rsidRPr="00451CB3">
              <w:t>0</w:t>
            </w:r>
          </w:p>
        </w:tc>
        <w:tc>
          <w:tcPr>
            <w:tcW w:w="1559" w:type="dxa"/>
          </w:tcPr>
          <w:p w14:paraId="04F60633" w14:textId="6D569F1E" w:rsidR="00222AA6" w:rsidRPr="00A74813" w:rsidRDefault="00222AA6" w:rsidP="00222AA6">
            <w:r w:rsidRPr="00222AA6">
              <w:rPr>
                <w:highlight w:val="yellow"/>
              </w:rPr>
              <w:t>15</w:t>
            </w:r>
          </w:p>
        </w:tc>
      </w:tr>
      <w:tr w:rsidR="00222AA6" w:rsidRPr="004E2AE9" w14:paraId="6D8AED0B" w14:textId="77777777" w:rsidTr="00CA47A5">
        <w:tc>
          <w:tcPr>
            <w:tcW w:w="1558" w:type="dxa"/>
          </w:tcPr>
          <w:p w14:paraId="7969F6E7" w14:textId="77777777" w:rsidR="00222AA6" w:rsidRDefault="00222AA6" w:rsidP="00222AA6">
            <w:pPr>
              <w:rPr>
                <w:b/>
              </w:rPr>
            </w:pPr>
            <w:r w:rsidRPr="00A15505">
              <w:t>Cluster 2</w:t>
            </w:r>
          </w:p>
        </w:tc>
        <w:tc>
          <w:tcPr>
            <w:tcW w:w="1558" w:type="dxa"/>
          </w:tcPr>
          <w:p w14:paraId="7131E5F0" w14:textId="7707AD0D" w:rsidR="00222AA6" w:rsidRPr="004E2AE9" w:rsidRDefault="00222AA6" w:rsidP="00222AA6">
            <w:r w:rsidRPr="00451CB3">
              <w:t>1</w:t>
            </w:r>
          </w:p>
        </w:tc>
        <w:tc>
          <w:tcPr>
            <w:tcW w:w="1558" w:type="dxa"/>
          </w:tcPr>
          <w:p w14:paraId="224F294B" w14:textId="58C046A3" w:rsidR="00222AA6" w:rsidRPr="004E2AE9" w:rsidRDefault="00222AA6" w:rsidP="00222AA6">
            <w:r w:rsidRPr="00451CB3">
              <w:t>0</w:t>
            </w:r>
          </w:p>
        </w:tc>
        <w:tc>
          <w:tcPr>
            <w:tcW w:w="1558" w:type="dxa"/>
          </w:tcPr>
          <w:p w14:paraId="51EFD486" w14:textId="5D30271A" w:rsidR="00222AA6" w:rsidRPr="00CA47A5" w:rsidRDefault="00222AA6" w:rsidP="00222AA6">
            <w:pPr>
              <w:rPr>
                <w:highlight w:val="yellow"/>
              </w:rPr>
            </w:pPr>
            <w:r w:rsidRPr="00222AA6">
              <w:rPr>
                <w:highlight w:val="yellow"/>
              </w:rPr>
              <w:t>3</w:t>
            </w:r>
          </w:p>
        </w:tc>
        <w:tc>
          <w:tcPr>
            <w:tcW w:w="1559" w:type="dxa"/>
          </w:tcPr>
          <w:p w14:paraId="78B8EDF2" w14:textId="3DD2FC2C" w:rsidR="00222AA6" w:rsidRPr="004E2AE9" w:rsidRDefault="00222AA6" w:rsidP="00222AA6">
            <w:r w:rsidRPr="00451CB3">
              <w:t>0</w:t>
            </w:r>
          </w:p>
        </w:tc>
        <w:tc>
          <w:tcPr>
            <w:tcW w:w="1559" w:type="dxa"/>
          </w:tcPr>
          <w:p w14:paraId="698D51E0" w14:textId="28994399" w:rsidR="00222AA6" w:rsidRPr="00A74813" w:rsidRDefault="00222AA6" w:rsidP="00222AA6">
            <w:r w:rsidRPr="00451CB3">
              <w:t>0</w:t>
            </w:r>
          </w:p>
        </w:tc>
      </w:tr>
      <w:tr w:rsidR="00222AA6" w:rsidRPr="004E2AE9" w14:paraId="232B4BF3" w14:textId="77777777" w:rsidTr="00CA47A5">
        <w:tc>
          <w:tcPr>
            <w:tcW w:w="1558" w:type="dxa"/>
          </w:tcPr>
          <w:p w14:paraId="05B4A3B4" w14:textId="77777777" w:rsidR="00222AA6" w:rsidRDefault="00222AA6" w:rsidP="00222AA6">
            <w:pPr>
              <w:rPr>
                <w:b/>
              </w:rPr>
            </w:pPr>
            <w:r w:rsidRPr="00A15505">
              <w:t>Cluster 3</w:t>
            </w:r>
          </w:p>
        </w:tc>
        <w:tc>
          <w:tcPr>
            <w:tcW w:w="1558" w:type="dxa"/>
          </w:tcPr>
          <w:p w14:paraId="7DF8E8A9" w14:textId="4A1CAAC9" w:rsidR="00222AA6" w:rsidRPr="004E2AE9" w:rsidRDefault="00222AA6" w:rsidP="00222AA6">
            <w:r w:rsidRPr="00451CB3">
              <w:t>0</w:t>
            </w:r>
          </w:p>
        </w:tc>
        <w:tc>
          <w:tcPr>
            <w:tcW w:w="1558" w:type="dxa"/>
          </w:tcPr>
          <w:p w14:paraId="5102850B" w14:textId="0BD3CDA1" w:rsidR="00222AA6" w:rsidRPr="004E2AE9" w:rsidRDefault="00222AA6" w:rsidP="00222AA6">
            <w:r w:rsidRPr="00451CB3">
              <w:t>1</w:t>
            </w:r>
          </w:p>
        </w:tc>
        <w:tc>
          <w:tcPr>
            <w:tcW w:w="1558" w:type="dxa"/>
          </w:tcPr>
          <w:p w14:paraId="68B6D554" w14:textId="0BC297CD" w:rsidR="00222AA6" w:rsidRPr="004E2AE9" w:rsidRDefault="00222AA6" w:rsidP="00222AA6">
            <w:r w:rsidRPr="00451CB3">
              <w:t>0</w:t>
            </w:r>
          </w:p>
        </w:tc>
        <w:tc>
          <w:tcPr>
            <w:tcW w:w="1559" w:type="dxa"/>
          </w:tcPr>
          <w:p w14:paraId="4922EBA7" w14:textId="787EBC92" w:rsidR="00222AA6" w:rsidRPr="004E2AE9" w:rsidRDefault="00222AA6" w:rsidP="00222AA6">
            <w:r w:rsidRPr="00451CB3">
              <w:t>0</w:t>
            </w:r>
          </w:p>
        </w:tc>
        <w:tc>
          <w:tcPr>
            <w:tcW w:w="1559" w:type="dxa"/>
          </w:tcPr>
          <w:p w14:paraId="5BB75456" w14:textId="1156593A" w:rsidR="00222AA6" w:rsidRPr="00A74813" w:rsidRDefault="00222AA6" w:rsidP="00222AA6">
            <w:r w:rsidRPr="00451CB3">
              <w:t>0</w:t>
            </w:r>
          </w:p>
        </w:tc>
      </w:tr>
      <w:tr w:rsidR="00222AA6" w:rsidRPr="004E2AE9" w14:paraId="00F2F0FC" w14:textId="77777777" w:rsidTr="00222AA6">
        <w:trPr>
          <w:trHeight w:val="197"/>
        </w:trPr>
        <w:tc>
          <w:tcPr>
            <w:tcW w:w="1558" w:type="dxa"/>
          </w:tcPr>
          <w:p w14:paraId="4F0D618C" w14:textId="77777777" w:rsidR="00222AA6" w:rsidRDefault="00222AA6" w:rsidP="00222AA6">
            <w:pPr>
              <w:rPr>
                <w:b/>
              </w:rPr>
            </w:pPr>
            <w:r w:rsidRPr="00A15505">
              <w:t>Cluster 4</w:t>
            </w:r>
          </w:p>
        </w:tc>
        <w:tc>
          <w:tcPr>
            <w:tcW w:w="1558" w:type="dxa"/>
          </w:tcPr>
          <w:p w14:paraId="4F642182" w14:textId="6270DF55" w:rsidR="00222AA6" w:rsidRPr="004E2AE9" w:rsidRDefault="00222AA6" w:rsidP="00222AA6">
            <w:r w:rsidRPr="00451CB3">
              <w:t>0</w:t>
            </w:r>
          </w:p>
        </w:tc>
        <w:tc>
          <w:tcPr>
            <w:tcW w:w="1558" w:type="dxa"/>
          </w:tcPr>
          <w:p w14:paraId="4F665669" w14:textId="40E88EC8" w:rsidR="00222AA6" w:rsidRPr="004E2AE9" w:rsidRDefault="00222AA6" w:rsidP="00222AA6">
            <w:r w:rsidRPr="00451CB3">
              <w:t>0</w:t>
            </w:r>
          </w:p>
        </w:tc>
        <w:tc>
          <w:tcPr>
            <w:tcW w:w="1558" w:type="dxa"/>
          </w:tcPr>
          <w:p w14:paraId="240DE059" w14:textId="6EB1FD05" w:rsidR="00222AA6" w:rsidRPr="004E2AE9" w:rsidRDefault="00222AA6" w:rsidP="00222AA6">
            <w:r w:rsidRPr="00451CB3">
              <w:t>0</w:t>
            </w:r>
          </w:p>
        </w:tc>
        <w:tc>
          <w:tcPr>
            <w:tcW w:w="1559" w:type="dxa"/>
          </w:tcPr>
          <w:p w14:paraId="436486E1" w14:textId="0E2915BC" w:rsidR="00222AA6" w:rsidRPr="004E2AE9" w:rsidRDefault="00222AA6" w:rsidP="00222AA6">
            <w:pPr>
              <w:rPr>
                <w:highlight w:val="yellow"/>
              </w:rPr>
            </w:pPr>
            <w:r w:rsidRPr="00222AA6">
              <w:rPr>
                <w:highlight w:val="yellow"/>
              </w:rPr>
              <w:t>5</w:t>
            </w:r>
          </w:p>
        </w:tc>
        <w:tc>
          <w:tcPr>
            <w:tcW w:w="1559" w:type="dxa"/>
          </w:tcPr>
          <w:p w14:paraId="029749B2" w14:textId="2B5275E6" w:rsidR="00222AA6" w:rsidRPr="00A74813" w:rsidRDefault="00222AA6" w:rsidP="00222AA6">
            <w:r w:rsidRPr="00451CB3">
              <w:t>0</w:t>
            </w:r>
          </w:p>
        </w:tc>
      </w:tr>
    </w:tbl>
    <w:p w14:paraId="635A05F1" w14:textId="4F2A9E86" w:rsidR="00CA47A5" w:rsidRPr="00F20142" w:rsidRDefault="00222AA6" w:rsidP="00CA47A5">
      <w:r>
        <w:t xml:space="preserve">No clear authorship can be determined from the HAC model with Manhattan distance and single linkage as the disputed, Hamilton, and Madison essays are all grouped in the same cluster. </w:t>
      </w:r>
    </w:p>
    <w:p w14:paraId="23E91478" w14:textId="21285F71" w:rsidR="00CF1172" w:rsidRPr="007F431E" w:rsidRDefault="00F20142" w:rsidP="00CA47A5">
      <w:pPr>
        <w:rPr>
          <w:b/>
        </w:rPr>
      </w:pPr>
      <w:r>
        <w:rPr>
          <w:noProof/>
        </w:rPr>
        <w:lastRenderedPageBreak/>
        <w:drawing>
          <wp:inline distT="0" distB="0" distL="0" distR="0" wp14:anchorId="1BCD71B6" wp14:editId="4849B742">
            <wp:extent cx="4297679" cy="2105025"/>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8845" cy="2110494"/>
                    </a:xfrm>
                    <a:prstGeom prst="rect">
                      <a:avLst/>
                    </a:prstGeom>
                  </pic:spPr>
                </pic:pic>
              </a:graphicData>
            </a:graphic>
          </wp:inline>
        </w:drawing>
      </w:r>
    </w:p>
    <w:p w14:paraId="29981B28" w14:textId="1DB5E174" w:rsidR="00CA47A5" w:rsidRPr="007F431E" w:rsidRDefault="00CA47A5" w:rsidP="00CA47A5">
      <w:pPr>
        <w:rPr>
          <w:b/>
        </w:rPr>
      </w:pPr>
      <w:r>
        <w:rPr>
          <w:b/>
        </w:rPr>
        <w:t>HAC (Full Dataset) – Canberra Distance – Average Linkage</w:t>
      </w:r>
      <w:r w:rsidR="00222AA6">
        <w:rPr>
          <w:b/>
        </w:rPr>
        <w:t xml:space="preserve"> </w:t>
      </w:r>
      <w:r w:rsidR="00222AA6" w:rsidRPr="00222AA6">
        <w:rPr>
          <w:b/>
        </w:rPr>
        <w:sym w:font="Wingdings" w:char="F0E0"/>
      </w:r>
      <w:r w:rsidR="00222AA6">
        <w:rPr>
          <w:b/>
        </w:rPr>
        <w:t xml:space="preserve"> Unknown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A47A5" w14:paraId="6F3E751B" w14:textId="77777777" w:rsidTr="00CA47A5">
        <w:tc>
          <w:tcPr>
            <w:tcW w:w="1558" w:type="dxa"/>
          </w:tcPr>
          <w:p w14:paraId="719D88BA" w14:textId="77777777" w:rsidR="00CA47A5" w:rsidRPr="004E2AE9" w:rsidRDefault="00CA47A5" w:rsidP="00CA47A5">
            <w:pPr>
              <w:rPr>
                <w:b/>
              </w:rPr>
            </w:pPr>
            <w:r>
              <w:rPr>
                <w:b/>
              </w:rPr>
              <w:t>Author</w:t>
            </w:r>
          </w:p>
        </w:tc>
        <w:tc>
          <w:tcPr>
            <w:tcW w:w="1558" w:type="dxa"/>
            <w:vAlign w:val="bottom"/>
          </w:tcPr>
          <w:p w14:paraId="439348E6" w14:textId="77777777" w:rsidR="00CA47A5" w:rsidRPr="00CA47A5" w:rsidRDefault="00CA47A5" w:rsidP="00CA47A5">
            <w:pPr>
              <w:rPr>
                <w:b/>
              </w:rPr>
            </w:pPr>
            <w:r w:rsidRPr="00CA47A5">
              <w:rPr>
                <w:rFonts w:ascii="Calibri" w:hAnsi="Calibri" w:cs="Calibri"/>
                <w:b/>
                <w:color w:val="000000"/>
              </w:rPr>
              <w:t>Disputed</w:t>
            </w:r>
          </w:p>
        </w:tc>
        <w:tc>
          <w:tcPr>
            <w:tcW w:w="1558" w:type="dxa"/>
            <w:vAlign w:val="bottom"/>
          </w:tcPr>
          <w:p w14:paraId="046066D1" w14:textId="77777777" w:rsidR="00CA47A5" w:rsidRPr="00CA47A5" w:rsidRDefault="00CA47A5" w:rsidP="00CA47A5">
            <w:pPr>
              <w:rPr>
                <w:b/>
              </w:rPr>
            </w:pPr>
            <w:r w:rsidRPr="00CA47A5">
              <w:rPr>
                <w:rFonts w:ascii="Calibri" w:hAnsi="Calibri" w:cs="Calibri"/>
                <w:b/>
                <w:color w:val="000000"/>
              </w:rPr>
              <w:t>Hamilton</w:t>
            </w:r>
          </w:p>
        </w:tc>
        <w:tc>
          <w:tcPr>
            <w:tcW w:w="1558" w:type="dxa"/>
            <w:vAlign w:val="bottom"/>
          </w:tcPr>
          <w:p w14:paraId="01550971" w14:textId="77777777" w:rsidR="00CA47A5" w:rsidRPr="00CA47A5" w:rsidRDefault="00CA47A5" w:rsidP="00CA47A5">
            <w:pPr>
              <w:rPr>
                <w:b/>
              </w:rPr>
            </w:pPr>
            <w:r w:rsidRPr="00CA47A5">
              <w:rPr>
                <w:rFonts w:ascii="Calibri" w:hAnsi="Calibri" w:cs="Calibri"/>
                <w:b/>
                <w:color w:val="000000"/>
              </w:rPr>
              <w:t>HM</w:t>
            </w:r>
          </w:p>
        </w:tc>
        <w:tc>
          <w:tcPr>
            <w:tcW w:w="1559" w:type="dxa"/>
            <w:vAlign w:val="bottom"/>
          </w:tcPr>
          <w:p w14:paraId="3657D94B" w14:textId="77777777" w:rsidR="00CA47A5" w:rsidRPr="00CA47A5" w:rsidRDefault="00CA47A5" w:rsidP="00CA47A5">
            <w:pPr>
              <w:rPr>
                <w:b/>
              </w:rPr>
            </w:pPr>
            <w:r w:rsidRPr="00CA47A5">
              <w:rPr>
                <w:rFonts w:ascii="Calibri" w:hAnsi="Calibri" w:cs="Calibri"/>
                <w:b/>
                <w:color w:val="000000"/>
              </w:rPr>
              <w:t>Jay</w:t>
            </w:r>
          </w:p>
        </w:tc>
        <w:tc>
          <w:tcPr>
            <w:tcW w:w="1559" w:type="dxa"/>
            <w:vAlign w:val="bottom"/>
          </w:tcPr>
          <w:p w14:paraId="6337D049" w14:textId="77777777" w:rsidR="00CA47A5" w:rsidRPr="00CA47A5" w:rsidRDefault="00CA47A5" w:rsidP="00CA47A5">
            <w:pPr>
              <w:rPr>
                <w:b/>
              </w:rPr>
            </w:pPr>
            <w:r w:rsidRPr="00CA47A5">
              <w:rPr>
                <w:rFonts w:ascii="Calibri" w:hAnsi="Calibri" w:cs="Calibri"/>
                <w:b/>
                <w:color w:val="000000"/>
              </w:rPr>
              <w:t>Madison</w:t>
            </w:r>
          </w:p>
        </w:tc>
      </w:tr>
      <w:tr w:rsidR="00222AA6" w:rsidRPr="004E2AE9" w14:paraId="17326369" w14:textId="77777777" w:rsidTr="00CA47A5">
        <w:tc>
          <w:tcPr>
            <w:tcW w:w="1558" w:type="dxa"/>
          </w:tcPr>
          <w:p w14:paraId="4A1F7EED" w14:textId="77777777" w:rsidR="00222AA6" w:rsidRDefault="00222AA6" w:rsidP="00222AA6">
            <w:pPr>
              <w:rPr>
                <w:b/>
              </w:rPr>
            </w:pPr>
            <w:r w:rsidRPr="00A15505">
              <w:t>Cluster 1</w:t>
            </w:r>
          </w:p>
        </w:tc>
        <w:tc>
          <w:tcPr>
            <w:tcW w:w="1558" w:type="dxa"/>
          </w:tcPr>
          <w:p w14:paraId="35551627" w14:textId="1BE6AA5D" w:rsidR="00222AA6" w:rsidRPr="00222AA6" w:rsidRDefault="00222AA6" w:rsidP="00222AA6">
            <w:pPr>
              <w:rPr>
                <w:highlight w:val="yellow"/>
              </w:rPr>
            </w:pPr>
            <w:r w:rsidRPr="00222AA6">
              <w:rPr>
                <w:highlight w:val="yellow"/>
              </w:rPr>
              <w:t>10</w:t>
            </w:r>
          </w:p>
        </w:tc>
        <w:tc>
          <w:tcPr>
            <w:tcW w:w="1558" w:type="dxa"/>
          </w:tcPr>
          <w:p w14:paraId="1C3F97A8" w14:textId="7248A4DD" w:rsidR="00222AA6" w:rsidRPr="00222AA6" w:rsidRDefault="00222AA6" w:rsidP="00222AA6">
            <w:pPr>
              <w:rPr>
                <w:highlight w:val="yellow"/>
              </w:rPr>
            </w:pPr>
            <w:r w:rsidRPr="00222AA6">
              <w:rPr>
                <w:highlight w:val="yellow"/>
              </w:rPr>
              <w:t>50</w:t>
            </w:r>
          </w:p>
        </w:tc>
        <w:tc>
          <w:tcPr>
            <w:tcW w:w="1558" w:type="dxa"/>
          </w:tcPr>
          <w:p w14:paraId="4EA9D86E" w14:textId="06F92AA2" w:rsidR="00222AA6" w:rsidRPr="00222AA6" w:rsidRDefault="00222AA6" w:rsidP="00222AA6">
            <w:pPr>
              <w:rPr>
                <w:highlight w:val="yellow"/>
              </w:rPr>
            </w:pPr>
            <w:r w:rsidRPr="00222AA6">
              <w:rPr>
                <w:highlight w:val="yellow"/>
              </w:rPr>
              <w:t>2</w:t>
            </w:r>
          </w:p>
        </w:tc>
        <w:tc>
          <w:tcPr>
            <w:tcW w:w="1559" w:type="dxa"/>
          </w:tcPr>
          <w:p w14:paraId="64E0C9FA" w14:textId="37D8193B" w:rsidR="00222AA6" w:rsidRPr="00222AA6" w:rsidRDefault="00222AA6" w:rsidP="00222AA6">
            <w:pPr>
              <w:rPr>
                <w:highlight w:val="yellow"/>
              </w:rPr>
            </w:pPr>
            <w:r w:rsidRPr="00222AA6">
              <w:rPr>
                <w:highlight w:val="yellow"/>
              </w:rPr>
              <w:t>5</w:t>
            </w:r>
          </w:p>
        </w:tc>
        <w:tc>
          <w:tcPr>
            <w:tcW w:w="1559" w:type="dxa"/>
          </w:tcPr>
          <w:p w14:paraId="1EB169BE" w14:textId="3564D155" w:rsidR="00222AA6" w:rsidRPr="00222AA6" w:rsidRDefault="00222AA6" w:rsidP="00222AA6">
            <w:pPr>
              <w:rPr>
                <w:highlight w:val="yellow"/>
              </w:rPr>
            </w:pPr>
            <w:r w:rsidRPr="00222AA6">
              <w:rPr>
                <w:highlight w:val="yellow"/>
              </w:rPr>
              <w:t>15</w:t>
            </w:r>
          </w:p>
        </w:tc>
      </w:tr>
      <w:tr w:rsidR="00222AA6" w:rsidRPr="004E2AE9" w14:paraId="105DFBC8" w14:textId="77777777" w:rsidTr="00CA47A5">
        <w:tc>
          <w:tcPr>
            <w:tcW w:w="1558" w:type="dxa"/>
          </w:tcPr>
          <w:p w14:paraId="031C6E44" w14:textId="77777777" w:rsidR="00222AA6" w:rsidRDefault="00222AA6" w:rsidP="00222AA6">
            <w:pPr>
              <w:rPr>
                <w:b/>
              </w:rPr>
            </w:pPr>
            <w:r w:rsidRPr="00A15505">
              <w:t>Cluster 2</w:t>
            </w:r>
          </w:p>
        </w:tc>
        <w:tc>
          <w:tcPr>
            <w:tcW w:w="1558" w:type="dxa"/>
          </w:tcPr>
          <w:p w14:paraId="74BEE63D" w14:textId="0A692D4B" w:rsidR="00222AA6" w:rsidRPr="004E2AE9" w:rsidRDefault="00222AA6" w:rsidP="00222AA6">
            <w:r w:rsidRPr="00430753">
              <w:t>1</w:t>
            </w:r>
          </w:p>
        </w:tc>
        <w:tc>
          <w:tcPr>
            <w:tcW w:w="1558" w:type="dxa"/>
          </w:tcPr>
          <w:p w14:paraId="5A93B390" w14:textId="6745047F" w:rsidR="00222AA6" w:rsidRPr="004E2AE9" w:rsidRDefault="00222AA6" w:rsidP="00222AA6">
            <w:r w:rsidRPr="00430753">
              <w:t>0</w:t>
            </w:r>
          </w:p>
        </w:tc>
        <w:tc>
          <w:tcPr>
            <w:tcW w:w="1558" w:type="dxa"/>
          </w:tcPr>
          <w:p w14:paraId="6F5C8063" w14:textId="396A85CD" w:rsidR="00222AA6" w:rsidRPr="00CA47A5" w:rsidRDefault="00222AA6" w:rsidP="00222AA6">
            <w:pPr>
              <w:rPr>
                <w:highlight w:val="yellow"/>
              </w:rPr>
            </w:pPr>
            <w:r w:rsidRPr="00430753">
              <w:t>0</w:t>
            </w:r>
          </w:p>
        </w:tc>
        <w:tc>
          <w:tcPr>
            <w:tcW w:w="1559" w:type="dxa"/>
          </w:tcPr>
          <w:p w14:paraId="4AB65771" w14:textId="61A0B172" w:rsidR="00222AA6" w:rsidRPr="004E2AE9" w:rsidRDefault="00222AA6" w:rsidP="00222AA6">
            <w:r w:rsidRPr="00430753">
              <w:t>0</w:t>
            </w:r>
          </w:p>
        </w:tc>
        <w:tc>
          <w:tcPr>
            <w:tcW w:w="1559" w:type="dxa"/>
          </w:tcPr>
          <w:p w14:paraId="50455F18" w14:textId="40FD47A1" w:rsidR="00222AA6" w:rsidRPr="00A74813" w:rsidRDefault="00222AA6" w:rsidP="00222AA6">
            <w:r w:rsidRPr="00430753">
              <w:t>0</w:t>
            </w:r>
          </w:p>
        </w:tc>
      </w:tr>
      <w:tr w:rsidR="00222AA6" w:rsidRPr="004E2AE9" w14:paraId="2D9D72C7" w14:textId="77777777" w:rsidTr="00CA47A5">
        <w:tc>
          <w:tcPr>
            <w:tcW w:w="1558" w:type="dxa"/>
          </w:tcPr>
          <w:p w14:paraId="0090D5E4" w14:textId="77777777" w:rsidR="00222AA6" w:rsidRDefault="00222AA6" w:rsidP="00222AA6">
            <w:pPr>
              <w:rPr>
                <w:b/>
              </w:rPr>
            </w:pPr>
            <w:r w:rsidRPr="00A15505">
              <w:t>Cluster 3</w:t>
            </w:r>
          </w:p>
        </w:tc>
        <w:tc>
          <w:tcPr>
            <w:tcW w:w="1558" w:type="dxa"/>
          </w:tcPr>
          <w:p w14:paraId="4F6A4213" w14:textId="6FFD8F6E" w:rsidR="00222AA6" w:rsidRPr="004E2AE9" w:rsidRDefault="00222AA6" w:rsidP="00222AA6">
            <w:r w:rsidRPr="00430753">
              <w:t>0</w:t>
            </w:r>
          </w:p>
        </w:tc>
        <w:tc>
          <w:tcPr>
            <w:tcW w:w="1558" w:type="dxa"/>
          </w:tcPr>
          <w:p w14:paraId="3A75C039" w14:textId="23C5D371" w:rsidR="00222AA6" w:rsidRPr="004E2AE9" w:rsidRDefault="00222AA6" w:rsidP="00222AA6">
            <w:r w:rsidRPr="00430753">
              <w:t>1</w:t>
            </w:r>
          </w:p>
        </w:tc>
        <w:tc>
          <w:tcPr>
            <w:tcW w:w="1558" w:type="dxa"/>
          </w:tcPr>
          <w:p w14:paraId="525C3089" w14:textId="6E85A99F" w:rsidR="00222AA6" w:rsidRPr="004E2AE9" w:rsidRDefault="00222AA6" w:rsidP="00222AA6">
            <w:r w:rsidRPr="00430753">
              <w:t>0</w:t>
            </w:r>
          </w:p>
        </w:tc>
        <w:tc>
          <w:tcPr>
            <w:tcW w:w="1559" w:type="dxa"/>
          </w:tcPr>
          <w:p w14:paraId="35BECBD7" w14:textId="78CF422B" w:rsidR="00222AA6" w:rsidRPr="004E2AE9" w:rsidRDefault="00222AA6" w:rsidP="00222AA6">
            <w:r w:rsidRPr="00430753">
              <w:t>0</w:t>
            </w:r>
          </w:p>
        </w:tc>
        <w:tc>
          <w:tcPr>
            <w:tcW w:w="1559" w:type="dxa"/>
          </w:tcPr>
          <w:p w14:paraId="739EC94D" w14:textId="6CC59A05" w:rsidR="00222AA6" w:rsidRPr="00A74813" w:rsidRDefault="00222AA6" w:rsidP="00222AA6">
            <w:r w:rsidRPr="00430753">
              <w:t>0</w:t>
            </w:r>
          </w:p>
        </w:tc>
      </w:tr>
      <w:tr w:rsidR="00222AA6" w:rsidRPr="004E2AE9" w14:paraId="6256CD3D" w14:textId="77777777" w:rsidTr="00CA47A5">
        <w:tc>
          <w:tcPr>
            <w:tcW w:w="1558" w:type="dxa"/>
          </w:tcPr>
          <w:p w14:paraId="0C49140A" w14:textId="77777777" w:rsidR="00222AA6" w:rsidRDefault="00222AA6" w:rsidP="00222AA6">
            <w:pPr>
              <w:rPr>
                <w:b/>
              </w:rPr>
            </w:pPr>
            <w:r w:rsidRPr="00A15505">
              <w:t>Cluster 4</w:t>
            </w:r>
          </w:p>
        </w:tc>
        <w:tc>
          <w:tcPr>
            <w:tcW w:w="1558" w:type="dxa"/>
          </w:tcPr>
          <w:p w14:paraId="6A926BA4" w14:textId="27A0EFF2" w:rsidR="00222AA6" w:rsidRPr="004E2AE9" w:rsidRDefault="00222AA6" w:rsidP="00222AA6">
            <w:r w:rsidRPr="00430753">
              <w:t>0</w:t>
            </w:r>
          </w:p>
        </w:tc>
        <w:tc>
          <w:tcPr>
            <w:tcW w:w="1558" w:type="dxa"/>
          </w:tcPr>
          <w:p w14:paraId="0E3872A2" w14:textId="00A02185" w:rsidR="00222AA6" w:rsidRPr="004E2AE9" w:rsidRDefault="00222AA6" w:rsidP="00222AA6">
            <w:r w:rsidRPr="00430753">
              <w:t>0</w:t>
            </w:r>
          </w:p>
        </w:tc>
        <w:tc>
          <w:tcPr>
            <w:tcW w:w="1558" w:type="dxa"/>
          </w:tcPr>
          <w:p w14:paraId="26927497" w14:textId="22C36644" w:rsidR="00222AA6" w:rsidRPr="004E2AE9" w:rsidRDefault="00222AA6" w:rsidP="00222AA6">
            <w:r w:rsidRPr="00430753">
              <w:t>1</w:t>
            </w:r>
          </w:p>
        </w:tc>
        <w:tc>
          <w:tcPr>
            <w:tcW w:w="1559" w:type="dxa"/>
          </w:tcPr>
          <w:p w14:paraId="5B8F801F" w14:textId="03B44542" w:rsidR="00222AA6" w:rsidRPr="004E2AE9" w:rsidRDefault="00222AA6" w:rsidP="00222AA6">
            <w:pPr>
              <w:rPr>
                <w:highlight w:val="yellow"/>
              </w:rPr>
            </w:pPr>
            <w:r w:rsidRPr="00430753">
              <w:t>0</w:t>
            </w:r>
          </w:p>
        </w:tc>
        <w:tc>
          <w:tcPr>
            <w:tcW w:w="1559" w:type="dxa"/>
          </w:tcPr>
          <w:p w14:paraId="2B33191A" w14:textId="4546F230" w:rsidR="00222AA6" w:rsidRPr="00A74813" w:rsidRDefault="00222AA6" w:rsidP="00222AA6">
            <w:r w:rsidRPr="00430753">
              <w:t>0</w:t>
            </w:r>
          </w:p>
        </w:tc>
      </w:tr>
    </w:tbl>
    <w:p w14:paraId="67B502A4" w14:textId="08226C92" w:rsidR="00222AA6" w:rsidRPr="00F20142" w:rsidRDefault="00222AA6" w:rsidP="00222AA6">
      <w:r>
        <w:t xml:space="preserve">No clear authorship can be determined from the HAC model with </w:t>
      </w:r>
      <w:r>
        <w:t>Canberra</w:t>
      </w:r>
      <w:r>
        <w:t xml:space="preserve"> distance </w:t>
      </w:r>
      <w:r>
        <w:t>and average</w:t>
      </w:r>
      <w:r>
        <w:t xml:space="preserve"> linkage as t</w:t>
      </w:r>
      <w:r>
        <w:t xml:space="preserve">he all the authors are grouped in the same cluster. </w:t>
      </w:r>
    </w:p>
    <w:p w14:paraId="483F3A58" w14:textId="16B7B1F0" w:rsidR="00CA47A5" w:rsidRDefault="00CA47A5" w:rsidP="00CA47A5">
      <w:pPr>
        <w:rPr>
          <w:b/>
        </w:rPr>
      </w:pPr>
    </w:p>
    <w:p w14:paraId="20320BAC" w14:textId="6F6CA26E" w:rsidR="00F20142" w:rsidRPr="007F431E" w:rsidRDefault="00F20142" w:rsidP="00CA47A5">
      <w:pPr>
        <w:rPr>
          <w:b/>
        </w:rPr>
      </w:pPr>
      <w:r>
        <w:rPr>
          <w:noProof/>
        </w:rPr>
        <w:drawing>
          <wp:inline distT="0" distB="0" distL="0" distR="0" wp14:anchorId="35A0557D" wp14:editId="00425831">
            <wp:extent cx="4297045" cy="2200275"/>
            <wp:effectExtent l="0" t="0" r="825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8216" cy="2205995"/>
                    </a:xfrm>
                    <a:prstGeom prst="rect">
                      <a:avLst/>
                    </a:prstGeom>
                  </pic:spPr>
                </pic:pic>
              </a:graphicData>
            </a:graphic>
          </wp:inline>
        </w:drawing>
      </w:r>
    </w:p>
    <w:p w14:paraId="6FB3C7EB" w14:textId="6ED66578" w:rsidR="00CA47A5" w:rsidRDefault="00CA47A5" w:rsidP="00CA47A5">
      <w:pPr>
        <w:rPr>
          <w:b/>
        </w:rPr>
      </w:pPr>
      <w:r>
        <w:rPr>
          <w:b/>
        </w:rPr>
        <w:t>HAC (Subset Dataset) – Euclidean Distance – Complete Linkage</w:t>
      </w:r>
      <w:r w:rsidR="00222AA6">
        <w:rPr>
          <w:b/>
        </w:rPr>
        <w:t xml:space="preserve"> </w:t>
      </w:r>
      <w:r w:rsidR="00222AA6" w:rsidRPr="00222AA6">
        <w:rPr>
          <w:b/>
        </w:rPr>
        <w:sym w:font="Wingdings" w:char="F0E0"/>
      </w:r>
      <w:r w:rsidR="00222AA6">
        <w:rPr>
          <w:b/>
        </w:rPr>
        <w:t xml:space="preserve"> Unknown</w:t>
      </w:r>
    </w:p>
    <w:tbl>
      <w:tblPr>
        <w:tblStyle w:val="TableGrid"/>
        <w:tblW w:w="0" w:type="auto"/>
        <w:tblLook w:val="04A0" w:firstRow="1" w:lastRow="0" w:firstColumn="1" w:lastColumn="0" w:noHBand="0" w:noVBand="1"/>
      </w:tblPr>
      <w:tblGrid>
        <w:gridCol w:w="1559"/>
        <w:gridCol w:w="1559"/>
        <w:gridCol w:w="1558"/>
        <w:gridCol w:w="1558"/>
      </w:tblGrid>
      <w:tr w:rsidR="00222AA6" w14:paraId="6CD78B9D" w14:textId="66AFEA5C" w:rsidTr="006A387A">
        <w:tc>
          <w:tcPr>
            <w:tcW w:w="1559" w:type="dxa"/>
          </w:tcPr>
          <w:p w14:paraId="14C04DC9" w14:textId="63116F0A" w:rsidR="00222AA6" w:rsidRDefault="00222AA6" w:rsidP="00222AA6">
            <w:pPr>
              <w:rPr>
                <w:b/>
              </w:rPr>
            </w:pPr>
            <w:r>
              <w:rPr>
                <w:b/>
              </w:rPr>
              <w:t>Author</w:t>
            </w:r>
          </w:p>
        </w:tc>
        <w:tc>
          <w:tcPr>
            <w:tcW w:w="1559" w:type="dxa"/>
            <w:vAlign w:val="bottom"/>
          </w:tcPr>
          <w:p w14:paraId="3074E319" w14:textId="2EDDCCC4" w:rsidR="00222AA6" w:rsidRDefault="00222AA6" w:rsidP="00222AA6">
            <w:pPr>
              <w:rPr>
                <w:b/>
              </w:rPr>
            </w:pPr>
            <w:r w:rsidRPr="00CA47A5">
              <w:rPr>
                <w:rFonts w:ascii="Calibri" w:hAnsi="Calibri" w:cs="Calibri"/>
                <w:b/>
                <w:color w:val="000000"/>
              </w:rPr>
              <w:t>Disputed</w:t>
            </w:r>
          </w:p>
        </w:tc>
        <w:tc>
          <w:tcPr>
            <w:tcW w:w="1558" w:type="dxa"/>
            <w:vAlign w:val="bottom"/>
          </w:tcPr>
          <w:p w14:paraId="0F391013" w14:textId="0E0557E5" w:rsidR="00222AA6" w:rsidRDefault="00222AA6" w:rsidP="00222AA6">
            <w:pPr>
              <w:rPr>
                <w:b/>
              </w:rPr>
            </w:pPr>
            <w:r w:rsidRPr="00CA47A5">
              <w:rPr>
                <w:rFonts w:ascii="Calibri" w:hAnsi="Calibri" w:cs="Calibri"/>
                <w:b/>
                <w:color w:val="000000"/>
              </w:rPr>
              <w:t>Hamilton</w:t>
            </w:r>
          </w:p>
        </w:tc>
        <w:tc>
          <w:tcPr>
            <w:tcW w:w="1558" w:type="dxa"/>
            <w:vAlign w:val="bottom"/>
          </w:tcPr>
          <w:p w14:paraId="05BEB6DF" w14:textId="601D6498" w:rsidR="00222AA6" w:rsidRDefault="00222AA6" w:rsidP="00222AA6">
            <w:pPr>
              <w:rPr>
                <w:b/>
              </w:rPr>
            </w:pPr>
            <w:r w:rsidRPr="00CA47A5">
              <w:rPr>
                <w:rFonts w:ascii="Calibri" w:hAnsi="Calibri" w:cs="Calibri"/>
                <w:b/>
                <w:color w:val="000000"/>
              </w:rPr>
              <w:t>Madison</w:t>
            </w:r>
          </w:p>
        </w:tc>
      </w:tr>
      <w:tr w:rsidR="00222AA6" w14:paraId="78EBAB60" w14:textId="45496D8F" w:rsidTr="00222AA6">
        <w:tc>
          <w:tcPr>
            <w:tcW w:w="1559" w:type="dxa"/>
          </w:tcPr>
          <w:p w14:paraId="2413F11C" w14:textId="3736C5FD" w:rsidR="00222AA6" w:rsidRPr="00222AA6" w:rsidRDefault="00222AA6" w:rsidP="00222AA6">
            <w:r w:rsidRPr="00222AA6">
              <w:t>Cluster 1</w:t>
            </w:r>
          </w:p>
        </w:tc>
        <w:tc>
          <w:tcPr>
            <w:tcW w:w="1559" w:type="dxa"/>
          </w:tcPr>
          <w:p w14:paraId="2C158861" w14:textId="62A75353" w:rsidR="00222AA6" w:rsidRPr="00222AA6" w:rsidRDefault="00222AA6" w:rsidP="00222AA6">
            <w:pPr>
              <w:rPr>
                <w:highlight w:val="yellow"/>
              </w:rPr>
            </w:pPr>
            <w:r w:rsidRPr="00222AA6">
              <w:rPr>
                <w:highlight w:val="yellow"/>
              </w:rPr>
              <w:t>10</w:t>
            </w:r>
          </w:p>
        </w:tc>
        <w:tc>
          <w:tcPr>
            <w:tcW w:w="1558" w:type="dxa"/>
          </w:tcPr>
          <w:p w14:paraId="511DB679" w14:textId="242F9072" w:rsidR="00222AA6" w:rsidRPr="00222AA6" w:rsidRDefault="00222AA6" w:rsidP="00222AA6">
            <w:pPr>
              <w:rPr>
                <w:highlight w:val="yellow"/>
              </w:rPr>
            </w:pPr>
            <w:r w:rsidRPr="00222AA6">
              <w:rPr>
                <w:highlight w:val="yellow"/>
              </w:rPr>
              <w:t>48</w:t>
            </w:r>
          </w:p>
        </w:tc>
        <w:tc>
          <w:tcPr>
            <w:tcW w:w="1558" w:type="dxa"/>
          </w:tcPr>
          <w:p w14:paraId="2CFCEEBA" w14:textId="594CE97F" w:rsidR="00222AA6" w:rsidRPr="00222AA6" w:rsidRDefault="00222AA6" w:rsidP="00222AA6">
            <w:pPr>
              <w:rPr>
                <w:highlight w:val="yellow"/>
              </w:rPr>
            </w:pPr>
            <w:r w:rsidRPr="00222AA6">
              <w:rPr>
                <w:highlight w:val="yellow"/>
              </w:rPr>
              <w:t>10</w:t>
            </w:r>
          </w:p>
        </w:tc>
      </w:tr>
      <w:tr w:rsidR="00222AA6" w14:paraId="23263757" w14:textId="77777777" w:rsidTr="00222AA6">
        <w:tc>
          <w:tcPr>
            <w:tcW w:w="1559" w:type="dxa"/>
          </w:tcPr>
          <w:p w14:paraId="477EDBE2" w14:textId="7D47ECCB" w:rsidR="00222AA6" w:rsidRPr="00222AA6" w:rsidRDefault="00222AA6" w:rsidP="00222AA6">
            <w:r w:rsidRPr="00222AA6">
              <w:t>Cluster 2</w:t>
            </w:r>
          </w:p>
        </w:tc>
        <w:tc>
          <w:tcPr>
            <w:tcW w:w="1559" w:type="dxa"/>
          </w:tcPr>
          <w:p w14:paraId="68C64D3B" w14:textId="76A6A0F9" w:rsidR="00222AA6" w:rsidRPr="00222AA6" w:rsidRDefault="00222AA6" w:rsidP="00222AA6">
            <w:r w:rsidRPr="00222AA6">
              <w:t>1</w:t>
            </w:r>
          </w:p>
        </w:tc>
        <w:tc>
          <w:tcPr>
            <w:tcW w:w="1558" w:type="dxa"/>
          </w:tcPr>
          <w:p w14:paraId="1A8DD25D" w14:textId="717A699D" w:rsidR="00222AA6" w:rsidRPr="00222AA6" w:rsidRDefault="00222AA6" w:rsidP="00222AA6">
            <w:r w:rsidRPr="00222AA6">
              <w:t>3</w:t>
            </w:r>
          </w:p>
        </w:tc>
        <w:tc>
          <w:tcPr>
            <w:tcW w:w="1558" w:type="dxa"/>
          </w:tcPr>
          <w:p w14:paraId="4DCBEBE9" w14:textId="0032A14D" w:rsidR="00222AA6" w:rsidRPr="00222AA6" w:rsidRDefault="00222AA6" w:rsidP="00222AA6">
            <w:r w:rsidRPr="00222AA6">
              <w:t>5</w:t>
            </w:r>
          </w:p>
        </w:tc>
      </w:tr>
    </w:tbl>
    <w:p w14:paraId="0F38B393" w14:textId="2D70093B" w:rsidR="00222AA6" w:rsidRPr="00CF1172" w:rsidRDefault="00222AA6" w:rsidP="00CA47A5">
      <w:r>
        <w:t>No clear authorship can be determined from the HAC model</w:t>
      </w:r>
      <w:r w:rsidR="00CF1172">
        <w:t xml:space="preserve"> on the subset data</w:t>
      </w:r>
      <w:r>
        <w:t xml:space="preserve"> with </w:t>
      </w:r>
      <w:r w:rsidR="00CF1172">
        <w:t>Euclidean</w:t>
      </w:r>
      <w:r>
        <w:t xml:space="preserve"> distance and </w:t>
      </w:r>
      <w:r w:rsidR="00CF1172">
        <w:t xml:space="preserve">complete linkage as both Hamilton and Madison </w:t>
      </w:r>
      <w:r>
        <w:t xml:space="preserve">are grouped in the same cluster. </w:t>
      </w:r>
    </w:p>
    <w:p w14:paraId="2750BEEA" w14:textId="27CE97B9" w:rsidR="00CA47A5" w:rsidRDefault="00F20142" w:rsidP="00150FF6">
      <w:pPr>
        <w:rPr>
          <w:b/>
        </w:rPr>
      </w:pPr>
      <w:r>
        <w:rPr>
          <w:noProof/>
        </w:rPr>
        <w:lastRenderedPageBreak/>
        <w:drawing>
          <wp:inline distT="0" distB="0" distL="0" distR="0" wp14:anchorId="459CB22F" wp14:editId="6ABBCBBC">
            <wp:extent cx="4297679" cy="2286000"/>
            <wp:effectExtent l="0" t="0" r="825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08845" cy="2291939"/>
                    </a:xfrm>
                    <a:prstGeom prst="rect">
                      <a:avLst/>
                    </a:prstGeom>
                  </pic:spPr>
                </pic:pic>
              </a:graphicData>
            </a:graphic>
          </wp:inline>
        </w:drawing>
      </w:r>
    </w:p>
    <w:p w14:paraId="72284253" w14:textId="18FAE690" w:rsidR="00CF1172" w:rsidRPr="00CF1172" w:rsidRDefault="00CF1172" w:rsidP="00150FF6">
      <w:r>
        <w:t xml:space="preserve">The additional HAC algorithms run are not shown since they did not give any meaningful results. </w:t>
      </w:r>
    </w:p>
    <w:p w14:paraId="5B3DEEB5" w14:textId="6DE75FF2" w:rsidR="004002CD" w:rsidRDefault="006B0C4E" w:rsidP="004002CD">
      <w:pPr>
        <w:pStyle w:val="Heading2"/>
      </w:pPr>
      <w:r>
        <w:t>Conclusions</w:t>
      </w:r>
    </w:p>
    <w:p w14:paraId="23B1D012" w14:textId="75FB351C" w:rsidR="004002CD" w:rsidRDefault="00CF1172" w:rsidP="004002CD">
      <w:r>
        <w:t xml:space="preserve">From the analysis shown above, no clear author of the disputed papers can be determined, although the results tend to lean towards Madison being the author. The initial PCA plot shows the disputed papers being </w:t>
      </w:r>
      <w:r w:rsidR="00981F49">
        <w:t>most closely</w:t>
      </w:r>
      <w:r>
        <w:t xml:space="preserve"> associated with Madison. </w:t>
      </w:r>
      <w:r w:rsidR="00981F49">
        <w:t>Additionally</w:t>
      </w:r>
      <w:r>
        <w:t xml:space="preserve">, there were 2 models that clustered Madison with the disputed papers, </w:t>
      </w:r>
      <w:r w:rsidR="00981F49">
        <w:t xml:space="preserve">compared to </w:t>
      </w:r>
      <w:r>
        <w:t xml:space="preserve">1 that associated Hamilton with the disputed papers, </w:t>
      </w:r>
      <w:r w:rsidR="00981F49">
        <w:t xml:space="preserve">with the remaining models often clustering the two authors together and reaching an inconclusive result. </w:t>
      </w:r>
      <w:r>
        <w:t xml:space="preserve"> </w:t>
      </w:r>
    </w:p>
    <w:p w14:paraId="3FD77EA1" w14:textId="3AE85251" w:rsidR="00981F49" w:rsidRPr="00CF3798" w:rsidRDefault="00981F49" w:rsidP="004002CD">
      <w:r>
        <w:t xml:space="preserve">Additional analysis of the Federalist Papers would be needed to help reach a stronger result. Some additional approaches to be considered include a classification analysis and inclusion of all words in the papers, not just the “function words”. The classification analysis would appear to be better suited to this analysis since the supervised learning approach could use the prior knowledge of the essay authors to reach the conclusion. Using all the words in the essay, in either a classification or clustering approach, could also help give additional information that would help to cluster/classify the authors. For instance, if different authors discussed different aspects of the U.S. Constitution that would be able to help cluster/classify the results. </w:t>
      </w:r>
    </w:p>
    <w:sectPr w:rsidR="00981F49" w:rsidRPr="00CF3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C4E"/>
    <w:rsid w:val="000C152E"/>
    <w:rsid w:val="000C211F"/>
    <w:rsid w:val="000C491D"/>
    <w:rsid w:val="00144C92"/>
    <w:rsid w:val="00150FF6"/>
    <w:rsid w:val="001C1D08"/>
    <w:rsid w:val="001D44B1"/>
    <w:rsid w:val="001F240E"/>
    <w:rsid w:val="00203050"/>
    <w:rsid w:val="00222AA6"/>
    <w:rsid w:val="002527D6"/>
    <w:rsid w:val="002752C8"/>
    <w:rsid w:val="002F1255"/>
    <w:rsid w:val="003159C2"/>
    <w:rsid w:val="003410B1"/>
    <w:rsid w:val="003C0B0D"/>
    <w:rsid w:val="003D7507"/>
    <w:rsid w:val="004002CD"/>
    <w:rsid w:val="0046667F"/>
    <w:rsid w:val="004E2AE9"/>
    <w:rsid w:val="004E49F6"/>
    <w:rsid w:val="00544540"/>
    <w:rsid w:val="005A3B38"/>
    <w:rsid w:val="005A7D74"/>
    <w:rsid w:val="005D76B3"/>
    <w:rsid w:val="005E7CF0"/>
    <w:rsid w:val="006219C2"/>
    <w:rsid w:val="00695265"/>
    <w:rsid w:val="006A56F6"/>
    <w:rsid w:val="006B0C4E"/>
    <w:rsid w:val="006D7C23"/>
    <w:rsid w:val="0074260E"/>
    <w:rsid w:val="007C0381"/>
    <w:rsid w:val="007F431E"/>
    <w:rsid w:val="007F5CFE"/>
    <w:rsid w:val="00814B2D"/>
    <w:rsid w:val="008236B5"/>
    <w:rsid w:val="00862B2C"/>
    <w:rsid w:val="008B3F0D"/>
    <w:rsid w:val="008B6E16"/>
    <w:rsid w:val="008E5044"/>
    <w:rsid w:val="00914E57"/>
    <w:rsid w:val="00960D7F"/>
    <w:rsid w:val="00970876"/>
    <w:rsid w:val="00981F49"/>
    <w:rsid w:val="009B7FA4"/>
    <w:rsid w:val="00AC6AB6"/>
    <w:rsid w:val="00B466E7"/>
    <w:rsid w:val="00B913FD"/>
    <w:rsid w:val="00B93645"/>
    <w:rsid w:val="00BC4F73"/>
    <w:rsid w:val="00C2424D"/>
    <w:rsid w:val="00C51396"/>
    <w:rsid w:val="00C912C3"/>
    <w:rsid w:val="00C958DC"/>
    <w:rsid w:val="00CA47A5"/>
    <w:rsid w:val="00CF1172"/>
    <w:rsid w:val="00CF3798"/>
    <w:rsid w:val="00D41684"/>
    <w:rsid w:val="00D57D7B"/>
    <w:rsid w:val="00DC0EC0"/>
    <w:rsid w:val="00E0286E"/>
    <w:rsid w:val="00E13232"/>
    <w:rsid w:val="00EA5434"/>
    <w:rsid w:val="00ED3C67"/>
    <w:rsid w:val="00EE0C43"/>
    <w:rsid w:val="00EE1A98"/>
    <w:rsid w:val="00F10F0D"/>
    <w:rsid w:val="00F20142"/>
    <w:rsid w:val="00F30F4E"/>
    <w:rsid w:val="00F47CB1"/>
    <w:rsid w:val="00F8003C"/>
    <w:rsid w:val="00F903ED"/>
    <w:rsid w:val="00FE424A"/>
    <w:rsid w:val="00FF5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1DE5C"/>
  <w15:chartTrackingRefBased/>
  <w15:docId w15:val="{02570027-BDA0-46CB-948E-620432CA4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C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0C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0C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431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C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0C4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B0C4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E5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F431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182538">
      <w:bodyDiv w:val="1"/>
      <w:marLeft w:val="0"/>
      <w:marRight w:val="0"/>
      <w:marTop w:val="0"/>
      <w:marBottom w:val="0"/>
      <w:divBdr>
        <w:top w:val="none" w:sz="0" w:space="0" w:color="auto"/>
        <w:left w:val="none" w:sz="0" w:space="0" w:color="auto"/>
        <w:bottom w:val="none" w:sz="0" w:space="0" w:color="auto"/>
        <w:right w:val="none" w:sz="0" w:space="0" w:color="auto"/>
      </w:divBdr>
      <w:divsChild>
        <w:div w:id="1862621782">
          <w:marLeft w:val="0"/>
          <w:marRight w:val="0"/>
          <w:marTop w:val="0"/>
          <w:marBottom w:val="0"/>
          <w:divBdr>
            <w:top w:val="none" w:sz="0" w:space="0" w:color="auto"/>
            <w:left w:val="none" w:sz="0" w:space="0" w:color="auto"/>
            <w:bottom w:val="none" w:sz="0" w:space="0" w:color="auto"/>
            <w:right w:val="none" w:sz="0" w:space="0" w:color="auto"/>
          </w:divBdr>
        </w:div>
        <w:div w:id="953947654">
          <w:marLeft w:val="0"/>
          <w:marRight w:val="0"/>
          <w:marTop w:val="0"/>
          <w:marBottom w:val="0"/>
          <w:divBdr>
            <w:top w:val="none" w:sz="0" w:space="0" w:color="auto"/>
            <w:left w:val="none" w:sz="0" w:space="0" w:color="auto"/>
            <w:bottom w:val="none" w:sz="0" w:space="0" w:color="auto"/>
            <w:right w:val="none" w:sz="0" w:space="0" w:color="auto"/>
          </w:divBdr>
        </w:div>
        <w:div w:id="31001911">
          <w:marLeft w:val="0"/>
          <w:marRight w:val="0"/>
          <w:marTop w:val="0"/>
          <w:marBottom w:val="0"/>
          <w:divBdr>
            <w:top w:val="none" w:sz="0" w:space="0" w:color="auto"/>
            <w:left w:val="none" w:sz="0" w:space="0" w:color="auto"/>
            <w:bottom w:val="none" w:sz="0" w:space="0" w:color="auto"/>
            <w:right w:val="none" w:sz="0" w:space="0" w:color="auto"/>
          </w:divBdr>
        </w:div>
        <w:div w:id="116682931">
          <w:marLeft w:val="0"/>
          <w:marRight w:val="0"/>
          <w:marTop w:val="0"/>
          <w:marBottom w:val="0"/>
          <w:divBdr>
            <w:top w:val="none" w:sz="0" w:space="0" w:color="auto"/>
            <w:left w:val="none" w:sz="0" w:space="0" w:color="auto"/>
            <w:bottom w:val="none" w:sz="0" w:space="0" w:color="auto"/>
            <w:right w:val="none" w:sz="0" w:space="0" w:color="auto"/>
          </w:divBdr>
        </w:div>
        <w:div w:id="884416559">
          <w:marLeft w:val="0"/>
          <w:marRight w:val="0"/>
          <w:marTop w:val="0"/>
          <w:marBottom w:val="0"/>
          <w:divBdr>
            <w:top w:val="none" w:sz="0" w:space="0" w:color="auto"/>
            <w:left w:val="none" w:sz="0" w:space="0" w:color="auto"/>
            <w:bottom w:val="none" w:sz="0" w:space="0" w:color="auto"/>
            <w:right w:val="none" w:sz="0" w:space="0" w:color="auto"/>
          </w:divBdr>
        </w:div>
        <w:div w:id="889878061">
          <w:marLeft w:val="0"/>
          <w:marRight w:val="0"/>
          <w:marTop w:val="0"/>
          <w:marBottom w:val="0"/>
          <w:divBdr>
            <w:top w:val="none" w:sz="0" w:space="0" w:color="auto"/>
            <w:left w:val="none" w:sz="0" w:space="0" w:color="auto"/>
            <w:bottom w:val="none" w:sz="0" w:space="0" w:color="auto"/>
            <w:right w:val="none" w:sz="0" w:space="0" w:color="auto"/>
          </w:divBdr>
        </w:div>
        <w:div w:id="1283028074">
          <w:marLeft w:val="0"/>
          <w:marRight w:val="0"/>
          <w:marTop w:val="0"/>
          <w:marBottom w:val="0"/>
          <w:divBdr>
            <w:top w:val="none" w:sz="0" w:space="0" w:color="auto"/>
            <w:left w:val="none" w:sz="0" w:space="0" w:color="auto"/>
            <w:bottom w:val="none" w:sz="0" w:space="0" w:color="auto"/>
            <w:right w:val="none" w:sz="0" w:space="0" w:color="auto"/>
          </w:divBdr>
        </w:div>
        <w:div w:id="569536414">
          <w:marLeft w:val="0"/>
          <w:marRight w:val="0"/>
          <w:marTop w:val="0"/>
          <w:marBottom w:val="0"/>
          <w:divBdr>
            <w:top w:val="none" w:sz="0" w:space="0" w:color="auto"/>
            <w:left w:val="none" w:sz="0" w:space="0" w:color="auto"/>
            <w:bottom w:val="none" w:sz="0" w:space="0" w:color="auto"/>
            <w:right w:val="none" w:sz="0" w:space="0" w:color="auto"/>
          </w:divBdr>
        </w:div>
      </w:divsChild>
    </w:div>
    <w:div w:id="561721051">
      <w:bodyDiv w:val="1"/>
      <w:marLeft w:val="0"/>
      <w:marRight w:val="0"/>
      <w:marTop w:val="0"/>
      <w:marBottom w:val="0"/>
      <w:divBdr>
        <w:top w:val="none" w:sz="0" w:space="0" w:color="auto"/>
        <w:left w:val="none" w:sz="0" w:space="0" w:color="auto"/>
        <w:bottom w:val="none" w:sz="0" w:space="0" w:color="auto"/>
        <w:right w:val="none" w:sz="0" w:space="0" w:color="auto"/>
      </w:divBdr>
    </w:div>
    <w:div w:id="739523203">
      <w:bodyDiv w:val="1"/>
      <w:marLeft w:val="0"/>
      <w:marRight w:val="0"/>
      <w:marTop w:val="0"/>
      <w:marBottom w:val="0"/>
      <w:divBdr>
        <w:top w:val="none" w:sz="0" w:space="0" w:color="auto"/>
        <w:left w:val="none" w:sz="0" w:space="0" w:color="auto"/>
        <w:bottom w:val="none" w:sz="0" w:space="0" w:color="auto"/>
        <w:right w:val="none" w:sz="0" w:space="0" w:color="auto"/>
      </w:divBdr>
    </w:div>
    <w:div w:id="770247479">
      <w:bodyDiv w:val="1"/>
      <w:marLeft w:val="0"/>
      <w:marRight w:val="0"/>
      <w:marTop w:val="0"/>
      <w:marBottom w:val="0"/>
      <w:divBdr>
        <w:top w:val="none" w:sz="0" w:space="0" w:color="auto"/>
        <w:left w:val="none" w:sz="0" w:space="0" w:color="auto"/>
        <w:bottom w:val="none" w:sz="0" w:space="0" w:color="auto"/>
        <w:right w:val="none" w:sz="0" w:space="0" w:color="auto"/>
      </w:divBdr>
    </w:div>
    <w:div w:id="1155881222">
      <w:bodyDiv w:val="1"/>
      <w:marLeft w:val="0"/>
      <w:marRight w:val="0"/>
      <w:marTop w:val="0"/>
      <w:marBottom w:val="0"/>
      <w:divBdr>
        <w:top w:val="none" w:sz="0" w:space="0" w:color="auto"/>
        <w:left w:val="none" w:sz="0" w:space="0" w:color="auto"/>
        <w:bottom w:val="none" w:sz="0" w:space="0" w:color="auto"/>
        <w:right w:val="none" w:sz="0" w:space="0" w:color="auto"/>
      </w:divBdr>
    </w:div>
    <w:div w:id="160630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1920</TotalTime>
  <Pages>11</Pages>
  <Words>2137</Words>
  <Characters>12184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Croarkin</dc:creator>
  <cp:keywords/>
  <dc:description/>
  <cp:lastModifiedBy>Brandon Croarkin</cp:lastModifiedBy>
  <cp:revision>7</cp:revision>
  <dcterms:created xsi:type="dcterms:W3CDTF">2018-08-08T02:48:00Z</dcterms:created>
  <dcterms:modified xsi:type="dcterms:W3CDTF">2018-08-15T03:25:00Z</dcterms:modified>
</cp:coreProperties>
</file>