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15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Burton Scott | 0000000 | bcscott12003@gmail.com</w:t>
      </w:r>
    </w:p>
    <w:p>
      <w:pPr>
        <w:pStyle w:val="Heading1"/>
      </w:pPr>
      <w:r>
        <w:t>About me</w:t>
      </w:r>
    </w:p>
    <w:p>
      <w:r>
        <w:t>I am consistant and persistant in learning IT.</w:t>
      </w:r>
    </w:p>
    <w:p>
      <w:pPr>
        <w:pStyle w:val="Heading1"/>
      </w:pPr>
      <w:r>
        <w:t>Work experiencee</w:t>
      </w:r>
    </w:p>
    <w:p>
      <w:r>
        <w:rPr>
          <w:b/>
        </w:rPr>
        <w:t xml:space="preserve">Infosys. </w:t>
      </w:r>
      <w:r>
        <w:rPr>
          <w:i/>
        </w:rPr>
        <w:t>01/21-present</w:t>
        <w:br/>
      </w:r>
      <w:r>
        <w:t>It is a great experience.</w:t>
      </w:r>
    </w:p>
    <w:p>
      <w:r>
        <w:rPr>
          <w:b/>
        </w:rPr>
        <w:t xml:space="preserve">Lumen. </w:t>
      </w:r>
      <w:r>
        <w:rPr>
          <w:i/>
        </w:rPr>
        <w:t>09/22-present</w:t>
        <w:br/>
      </w:r>
      <w:r>
        <w:t>It is a new experience to enjoy.</w:t>
      </w:r>
    </w:p>
    <w:p>
      <w:pPr>
        <w:pStyle w:val="Heading1"/>
      </w:pPr>
      <w:r>
        <w:t>Skills</w:t>
      </w:r>
    </w:p>
    <w:p>
      <w:pPr>
        <w:pStyle w:val="ListBullet"/>
      </w:pPr>
      <w:r>
        <w:t>Networking</w:t>
      </w:r>
    </w:p>
    <w:p>
      <w:pPr>
        <w:pStyle w:val="ListBullet"/>
      </w:pPr>
      <w:r>
        <w:t>Cloud essentials</w:t>
      </w:r>
    </w:p>
    <w:p>
      <w:pPr>
        <w:pStyle w:val="ListBullet"/>
      </w:pPr>
      <w:r>
        <w:t>Project management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Visual studio Code and Burton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