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F447F" w14:textId="1E1799B3" w:rsidR="00884628" w:rsidRPr="00537318" w:rsidRDefault="00884628" w:rsidP="00367730">
      <w:pPr>
        <w:pStyle w:val="Heading1"/>
        <w:rPr>
          <w:lang w:val="fr-FR"/>
        </w:rPr>
      </w:pPr>
      <w:bookmarkStart w:id="0" w:name="_Toc179453834"/>
      <w:r w:rsidRPr="00537318">
        <w:rPr>
          <w:lang w:val="fr-FR"/>
        </w:rPr>
        <w:t>Processus</w:t>
      </w:r>
      <w:bookmarkEnd w:id="0"/>
    </w:p>
    <w:p w14:paraId="42268C9C" w14:textId="77777777" w:rsidR="00820E9A" w:rsidRPr="00537318" w:rsidRDefault="00820E9A" w:rsidP="00607C0D">
      <w:pPr>
        <w:rPr>
          <w:lang w:val="fr-FR"/>
        </w:rPr>
      </w:pPr>
    </w:p>
    <w:p w14:paraId="54D83625" w14:textId="1088AAF1" w:rsidR="0070460B" w:rsidRPr="00537318" w:rsidRDefault="00607C0D" w:rsidP="00820E9A">
      <w:pPr>
        <w:rPr>
          <w:lang w:val="fr-FR"/>
        </w:rPr>
      </w:pPr>
      <w:r w:rsidRPr="00537318">
        <w:rPr>
          <w:lang w:val="fr-FR"/>
        </w:rPr>
        <w:t xml:space="preserve">Comme </w:t>
      </w:r>
      <w:proofErr w:type="spellStart"/>
      <w:r w:rsidRPr="00537318">
        <w:rPr>
          <w:lang w:val="fr-FR"/>
        </w:rPr>
        <w:t>graphhopper</w:t>
      </w:r>
      <w:proofErr w:type="spellEnd"/>
      <w:r w:rsidRPr="00537318">
        <w:rPr>
          <w:lang w:val="fr-FR"/>
        </w:rPr>
        <w:t xml:space="preserve"> est un logiciel extensif, c’était difficile d’identifier les tests unitaires à ajouter au logiciel en manuellement fouillent dans le code. </w:t>
      </w:r>
      <w:r w:rsidR="006E61C2" w:rsidRPr="00537318">
        <w:rPr>
          <w:lang w:val="fr-FR"/>
        </w:rPr>
        <w:t>En apprenant</w:t>
      </w:r>
      <w:r w:rsidRPr="00537318">
        <w:rPr>
          <w:lang w:val="fr-FR"/>
        </w:rPr>
        <w:t xml:space="preserve"> </w:t>
      </w:r>
      <w:r w:rsidR="006E61C2" w:rsidRPr="00537318">
        <w:rPr>
          <w:lang w:val="fr-FR"/>
        </w:rPr>
        <w:t>à propos</w:t>
      </w:r>
      <w:r w:rsidRPr="00537318">
        <w:rPr>
          <w:lang w:val="fr-FR"/>
        </w:rPr>
        <w:t xml:space="preserve"> des tests par mutation pour nos présentations, on a remarqué qu</w:t>
      </w:r>
      <w:r w:rsidR="006E61C2" w:rsidRPr="00537318">
        <w:rPr>
          <w:lang w:val="fr-FR"/>
        </w:rPr>
        <w:t xml:space="preserve">’il </w:t>
      </w:r>
      <w:r w:rsidR="00074DCB" w:rsidRPr="00537318">
        <w:rPr>
          <w:lang w:val="fr-FR"/>
        </w:rPr>
        <w:t xml:space="preserve">était </w:t>
      </w:r>
      <w:r w:rsidRPr="00537318">
        <w:rPr>
          <w:lang w:val="fr-FR"/>
        </w:rPr>
        <w:t xml:space="preserve">une façon plus efficace d’identifier les bouts de code non testé où pas testé assez </w:t>
      </w:r>
      <w:r w:rsidR="00074DCB" w:rsidRPr="00537318">
        <w:rPr>
          <w:lang w:val="fr-FR"/>
        </w:rPr>
        <w:t xml:space="preserve">robustement. </w:t>
      </w:r>
      <w:r w:rsidR="006E61C2" w:rsidRPr="00537318">
        <w:rPr>
          <w:lang w:val="fr-FR"/>
        </w:rPr>
        <w:t>Donc o</w:t>
      </w:r>
      <w:r w:rsidR="00074DCB" w:rsidRPr="00537318">
        <w:rPr>
          <w:lang w:val="fr-FR"/>
        </w:rPr>
        <w:t xml:space="preserve">n a </w:t>
      </w:r>
      <w:r w:rsidR="006E61C2" w:rsidRPr="00537318">
        <w:rPr>
          <w:lang w:val="fr-FR"/>
        </w:rPr>
        <w:t>e</w:t>
      </w:r>
      <w:r w:rsidR="00884628" w:rsidRPr="00537318">
        <w:rPr>
          <w:lang w:val="fr-FR"/>
        </w:rPr>
        <w:t xml:space="preserve">xécuté des tests par mutation </w:t>
      </w:r>
      <w:r w:rsidR="006E61C2" w:rsidRPr="00537318">
        <w:rPr>
          <w:lang w:val="fr-FR"/>
        </w:rPr>
        <w:t>et en utilisant les résultats, a écrit des tests unitaires qui amélioreraient la robustesse de la suite des tests.</w:t>
      </w:r>
    </w:p>
    <w:p w14:paraId="4A4B4CFB" w14:textId="77777777" w:rsidR="0070460B" w:rsidRPr="00537318" w:rsidRDefault="0070460B" w:rsidP="0070460B">
      <w:pPr>
        <w:pStyle w:val="Heading1"/>
        <w:rPr>
          <w:lang w:val="fr-FR"/>
        </w:rPr>
      </w:pPr>
      <w:r w:rsidRPr="00537318">
        <w:rPr>
          <w:lang w:val="fr-FR"/>
        </w:rPr>
        <w:t xml:space="preserve">Justification des tests </w:t>
      </w:r>
    </w:p>
    <w:p w14:paraId="45D50DB4" w14:textId="77777777" w:rsidR="0070460B" w:rsidRPr="00537318" w:rsidRDefault="0070460B" w:rsidP="0070460B">
      <w:pPr>
        <w:rPr>
          <w:lang w:val="fr-FR"/>
        </w:rPr>
      </w:pPr>
    </w:p>
    <w:p w14:paraId="197B8809" w14:textId="77777777" w:rsidR="0070460B" w:rsidRPr="00537318" w:rsidRDefault="0070460B" w:rsidP="0070460B">
      <w:pPr>
        <w:rPr>
          <w:lang w:val="fr-FR"/>
        </w:rPr>
      </w:pPr>
      <w:r w:rsidRPr="00182137">
        <w:rPr>
          <w:lang w:val="fr-FR"/>
        </w:rPr>
        <w:t xml:space="preserve">La classe </w:t>
      </w:r>
      <w:proofErr w:type="spellStart"/>
      <w:r w:rsidRPr="00182137">
        <w:rPr>
          <w:lang w:val="fr-FR"/>
        </w:rPr>
        <w:t>CustomModelAreasDeserializer</w:t>
      </w:r>
      <w:proofErr w:type="spellEnd"/>
      <w:r w:rsidRPr="00182137">
        <w:rPr>
          <w:lang w:val="fr-FR"/>
        </w:rPr>
        <w:t xml:space="preserve"> joue un rôle crucial dans le projet </w:t>
      </w:r>
      <w:proofErr w:type="spellStart"/>
      <w:r w:rsidRPr="00182137">
        <w:rPr>
          <w:lang w:val="fr-FR"/>
        </w:rPr>
        <w:t>GraphHopper</w:t>
      </w:r>
      <w:proofErr w:type="spellEnd"/>
      <w:r w:rsidRPr="00182137">
        <w:rPr>
          <w:lang w:val="fr-FR"/>
        </w:rPr>
        <w:t xml:space="preserve">, assurant plusieurs fonctions importantes telles que la désérialisation personnalisée, la gestion des formats </w:t>
      </w:r>
      <w:proofErr w:type="spellStart"/>
      <w:r w:rsidRPr="00182137">
        <w:rPr>
          <w:lang w:val="fr-FR"/>
        </w:rPr>
        <w:t>GeoJSON</w:t>
      </w:r>
      <w:proofErr w:type="spellEnd"/>
      <w:r w:rsidRPr="00182137">
        <w:rPr>
          <w:lang w:val="fr-FR"/>
        </w:rPr>
        <w:t>, et la validation des données. Ces fonctionnalités sont essentielles pour le traitement efficace et fiable des informations géographiques dans le système de routage.</w:t>
      </w:r>
    </w:p>
    <w:p w14:paraId="331E8C59" w14:textId="77777777" w:rsidR="0070460B" w:rsidRPr="00182137" w:rsidRDefault="0070460B" w:rsidP="0070460B">
      <w:pPr>
        <w:rPr>
          <w:lang w:val="fr-FR"/>
        </w:rPr>
      </w:pPr>
    </w:p>
    <w:p w14:paraId="35FB0C52" w14:textId="77777777" w:rsidR="0070460B" w:rsidRPr="00537318" w:rsidRDefault="0070460B" w:rsidP="0070460B">
      <w:pPr>
        <w:rPr>
          <w:lang w:val="fr-FR"/>
        </w:rPr>
      </w:pPr>
      <w:r w:rsidRPr="00182137">
        <w:rPr>
          <w:lang w:val="fr-FR"/>
        </w:rPr>
        <w:t xml:space="preserve">Lors de notre analyse, nous avons identifié </w:t>
      </w:r>
      <w:r w:rsidRPr="00537318">
        <w:rPr>
          <w:lang w:val="fr-FR"/>
        </w:rPr>
        <w:t>deux</w:t>
      </w:r>
      <w:r w:rsidRPr="00182137">
        <w:rPr>
          <w:lang w:val="fr-FR"/>
        </w:rPr>
        <w:t xml:space="preserve"> mutant</w:t>
      </w:r>
      <w:r w:rsidRPr="00537318">
        <w:rPr>
          <w:lang w:val="fr-FR"/>
        </w:rPr>
        <w:t>s</w:t>
      </w:r>
      <w:r w:rsidRPr="00182137">
        <w:rPr>
          <w:lang w:val="fr-FR"/>
        </w:rPr>
        <w:t xml:space="preserve"> survivant</w:t>
      </w:r>
      <w:r w:rsidRPr="00537318">
        <w:rPr>
          <w:lang w:val="fr-FR"/>
        </w:rPr>
        <w:t>s</w:t>
      </w:r>
      <w:r w:rsidRPr="00182137">
        <w:rPr>
          <w:lang w:val="fr-FR"/>
        </w:rPr>
        <w:t xml:space="preserve">, révélant une lacune dans notre couverture de tests. En effet, il n'existait pas de classe de test spécifique pour </w:t>
      </w:r>
      <w:proofErr w:type="spellStart"/>
      <w:r w:rsidRPr="00182137">
        <w:rPr>
          <w:lang w:val="fr-FR"/>
        </w:rPr>
        <w:t>CustomModelAreasDeserializer</w:t>
      </w:r>
      <w:proofErr w:type="spellEnd"/>
      <w:r w:rsidRPr="00182137">
        <w:rPr>
          <w:lang w:val="fr-FR"/>
        </w:rPr>
        <w:t>. Pour remédier à cette situation et renforcer la robustesse de notre code, nous avons élaboré une série de tests couvrant divers scénarios :</w:t>
      </w:r>
    </w:p>
    <w:p w14:paraId="7B148565" w14:textId="77777777" w:rsidR="0070460B" w:rsidRPr="00537318" w:rsidRDefault="0070460B" w:rsidP="0070460B">
      <w:pPr>
        <w:pStyle w:val="Heading3"/>
        <w:rPr>
          <w:lang w:val="fr-FR"/>
        </w:rPr>
      </w:pPr>
    </w:p>
    <w:p w14:paraId="5D4E6B33" w14:textId="77777777" w:rsidR="0070460B" w:rsidRPr="00537318" w:rsidRDefault="0070460B" w:rsidP="0070460B">
      <w:pPr>
        <w:pStyle w:val="Heading3"/>
        <w:rPr>
          <w:rStyle w:val="IntenseEmphasis"/>
          <w:i w:val="0"/>
          <w:iCs w:val="0"/>
          <w:lang w:val="fr-FR"/>
        </w:rPr>
      </w:pPr>
      <w:r w:rsidRPr="00537318">
        <w:rPr>
          <w:lang w:val="fr-FR"/>
        </w:rPr>
        <w:t xml:space="preserve">Test 1 : </w:t>
      </w:r>
      <w:proofErr w:type="spellStart"/>
      <w:proofErr w:type="gramStart"/>
      <w:r w:rsidRPr="00537318">
        <w:rPr>
          <w:lang w:val="fr-FR"/>
        </w:rPr>
        <w:t>testValidFeatureCollection</w:t>
      </w:r>
      <w:proofErr w:type="spellEnd"/>
      <w:r w:rsidRPr="00537318">
        <w:rPr>
          <w:lang w:val="fr-FR"/>
        </w:rPr>
        <w:t>(</w:t>
      </w:r>
      <w:proofErr w:type="gramEnd"/>
      <w:r w:rsidRPr="00537318">
        <w:rPr>
          <w:lang w:val="fr-FR"/>
        </w:rPr>
        <w:t>)</w:t>
      </w:r>
    </w:p>
    <w:p w14:paraId="247378F1" w14:textId="77777777" w:rsidR="0070460B" w:rsidRPr="00537318" w:rsidRDefault="0070460B" w:rsidP="0070460B">
      <w:pPr>
        <w:rPr>
          <w:rStyle w:val="IntenseEmphasis"/>
          <w:lang w:val="fr-FR"/>
        </w:rPr>
      </w:pPr>
      <w:proofErr w:type="gramStart"/>
      <w:r w:rsidRPr="00537318">
        <w:rPr>
          <w:rStyle w:val="IntenseEmphasis"/>
          <w:lang w:val="fr-FR"/>
        </w:rPr>
        <w:t>Justification:</w:t>
      </w:r>
      <w:proofErr w:type="gramEnd"/>
      <w:r w:rsidRPr="00537318">
        <w:rPr>
          <w:rStyle w:val="IntenseEmphasis"/>
          <w:lang w:val="fr-FR"/>
        </w:rPr>
        <w:t xml:space="preserve"> </w:t>
      </w:r>
    </w:p>
    <w:p w14:paraId="7CF3813A" w14:textId="77777777" w:rsidR="0070460B" w:rsidRPr="00537318" w:rsidRDefault="0070460B" w:rsidP="0070460B">
      <w:pPr>
        <w:rPr>
          <w:rStyle w:val="IntenseEmphasis"/>
          <w:lang w:val="fr-FR"/>
        </w:rPr>
      </w:pPr>
    </w:p>
    <w:p w14:paraId="24B17972" w14:textId="77777777" w:rsidR="0070460B" w:rsidRPr="00537318" w:rsidRDefault="0070460B" w:rsidP="0070460B">
      <w:pPr>
        <w:rPr>
          <w:lang w:val="fr-FR"/>
        </w:rPr>
      </w:pPr>
      <w:r w:rsidRPr="00182137">
        <w:rPr>
          <w:lang w:val="fr-FR"/>
        </w:rPr>
        <w:t xml:space="preserve">Ce test est fondamental car Il assure que le processus de désérialisation fonctionne correctement dans des conditions normales. Sans ce test, nous ne pourrions pas garantir que le </w:t>
      </w:r>
      <w:proofErr w:type="spellStart"/>
      <w:r w:rsidRPr="00182137">
        <w:rPr>
          <w:lang w:val="fr-FR"/>
        </w:rPr>
        <w:t>désérialiseur</w:t>
      </w:r>
      <w:proofErr w:type="spellEnd"/>
      <w:r w:rsidRPr="00182137">
        <w:rPr>
          <w:lang w:val="fr-FR"/>
        </w:rPr>
        <w:t xml:space="preserve"> traite correctement même les cas les plus basiques</w:t>
      </w:r>
      <w:r w:rsidRPr="00537318">
        <w:rPr>
          <w:lang w:val="fr-FR"/>
        </w:rPr>
        <w:t>.</w:t>
      </w:r>
    </w:p>
    <w:p w14:paraId="478CC921" w14:textId="77777777" w:rsidR="0070460B" w:rsidRPr="00537318" w:rsidRDefault="0070460B" w:rsidP="0070460B">
      <w:pPr>
        <w:rPr>
          <w:lang w:val="fr-FR"/>
        </w:rPr>
      </w:pPr>
    </w:p>
    <w:p w14:paraId="7F0CD219" w14:textId="77777777" w:rsidR="0070460B" w:rsidRPr="00537318" w:rsidRDefault="0070460B" w:rsidP="0070460B">
      <w:pPr>
        <w:pStyle w:val="Heading3"/>
        <w:rPr>
          <w:lang w:val="fr-FR"/>
        </w:rPr>
      </w:pPr>
      <w:bookmarkStart w:id="1" w:name="_Toc179453837"/>
      <w:r w:rsidRPr="00537318">
        <w:rPr>
          <w:lang w:val="fr-FR"/>
        </w:rPr>
        <w:t>Test 2</w:t>
      </w:r>
      <w:bookmarkEnd w:id="1"/>
      <w:r w:rsidRPr="00537318">
        <w:rPr>
          <w:lang w:val="fr-FR"/>
        </w:rPr>
        <w:t xml:space="preserve"> : </w:t>
      </w:r>
      <w:proofErr w:type="spellStart"/>
      <w:proofErr w:type="gramStart"/>
      <w:r w:rsidRPr="00537318">
        <w:rPr>
          <w:lang w:val="fr-FR"/>
        </w:rPr>
        <w:t>testInvalidType</w:t>
      </w:r>
      <w:proofErr w:type="spellEnd"/>
      <w:r w:rsidRPr="00537318">
        <w:rPr>
          <w:lang w:val="fr-FR"/>
        </w:rPr>
        <w:t>(</w:t>
      </w:r>
      <w:proofErr w:type="gramEnd"/>
      <w:r w:rsidRPr="00537318">
        <w:rPr>
          <w:lang w:val="fr-FR"/>
        </w:rPr>
        <w:t>)</w:t>
      </w:r>
    </w:p>
    <w:p w14:paraId="29E5047E" w14:textId="77777777" w:rsidR="0070460B" w:rsidRPr="00537318" w:rsidRDefault="0070460B" w:rsidP="0070460B">
      <w:pPr>
        <w:rPr>
          <w:rStyle w:val="IntenseEmphasis"/>
          <w:lang w:val="fr-FR"/>
        </w:rPr>
      </w:pPr>
      <w:proofErr w:type="gramStart"/>
      <w:r w:rsidRPr="00537318">
        <w:rPr>
          <w:rStyle w:val="IntenseEmphasis"/>
          <w:lang w:val="fr-FR"/>
        </w:rPr>
        <w:t>Justification:</w:t>
      </w:r>
      <w:proofErr w:type="gramEnd"/>
    </w:p>
    <w:p w14:paraId="51EA0F8B" w14:textId="77777777" w:rsidR="0070460B" w:rsidRPr="00537318" w:rsidRDefault="0070460B" w:rsidP="0070460B">
      <w:pPr>
        <w:rPr>
          <w:lang w:val="fr-FR"/>
        </w:rPr>
      </w:pPr>
    </w:p>
    <w:p w14:paraId="1B632310" w14:textId="77777777" w:rsidR="0070460B" w:rsidRPr="00537318" w:rsidRDefault="0070460B" w:rsidP="0070460B">
      <w:pPr>
        <w:rPr>
          <w:lang w:val="fr-FR"/>
        </w:rPr>
      </w:pPr>
      <w:r w:rsidRPr="00182137">
        <w:rPr>
          <w:lang w:val="fr-FR"/>
        </w:rPr>
        <w:t xml:space="preserve">Crucial pour l'intégrité des données car il vérifie que le </w:t>
      </w:r>
      <w:proofErr w:type="spellStart"/>
      <w:r w:rsidRPr="00182137">
        <w:rPr>
          <w:lang w:val="fr-FR"/>
        </w:rPr>
        <w:t>désérialiseur</w:t>
      </w:r>
      <w:proofErr w:type="spellEnd"/>
      <w:r w:rsidRPr="00182137">
        <w:rPr>
          <w:lang w:val="fr-FR"/>
        </w:rPr>
        <w:t xml:space="preserve"> rejette activement les données mal formatées ou incorrectes. Sans cette vérification, le système pourrait accepter et traiter des données invalides.</w:t>
      </w:r>
    </w:p>
    <w:p w14:paraId="4544CEF1" w14:textId="77777777" w:rsidR="0070460B" w:rsidRPr="00537318" w:rsidRDefault="0070460B" w:rsidP="0070460B">
      <w:pPr>
        <w:rPr>
          <w:lang w:val="fr-FR"/>
        </w:rPr>
      </w:pPr>
    </w:p>
    <w:p w14:paraId="7BC3BAE1" w14:textId="77777777" w:rsidR="0070460B" w:rsidRPr="00537318" w:rsidRDefault="0070460B" w:rsidP="0070460B">
      <w:pPr>
        <w:pStyle w:val="Heading3"/>
        <w:rPr>
          <w:lang w:val="fr-FR"/>
        </w:rPr>
      </w:pPr>
      <w:bookmarkStart w:id="2" w:name="_Toc179453838"/>
      <w:r w:rsidRPr="00537318">
        <w:rPr>
          <w:lang w:val="fr-FR"/>
        </w:rPr>
        <w:lastRenderedPageBreak/>
        <w:t>Test 3</w:t>
      </w:r>
      <w:bookmarkEnd w:id="2"/>
      <w:r w:rsidRPr="00537318">
        <w:rPr>
          <w:lang w:val="fr-FR"/>
        </w:rPr>
        <w:t xml:space="preserve"> : </w:t>
      </w:r>
      <w:proofErr w:type="spellStart"/>
      <w:proofErr w:type="gramStart"/>
      <w:r w:rsidRPr="00537318">
        <w:rPr>
          <w:lang w:val="fr-FR"/>
        </w:rPr>
        <w:t>testMissingType</w:t>
      </w:r>
      <w:proofErr w:type="spellEnd"/>
      <w:r w:rsidRPr="00537318">
        <w:rPr>
          <w:lang w:val="fr-FR"/>
        </w:rPr>
        <w:t>(</w:t>
      </w:r>
      <w:proofErr w:type="gramEnd"/>
      <w:r w:rsidRPr="00537318">
        <w:rPr>
          <w:lang w:val="fr-FR"/>
        </w:rPr>
        <w:t>)</w:t>
      </w:r>
    </w:p>
    <w:p w14:paraId="1EE546F2" w14:textId="77777777" w:rsidR="0070460B" w:rsidRPr="00537318" w:rsidRDefault="0070460B" w:rsidP="0070460B">
      <w:pPr>
        <w:rPr>
          <w:rStyle w:val="IntenseEmphasis"/>
          <w:lang w:val="fr-FR"/>
        </w:rPr>
      </w:pPr>
      <w:proofErr w:type="gramStart"/>
      <w:r w:rsidRPr="00537318">
        <w:rPr>
          <w:rStyle w:val="IntenseEmphasis"/>
          <w:lang w:val="fr-FR"/>
        </w:rPr>
        <w:t>Justification:</w:t>
      </w:r>
      <w:proofErr w:type="gramEnd"/>
    </w:p>
    <w:p w14:paraId="5CDF7978" w14:textId="77777777" w:rsidR="0070460B" w:rsidRPr="00537318" w:rsidRDefault="0070460B" w:rsidP="0070460B">
      <w:pPr>
        <w:rPr>
          <w:rStyle w:val="IntenseEmphasis"/>
          <w:lang w:val="fr-FR"/>
        </w:rPr>
      </w:pPr>
    </w:p>
    <w:p w14:paraId="0443DC58" w14:textId="77777777" w:rsidR="0070460B" w:rsidRPr="00537318" w:rsidRDefault="0070460B" w:rsidP="0070460B">
      <w:pPr>
        <w:rPr>
          <w:rStyle w:val="IntenseEmphasis"/>
          <w:lang w:val="fr-FR"/>
        </w:rPr>
      </w:pPr>
      <w:r w:rsidRPr="00182137">
        <w:rPr>
          <w:lang w:val="fr-FR"/>
        </w:rPr>
        <w:t xml:space="preserve">Ce test renforce la robustesse en s’assurant que le </w:t>
      </w:r>
      <w:proofErr w:type="spellStart"/>
      <w:r w:rsidRPr="00182137">
        <w:rPr>
          <w:lang w:val="fr-FR"/>
        </w:rPr>
        <w:t>programmme</w:t>
      </w:r>
      <w:proofErr w:type="spellEnd"/>
      <w:r w:rsidRPr="00182137">
        <w:rPr>
          <w:lang w:val="fr-FR"/>
        </w:rPr>
        <w:t xml:space="preserve"> </w:t>
      </w:r>
      <w:proofErr w:type="spellStart"/>
      <w:r w:rsidRPr="00182137">
        <w:rPr>
          <w:lang w:val="fr-FR"/>
        </w:rPr>
        <w:t>reagit</w:t>
      </w:r>
      <w:proofErr w:type="spellEnd"/>
      <w:r w:rsidRPr="00182137">
        <w:rPr>
          <w:lang w:val="fr-FR"/>
        </w:rPr>
        <w:t xml:space="preserve"> correctement à du l'absence du champ "type”</w:t>
      </w:r>
    </w:p>
    <w:p w14:paraId="3A68D716" w14:textId="77777777" w:rsidR="0070460B" w:rsidRPr="00537318" w:rsidRDefault="0070460B" w:rsidP="0070460B">
      <w:pPr>
        <w:rPr>
          <w:lang w:val="fr-FR"/>
        </w:rPr>
      </w:pPr>
    </w:p>
    <w:p w14:paraId="63104CE5" w14:textId="77777777" w:rsidR="0070460B" w:rsidRPr="00537318" w:rsidRDefault="0070460B" w:rsidP="0070460B">
      <w:pPr>
        <w:pStyle w:val="Heading3"/>
        <w:rPr>
          <w:lang w:val="fr-FR"/>
        </w:rPr>
      </w:pPr>
      <w:bookmarkStart w:id="3" w:name="_Toc179453839"/>
      <w:r w:rsidRPr="00537318">
        <w:rPr>
          <w:lang w:val="fr-FR"/>
        </w:rPr>
        <w:t>Test 4</w:t>
      </w:r>
      <w:bookmarkEnd w:id="3"/>
      <w:r w:rsidRPr="00537318">
        <w:rPr>
          <w:lang w:val="fr-FR"/>
        </w:rPr>
        <w:t xml:space="preserve"> : </w:t>
      </w:r>
      <w:proofErr w:type="spellStart"/>
      <w:proofErr w:type="gramStart"/>
      <w:r w:rsidRPr="00537318">
        <w:rPr>
          <w:lang w:val="fr-FR"/>
        </w:rPr>
        <w:t>testNullNode</w:t>
      </w:r>
      <w:proofErr w:type="spellEnd"/>
      <w:r w:rsidRPr="00537318">
        <w:rPr>
          <w:lang w:val="fr-FR"/>
        </w:rPr>
        <w:t>(</w:t>
      </w:r>
      <w:proofErr w:type="gramEnd"/>
      <w:r w:rsidRPr="00537318">
        <w:rPr>
          <w:lang w:val="fr-FR"/>
        </w:rPr>
        <w:t xml:space="preserve">) </w:t>
      </w:r>
    </w:p>
    <w:p w14:paraId="0362C83C" w14:textId="77777777" w:rsidR="0070460B" w:rsidRPr="00537318" w:rsidRDefault="0070460B" w:rsidP="0070460B">
      <w:pPr>
        <w:rPr>
          <w:rStyle w:val="IntenseEmphasis"/>
          <w:lang w:val="fr-FR"/>
        </w:rPr>
      </w:pPr>
      <w:proofErr w:type="gramStart"/>
      <w:r w:rsidRPr="00537318">
        <w:rPr>
          <w:rStyle w:val="IntenseEmphasis"/>
          <w:lang w:val="fr-FR"/>
        </w:rPr>
        <w:t>Justification:</w:t>
      </w:r>
      <w:proofErr w:type="gramEnd"/>
    </w:p>
    <w:p w14:paraId="7FA84D81" w14:textId="77777777" w:rsidR="0070460B" w:rsidRPr="00537318" w:rsidRDefault="0070460B" w:rsidP="0070460B">
      <w:pPr>
        <w:rPr>
          <w:rStyle w:val="IntenseEmphasis"/>
          <w:lang w:val="fr-FR"/>
        </w:rPr>
      </w:pPr>
    </w:p>
    <w:p w14:paraId="76B25867" w14:textId="77777777" w:rsidR="0070460B" w:rsidRPr="00537318" w:rsidRDefault="0070460B" w:rsidP="0070460B">
      <w:pPr>
        <w:rPr>
          <w:rStyle w:val="IntenseEmphasis"/>
          <w:lang w:val="fr-FR"/>
        </w:rPr>
      </w:pPr>
      <w:r w:rsidRPr="00182137">
        <w:rPr>
          <w:lang w:val="fr-FR"/>
        </w:rPr>
        <w:t>Bien que non directement lié au mutant ci-haut, ce test de robustesse du système est important pour prévenir les crashs potentiels</w:t>
      </w:r>
    </w:p>
    <w:p w14:paraId="32F66214" w14:textId="77777777" w:rsidR="0070460B" w:rsidRPr="00537318" w:rsidRDefault="0070460B" w:rsidP="0070460B">
      <w:pPr>
        <w:rPr>
          <w:lang w:val="fr-FR"/>
        </w:rPr>
      </w:pPr>
    </w:p>
    <w:p w14:paraId="311D5A14" w14:textId="77777777" w:rsidR="0070460B" w:rsidRPr="00537318" w:rsidRDefault="0070460B" w:rsidP="0070460B">
      <w:pPr>
        <w:pStyle w:val="Heading3"/>
        <w:rPr>
          <w:lang w:val="fr-FR"/>
        </w:rPr>
      </w:pPr>
      <w:bookmarkStart w:id="4" w:name="_Toc179453840"/>
      <w:r w:rsidRPr="00537318">
        <w:rPr>
          <w:lang w:val="fr-FR"/>
        </w:rPr>
        <w:t>Test 5</w:t>
      </w:r>
      <w:bookmarkEnd w:id="4"/>
      <w:r w:rsidRPr="00537318">
        <w:rPr>
          <w:lang w:val="fr-FR"/>
        </w:rPr>
        <w:t xml:space="preserve"> : </w:t>
      </w:r>
      <w:proofErr w:type="spellStart"/>
      <w:proofErr w:type="gramStart"/>
      <w:r w:rsidRPr="00537318">
        <w:rPr>
          <w:lang w:val="fr-FR"/>
        </w:rPr>
        <w:t>testEmptyNode</w:t>
      </w:r>
      <w:proofErr w:type="spellEnd"/>
      <w:r w:rsidRPr="00537318">
        <w:rPr>
          <w:lang w:val="fr-FR"/>
        </w:rPr>
        <w:t>(</w:t>
      </w:r>
      <w:proofErr w:type="gramEnd"/>
      <w:r w:rsidRPr="00537318">
        <w:rPr>
          <w:lang w:val="fr-FR"/>
        </w:rPr>
        <w:t xml:space="preserve">) </w:t>
      </w:r>
    </w:p>
    <w:p w14:paraId="4E158FAD" w14:textId="77777777" w:rsidR="0070460B" w:rsidRPr="00537318" w:rsidRDefault="0070460B" w:rsidP="0070460B">
      <w:pPr>
        <w:rPr>
          <w:rStyle w:val="IntenseEmphasis"/>
          <w:lang w:val="fr-FR"/>
        </w:rPr>
      </w:pPr>
      <w:proofErr w:type="gramStart"/>
      <w:r w:rsidRPr="00537318">
        <w:rPr>
          <w:rStyle w:val="IntenseEmphasis"/>
          <w:lang w:val="fr-FR"/>
        </w:rPr>
        <w:t>Justification:</w:t>
      </w:r>
      <w:proofErr w:type="gramEnd"/>
    </w:p>
    <w:p w14:paraId="2C35B498" w14:textId="77777777" w:rsidR="0070460B" w:rsidRPr="00537318" w:rsidRDefault="0070460B" w:rsidP="0070460B">
      <w:pPr>
        <w:rPr>
          <w:rStyle w:val="IntenseEmphasis"/>
          <w:lang w:val="fr-FR"/>
        </w:rPr>
      </w:pPr>
    </w:p>
    <w:p w14:paraId="235DEF68" w14:textId="77777777" w:rsidR="0070460B" w:rsidRPr="00537318" w:rsidRDefault="0070460B" w:rsidP="0070460B">
      <w:pPr>
        <w:rPr>
          <w:rStyle w:val="IntenseEmphasis"/>
          <w:lang w:val="fr-FR"/>
        </w:rPr>
      </w:pPr>
      <w:r w:rsidRPr="00182137">
        <w:rPr>
          <w:lang w:val="fr-FR"/>
        </w:rPr>
        <w:t>Ce test est nécessaire pour renforce</w:t>
      </w:r>
      <w:r w:rsidRPr="00537318">
        <w:rPr>
          <w:lang w:val="fr-FR"/>
        </w:rPr>
        <w:t>r</w:t>
      </w:r>
      <w:r w:rsidRPr="00182137">
        <w:rPr>
          <w:lang w:val="fr-FR"/>
        </w:rPr>
        <w:t xml:space="preserve"> la robustesse du système et prévient les comportements inattendus qui pourraient survenir lors du traitement de données réelles et variées.</w:t>
      </w:r>
    </w:p>
    <w:p w14:paraId="65B6277F" w14:textId="77777777" w:rsidR="0070460B" w:rsidRPr="00537318" w:rsidRDefault="0070460B" w:rsidP="0070460B">
      <w:pPr>
        <w:rPr>
          <w:lang w:val="fr-FR"/>
        </w:rPr>
      </w:pPr>
    </w:p>
    <w:p w14:paraId="18160E41" w14:textId="77777777" w:rsidR="0070460B" w:rsidRPr="00537318" w:rsidRDefault="0070460B" w:rsidP="0070460B">
      <w:pPr>
        <w:pStyle w:val="Heading3"/>
        <w:rPr>
          <w:lang w:val="fr-FR"/>
        </w:rPr>
      </w:pPr>
      <w:bookmarkStart w:id="5" w:name="_Toc179453841"/>
      <w:r w:rsidRPr="00537318">
        <w:rPr>
          <w:lang w:val="fr-FR"/>
        </w:rPr>
        <w:t>Test 6</w:t>
      </w:r>
      <w:bookmarkEnd w:id="5"/>
      <w:r w:rsidRPr="00537318">
        <w:rPr>
          <w:lang w:val="fr-FR"/>
        </w:rPr>
        <w:t xml:space="preserve"> : </w:t>
      </w:r>
      <w:proofErr w:type="spellStart"/>
      <w:proofErr w:type="gramStart"/>
      <w:r w:rsidRPr="00537318">
        <w:rPr>
          <w:lang w:val="fr-FR"/>
        </w:rPr>
        <w:t>testFeatureWithoutId</w:t>
      </w:r>
      <w:proofErr w:type="spellEnd"/>
      <w:r w:rsidRPr="00537318">
        <w:rPr>
          <w:lang w:val="fr-FR"/>
        </w:rPr>
        <w:t>(</w:t>
      </w:r>
      <w:proofErr w:type="gramEnd"/>
      <w:r w:rsidRPr="00537318">
        <w:rPr>
          <w:lang w:val="fr-FR"/>
        </w:rPr>
        <w:t>)</w:t>
      </w:r>
    </w:p>
    <w:p w14:paraId="212D824C" w14:textId="77777777" w:rsidR="0070460B" w:rsidRPr="00537318" w:rsidRDefault="0070460B" w:rsidP="0070460B">
      <w:pPr>
        <w:rPr>
          <w:rStyle w:val="IntenseEmphasis"/>
          <w:lang w:val="fr-FR"/>
        </w:rPr>
      </w:pPr>
      <w:proofErr w:type="gramStart"/>
      <w:r w:rsidRPr="00537318">
        <w:rPr>
          <w:rStyle w:val="IntenseEmphasis"/>
          <w:lang w:val="fr-FR"/>
        </w:rPr>
        <w:t>Justification:</w:t>
      </w:r>
      <w:proofErr w:type="gramEnd"/>
    </w:p>
    <w:p w14:paraId="1166E425" w14:textId="77777777" w:rsidR="0070460B" w:rsidRPr="00537318" w:rsidRDefault="0070460B" w:rsidP="0070460B">
      <w:pPr>
        <w:rPr>
          <w:rStyle w:val="IntenseEmphasis"/>
          <w:lang w:val="fr-FR"/>
        </w:rPr>
      </w:pPr>
    </w:p>
    <w:p w14:paraId="3A7663AA" w14:textId="45DB6F4F" w:rsidR="0070460B" w:rsidRPr="00537318" w:rsidRDefault="0070460B" w:rsidP="0070460B">
      <w:pPr>
        <w:rPr>
          <w:rStyle w:val="IntenseEmphasis"/>
          <w:i w:val="0"/>
          <w:iCs w:val="0"/>
          <w:color w:val="000000" w:themeColor="text1"/>
          <w:lang w:val="fr-FR"/>
        </w:rPr>
      </w:pPr>
      <w:r w:rsidRPr="00537318">
        <w:rPr>
          <w:color w:val="000000" w:themeColor="text1"/>
          <w:lang w:val="fr-FR"/>
        </w:rPr>
        <w:t>Ce test</w:t>
      </w:r>
      <w:r w:rsidRPr="00537318">
        <w:rPr>
          <w:color w:val="000000" w:themeColor="text1"/>
          <w:lang w:val="fr-FR"/>
        </w:rPr>
        <w:t xml:space="preserve"> est</w:t>
      </w:r>
      <w:r w:rsidRPr="00537318">
        <w:rPr>
          <w:color w:val="000000" w:themeColor="text1"/>
          <w:lang w:val="fr-FR"/>
        </w:rPr>
        <w:t xml:space="preserve"> crucia</w:t>
      </w:r>
      <w:r w:rsidRPr="00537318">
        <w:rPr>
          <w:color w:val="000000" w:themeColor="text1"/>
          <w:lang w:val="fr-FR"/>
        </w:rPr>
        <w:t>l</w:t>
      </w:r>
      <w:r w:rsidRPr="00537318">
        <w:rPr>
          <w:color w:val="000000" w:themeColor="text1"/>
          <w:lang w:val="fr-FR"/>
        </w:rPr>
        <w:t xml:space="preserve"> pour la vérification de l'intégrité des données dans le processus de désérialisation, en particulier en ce qui concerne le traitement des identifiants des fonctionnalités géographiques.</w:t>
      </w:r>
    </w:p>
    <w:p w14:paraId="69EC574D" w14:textId="77777777" w:rsidR="0070460B" w:rsidRPr="00537318" w:rsidRDefault="0070460B" w:rsidP="0070460B">
      <w:pPr>
        <w:rPr>
          <w:lang w:val="fr-FR"/>
        </w:rPr>
      </w:pPr>
    </w:p>
    <w:p w14:paraId="2ADE1FEE" w14:textId="77777777" w:rsidR="0070460B" w:rsidRPr="00537318" w:rsidRDefault="0070460B" w:rsidP="0070460B">
      <w:pPr>
        <w:pStyle w:val="Heading3"/>
        <w:rPr>
          <w:lang w:val="fr-FR"/>
        </w:rPr>
      </w:pPr>
      <w:bookmarkStart w:id="6" w:name="_Toc179453842"/>
      <w:r w:rsidRPr="00537318">
        <w:rPr>
          <w:lang w:val="fr-FR"/>
        </w:rPr>
        <w:t>Test 7</w:t>
      </w:r>
      <w:bookmarkEnd w:id="6"/>
      <w:r w:rsidRPr="00537318">
        <w:rPr>
          <w:lang w:val="fr-FR"/>
        </w:rPr>
        <w:t xml:space="preserve"> : </w:t>
      </w:r>
      <w:proofErr w:type="spellStart"/>
      <w:proofErr w:type="gramStart"/>
      <w:r w:rsidRPr="00537318">
        <w:rPr>
          <w:lang w:val="fr-FR"/>
        </w:rPr>
        <w:t>testDuplicateFeatureIds</w:t>
      </w:r>
      <w:proofErr w:type="spellEnd"/>
      <w:r w:rsidRPr="00537318">
        <w:rPr>
          <w:lang w:val="fr-FR"/>
        </w:rPr>
        <w:t>(</w:t>
      </w:r>
      <w:proofErr w:type="gramEnd"/>
      <w:r w:rsidRPr="00537318">
        <w:rPr>
          <w:lang w:val="fr-FR"/>
        </w:rPr>
        <w:t>)</w:t>
      </w:r>
    </w:p>
    <w:p w14:paraId="267BCA13" w14:textId="77777777" w:rsidR="0070460B" w:rsidRPr="00537318" w:rsidRDefault="0070460B" w:rsidP="0070460B">
      <w:pPr>
        <w:rPr>
          <w:rStyle w:val="IntenseEmphasis"/>
          <w:lang w:val="fr-FR"/>
        </w:rPr>
      </w:pPr>
      <w:proofErr w:type="gramStart"/>
      <w:r w:rsidRPr="00537318">
        <w:rPr>
          <w:rStyle w:val="IntenseEmphasis"/>
          <w:lang w:val="fr-FR"/>
        </w:rPr>
        <w:t>Justification:</w:t>
      </w:r>
      <w:proofErr w:type="gramEnd"/>
    </w:p>
    <w:p w14:paraId="760401DB" w14:textId="77777777" w:rsidR="0070460B" w:rsidRPr="00537318" w:rsidRDefault="0070460B" w:rsidP="0070460B">
      <w:pPr>
        <w:rPr>
          <w:lang w:val="fr-FR"/>
        </w:rPr>
      </w:pPr>
    </w:p>
    <w:p w14:paraId="01C7C4D4" w14:textId="0B791860" w:rsidR="0070460B" w:rsidRPr="00537318" w:rsidRDefault="0070460B" w:rsidP="0070460B">
      <w:pPr>
        <w:rPr>
          <w:rStyle w:val="IntenseEmphasis"/>
          <w:i w:val="0"/>
          <w:iCs w:val="0"/>
          <w:color w:val="000000" w:themeColor="text1"/>
          <w:lang w:val="fr-FR"/>
        </w:rPr>
      </w:pPr>
      <w:r w:rsidRPr="00537318">
        <w:rPr>
          <w:color w:val="000000" w:themeColor="text1"/>
          <w:lang w:val="fr-FR"/>
        </w:rPr>
        <w:t>Ce test est crucial pour la vérification de l'unicité</w:t>
      </w:r>
      <w:r w:rsidRPr="00537318">
        <w:rPr>
          <w:color w:val="000000" w:themeColor="text1"/>
          <w:lang w:val="fr-FR"/>
        </w:rPr>
        <w:t xml:space="preserve"> </w:t>
      </w:r>
      <w:r w:rsidRPr="00537318">
        <w:rPr>
          <w:color w:val="000000" w:themeColor="text1"/>
          <w:lang w:val="fr-FR"/>
        </w:rPr>
        <w:t>des données dans le processus de désérialisation, en particulier en ce qui concerne le traitement des identifiants des fonctionnalités géographiques.</w:t>
      </w:r>
    </w:p>
    <w:p w14:paraId="471C9F01" w14:textId="0B7BDAD6" w:rsidR="0070460B" w:rsidRPr="00537318" w:rsidRDefault="0070460B" w:rsidP="0070460B">
      <w:pPr>
        <w:rPr>
          <w:lang w:val="fr-FR"/>
        </w:rPr>
      </w:pPr>
    </w:p>
    <w:p w14:paraId="12C82F4A" w14:textId="77777777" w:rsidR="0070460B" w:rsidRPr="00537318" w:rsidRDefault="0070460B" w:rsidP="0070460B">
      <w:pPr>
        <w:pStyle w:val="Heading3"/>
        <w:rPr>
          <w:lang w:val="fr-FR"/>
        </w:rPr>
      </w:pPr>
      <w:bookmarkStart w:id="7" w:name="_Toc179453843"/>
      <w:r w:rsidRPr="00537318">
        <w:rPr>
          <w:lang w:val="fr-FR"/>
        </w:rPr>
        <w:t>Test 8</w:t>
      </w:r>
      <w:bookmarkEnd w:id="7"/>
      <w:r w:rsidRPr="00537318">
        <w:rPr>
          <w:lang w:val="fr-FR"/>
        </w:rPr>
        <w:t xml:space="preserve"> : </w:t>
      </w:r>
      <w:proofErr w:type="spellStart"/>
      <w:r w:rsidRPr="00537318">
        <w:rPr>
          <w:lang w:val="fr-FR"/>
        </w:rPr>
        <w:t>void</w:t>
      </w:r>
      <w:proofErr w:type="spellEnd"/>
      <w:r w:rsidRPr="00537318">
        <w:rPr>
          <w:lang w:val="fr-FR"/>
        </w:rPr>
        <w:t xml:space="preserve"> testCalcBBox2</w:t>
      </w:r>
      <w:proofErr w:type="gramStart"/>
      <w:r w:rsidRPr="00537318">
        <w:rPr>
          <w:lang w:val="fr-FR"/>
        </w:rPr>
        <w:t>D(</w:t>
      </w:r>
      <w:proofErr w:type="gramEnd"/>
      <w:r w:rsidRPr="00537318">
        <w:rPr>
          <w:lang w:val="fr-FR"/>
        </w:rPr>
        <w:t>)</w:t>
      </w:r>
    </w:p>
    <w:p w14:paraId="24CADF9C" w14:textId="77777777" w:rsidR="0070460B" w:rsidRPr="00537318" w:rsidRDefault="0070460B" w:rsidP="0070460B">
      <w:pPr>
        <w:rPr>
          <w:rStyle w:val="IntenseEmphasis"/>
          <w:lang w:val="fr-FR"/>
        </w:rPr>
      </w:pPr>
      <w:proofErr w:type="gramStart"/>
      <w:r w:rsidRPr="00537318">
        <w:rPr>
          <w:rStyle w:val="IntenseEmphasis"/>
          <w:lang w:val="fr-FR"/>
        </w:rPr>
        <w:t>Justification:</w:t>
      </w:r>
      <w:proofErr w:type="gramEnd"/>
    </w:p>
    <w:p w14:paraId="52AACB90" w14:textId="77777777" w:rsidR="0070460B" w:rsidRPr="00537318" w:rsidRDefault="0070460B" w:rsidP="0070460B">
      <w:pPr>
        <w:rPr>
          <w:rStyle w:val="IntenseEmphasis"/>
          <w:lang w:val="fr-FR"/>
        </w:rPr>
      </w:pPr>
    </w:p>
    <w:p w14:paraId="0925DFB2" w14:textId="337870DA" w:rsidR="0070460B" w:rsidRPr="00537318" w:rsidRDefault="0070460B" w:rsidP="0070460B">
      <w:pPr>
        <w:rPr>
          <w:rStyle w:val="IntenseEmphasis"/>
          <w:lang w:val="fr-FR"/>
        </w:rPr>
      </w:pPr>
      <w:r w:rsidRPr="00537318">
        <w:rPr>
          <w:lang w:val="fr-FR"/>
        </w:rPr>
        <w:t xml:space="preserve">Ce test est fondamental pour </w:t>
      </w:r>
      <w:proofErr w:type="spellStart"/>
      <w:r w:rsidRPr="00537318">
        <w:rPr>
          <w:lang w:val="fr-FR"/>
        </w:rPr>
        <w:t>prevenir</w:t>
      </w:r>
      <w:proofErr w:type="spellEnd"/>
      <w:r w:rsidRPr="00537318">
        <w:rPr>
          <w:lang w:val="fr-FR"/>
        </w:rPr>
        <w:t xml:space="preserve"> les erreurs potentiellement graves dans les calculs de distance et garantit que la méthode n'omet aucun point extrême.</w:t>
      </w:r>
    </w:p>
    <w:p w14:paraId="15F12038" w14:textId="77777777" w:rsidR="0070460B" w:rsidRPr="00537318" w:rsidRDefault="0070460B" w:rsidP="0070460B">
      <w:pPr>
        <w:rPr>
          <w:lang w:val="fr-FR"/>
        </w:rPr>
      </w:pPr>
    </w:p>
    <w:p w14:paraId="5E6DAED4" w14:textId="77777777" w:rsidR="0070460B" w:rsidRPr="00537318" w:rsidRDefault="0070460B" w:rsidP="0070460B">
      <w:pPr>
        <w:pStyle w:val="Heading3"/>
        <w:rPr>
          <w:lang w:val="fr-FR"/>
        </w:rPr>
      </w:pPr>
      <w:bookmarkStart w:id="8" w:name="_Toc179453844"/>
      <w:r w:rsidRPr="00537318">
        <w:rPr>
          <w:lang w:val="fr-FR"/>
        </w:rPr>
        <w:t>Test 9</w:t>
      </w:r>
      <w:bookmarkEnd w:id="8"/>
      <w:r w:rsidRPr="00537318">
        <w:rPr>
          <w:lang w:val="fr-FR"/>
        </w:rPr>
        <w:t xml:space="preserve"> : </w:t>
      </w:r>
      <w:proofErr w:type="spellStart"/>
      <w:proofErr w:type="gramStart"/>
      <w:r w:rsidRPr="00537318">
        <w:rPr>
          <w:lang w:val="fr-FR"/>
        </w:rPr>
        <w:t>testAddPathDetails</w:t>
      </w:r>
      <w:proofErr w:type="spellEnd"/>
      <w:r w:rsidRPr="00537318">
        <w:rPr>
          <w:lang w:val="fr-FR"/>
        </w:rPr>
        <w:t>(</w:t>
      </w:r>
      <w:proofErr w:type="gramEnd"/>
      <w:r w:rsidRPr="00537318">
        <w:rPr>
          <w:lang w:val="fr-FR"/>
        </w:rPr>
        <w:t>)</w:t>
      </w:r>
    </w:p>
    <w:p w14:paraId="30D8D47B" w14:textId="77777777" w:rsidR="0070460B" w:rsidRPr="00537318" w:rsidRDefault="0070460B" w:rsidP="0070460B">
      <w:pPr>
        <w:rPr>
          <w:rStyle w:val="IntenseEmphasis"/>
          <w:lang w:val="fr-FR"/>
        </w:rPr>
      </w:pPr>
      <w:proofErr w:type="gramStart"/>
      <w:r w:rsidRPr="00537318">
        <w:rPr>
          <w:rStyle w:val="IntenseEmphasis"/>
          <w:lang w:val="fr-FR"/>
        </w:rPr>
        <w:t>Justification:</w:t>
      </w:r>
      <w:proofErr w:type="gramEnd"/>
    </w:p>
    <w:p w14:paraId="0D54B9CC" w14:textId="77777777" w:rsidR="0070460B" w:rsidRPr="00537318" w:rsidRDefault="0070460B" w:rsidP="0070460B">
      <w:pPr>
        <w:rPr>
          <w:rStyle w:val="IntenseEmphasis"/>
          <w:lang w:val="fr-FR"/>
        </w:rPr>
      </w:pPr>
    </w:p>
    <w:p w14:paraId="6F39B4EC" w14:textId="34F2A62D" w:rsidR="0070460B" w:rsidRPr="00537318" w:rsidRDefault="0070460B" w:rsidP="0070460B">
      <w:pPr>
        <w:rPr>
          <w:rStyle w:val="IntenseEmphasis"/>
          <w:color w:val="000000" w:themeColor="text1"/>
          <w:lang w:val="fr-FR"/>
        </w:rPr>
      </w:pPr>
      <w:r w:rsidRPr="00537318">
        <w:rPr>
          <w:color w:val="000000" w:themeColor="text1"/>
          <w:lang w:val="fr-FR"/>
        </w:rPr>
        <w:t>Ce test est essentiel pour garantir l'intégrité et la cohérence des détails de chemin (</w:t>
      </w:r>
      <w:proofErr w:type="spellStart"/>
      <w:r w:rsidRPr="00537318">
        <w:rPr>
          <w:color w:val="000000" w:themeColor="text1"/>
          <w:lang w:val="fr-FR"/>
        </w:rPr>
        <w:t>path</w:t>
      </w:r>
      <w:proofErr w:type="spellEnd"/>
      <w:r w:rsidRPr="00537318">
        <w:rPr>
          <w:color w:val="000000" w:themeColor="text1"/>
          <w:lang w:val="fr-FR"/>
        </w:rPr>
        <w:t xml:space="preserve"> </w:t>
      </w:r>
      <w:proofErr w:type="spellStart"/>
      <w:r w:rsidRPr="00537318">
        <w:rPr>
          <w:color w:val="000000" w:themeColor="text1"/>
          <w:lang w:val="fr-FR"/>
        </w:rPr>
        <w:t>details</w:t>
      </w:r>
      <w:proofErr w:type="spellEnd"/>
      <w:r w:rsidRPr="00537318">
        <w:rPr>
          <w:color w:val="000000" w:themeColor="text1"/>
          <w:lang w:val="fr-FR"/>
        </w:rPr>
        <w:t xml:space="preserve">) dans </w:t>
      </w:r>
      <w:proofErr w:type="spellStart"/>
      <w:r w:rsidRPr="00537318">
        <w:rPr>
          <w:color w:val="000000" w:themeColor="text1"/>
          <w:lang w:val="fr-FR"/>
        </w:rPr>
        <w:t>GraphHopper</w:t>
      </w:r>
      <w:proofErr w:type="spellEnd"/>
      <w:r w:rsidRPr="00537318">
        <w:rPr>
          <w:color w:val="000000" w:themeColor="text1"/>
          <w:lang w:val="fr-FR"/>
        </w:rPr>
        <w:t>.</w:t>
      </w:r>
    </w:p>
    <w:p w14:paraId="095C47E1" w14:textId="77777777" w:rsidR="0070460B" w:rsidRPr="00537318" w:rsidRDefault="0070460B" w:rsidP="0070460B">
      <w:pPr>
        <w:rPr>
          <w:lang w:val="fr-FR"/>
        </w:rPr>
      </w:pPr>
    </w:p>
    <w:p w14:paraId="343E4A5F" w14:textId="77777777" w:rsidR="0070460B" w:rsidRPr="00537318" w:rsidRDefault="0070460B" w:rsidP="0070460B">
      <w:pPr>
        <w:pStyle w:val="Heading3"/>
        <w:rPr>
          <w:lang w:val="fr-FR"/>
        </w:rPr>
      </w:pPr>
      <w:bookmarkStart w:id="9" w:name="_Toc179453845"/>
      <w:r w:rsidRPr="00537318">
        <w:rPr>
          <w:lang w:val="fr-FR"/>
        </w:rPr>
        <w:t>Test 10</w:t>
      </w:r>
      <w:bookmarkEnd w:id="9"/>
      <w:r w:rsidRPr="00537318">
        <w:rPr>
          <w:lang w:val="fr-FR"/>
        </w:rPr>
        <w:t xml:space="preserve"> : </w:t>
      </w:r>
      <w:proofErr w:type="spellStart"/>
      <w:proofErr w:type="gramStart"/>
      <w:r w:rsidRPr="00537318">
        <w:rPr>
          <w:lang w:val="fr-FR"/>
        </w:rPr>
        <w:t>testAddAreasWithInvalidId</w:t>
      </w:r>
      <w:proofErr w:type="spellEnd"/>
      <w:r w:rsidRPr="00537318">
        <w:rPr>
          <w:lang w:val="fr-FR"/>
        </w:rPr>
        <w:t>(</w:t>
      </w:r>
      <w:proofErr w:type="gramEnd"/>
      <w:r w:rsidRPr="00537318">
        <w:rPr>
          <w:lang w:val="fr-FR"/>
        </w:rPr>
        <w:t>)</w:t>
      </w:r>
    </w:p>
    <w:p w14:paraId="2553ED2B" w14:textId="4FDD456C" w:rsidR="0070460B" w:rsidRPr="00537318" w:rsidRDefault="0070460B" w:rsidP="0070460B">
      <w:pPr>
        <w:rPr>
          <w:rStyle w:val="IntenseEmphasis"/>
          <w:lang w:val="fr-FR"/>
        </w:rPr>
      </w:pPr>
      <w:r w:rsidRPr="00537318">
        <w:rPr>
          <w:rStyle w:val="IntenseEmphasis"/>
          <w:lang w:val="fr-FR"/>
        </w:rPr>
        <w:t>Justification</w:t>
      </w:r>
      <w:r w:rsidRPr="00537318">
        <w:rPr>
          <w:rStyle w:val="IntenseEmphasis"/>
          <w:lang w:val="fr-FR"/>
        </w:rPr>
        <w:t> :</w:t>
      </w:r>
    </w:p>
    <w:p w14:paraId="5216801F" w14:textId="77777777" w:rsidR="0070460B" w:rsidRPr="00537318" w:rsidRDefault="0070460B" w:rsidP="00950AE1">
      <w:pPr>
        <w:rPr>
          <w:rStyle w:val="IntenseEmphasis"/>
          <w:color w:val="000000" w:themeColor="text1"/>
          <w:lang w:val="fr-FR"/>
        </w:rPr>
      </w:pPr>
    </w:p>
    <w:p w14:paraId="1B7B8295" w14:textId="725C714F" w:rsidR="0070460B" w:rsidRPr="00537318" w:rsidRDefault="0070460B" w:rsidP="00950AE1">
      <w:pPr>
        <w:rPr>
          <w:color w:val="000000" w:themeColor="text1"/>
          <w:lang w:val="fr-FR"/>
        </w:rPr>
      </w:pPr>
      <w:r w:rsidRPr="00537318">
        <w:rPr>
          <w:color w:val="000000" w:themeColor="text1"/>
          <w:lang w:val="fr-FR"/>
        </w:rPr>
        <w:t xml:space="preserve">Ce test est crucial pour garantir l'intégrité et la validité des identifiants des zones (areas) dans le modèle personnalisé de </w:t>
      </w:r>
      <w:proofErr w:type="spellStart"/>
      <w:r w:rsidRPr="00537318">
        <w:rPr>
          <w:color w:val="000000" w:themeColor="text1"/>
          <w:lang w:val="fr-FR"/>
        </w:rPr>
        <w:t>GraphHopper</w:t>
      </w:r>
      <w:proofErr w:type="spellEnd"/>
      <w:r w:rsidRPr="00537318">
        <w:rPr>
          <w:color w:val="000000" w:themeColor="text1"/>
          <w:lang w:val="fr-FR"/>
        </w:rPr>
        <w:t>. Il joue un rôle fondamental dans la prévention d'erreurs potentiellement graves liées à l'utilisation d'identifiants invalides.</w:t>
      </w:r>
    </w:p>
    <w:p w14:paraId="1FBE4D3C" w14:textId="77777777" w:rsidR="0070460B" w:rsidRPr="00537318" w:rsidRDefault="0070460B" w:rsidP="00950AE1">
      <w:pPr>
        <w:rPr>
          <w:lang w:val="fr-FR"/>
        </w:rPr>
      </w:pPr>
    </w:p>
    <w:p w14:paraId="647717B3" w14:textId="0D880FE7" w:rsidR="00950AE1" w:rsidRPr="00537318" w:rsidRDefault="00950AE1" w:rsidP="00950AE1">
      <w:pPr>
        <w:pStyle w:val="Heading3"/>
        <w:rPr>
          <w:lang w:val="fr-FR"/>
        </w:rPr>
      </w:pPr>
      <w:r w:rsidRPr="00537318">
        <w:rPr>
          <w:lang w:val="fr-FR"/>
        </w:rPr>
        <w:t>Test 1</w:t>
      </w:r>
      <w:r w:rsidRPr="00537318">
        <w:rPr>
          <w:lang w:val="fr-FR"/>
        </w:rPr>
        <w:t>1</w:t>
      </w:r>
      <w:r w:rsidRPr="00537318">
        <w:rPr>
          <w:lang w:val="fr-FR"/>
        </w:rPr>
        <w:t xml:space="preserve"> : </w:t>
      </w:r>
      <w:proofErr w:type="spellStart"/>
      <w:proofErr w:type="gramStart"/>
      <w:r w:rsidR="00562EE2" w:rsidRPr="00537318">
        <w:rPr>
          <w:lang w:val="fr-FR"/>
        </w:rPr>
        <w:t>testEmptyCamelCaseToEmptyUnderscore</w:t>
      </w:r>
      <w:proofErr w:type="spellEnd"/>
      <w:r w:rsidRPr="00537318">
        <w:rPr>
          <w:lang w:val="fr-FR"/>
        </w:rPr>
        <w:t>(</w:t>
      </w:r>
      <w:proofErr w:type="gramEnd"/>
      <w:r w:rsidRPr="00537318">
        <w:rPr>
          <w:lang w:val="fr-FR"/>
        </w:rPr>
        <w:t>)</w:t>
      </w:r>
    </w:p>
    <w:p w14:paraId="47D51E92" w14:textId="77777777" w:rsidR="00950AE1" w:rsidRPr="00537318" w:rsidRDefault="00950AE1" w:rsidP="00950AE1">
      <w:pPr>
        <w:rPr>
          <w:rStyle w:val="IntenseEmphasis"/>
          <w:lang w:val="fr-FR"/>
        </w:rPr>
      </w:pPr>
      <w:r w:rsidRPr="00537318">
        <w:rPr>
          <w:rStyle w:val="IntenseEmphasis"/>
          <w:lang w:val="fr-FR"/>
        </w:rPr>
        <w:t>Justification :</w:t>
      </w:r>
    </w:p>
    <w:p w14:paraId="1345DDC9" w14:textId="77777777" w:rsidR="00950AE1" w:rsidRPr="00537318" w:rsidRDefault="00950AE1" w:rsidP="00950AE1">
      <w:pPr>
        <w:rPr>
          <w:lang w:val="fr-FR"/>
        </w:rPr>
      </w:pPr>
    </w:p>
    <w:p w14:paraId="0E88F5C0" w14:textId="6FEC5325" w:rsidR="00950AE1" w:rsidRPr="00537318" w:rsidRDefault="00950AE1" w:rsidP="00950AE1">
      <w:pPr>
        <w:rPr>
          <w:lang w:val="fr-FR"/>
        </w:rPr>
      </w:pPr>
      <w:r w:rsidRPr="00537318">
        <w:rPr>
          <w:lang w:val="fr-FR"/>
        </w:rPr>
        <w:t>Ce test</w:t>
      </w:r>
      <w:r w:rsidRPr="00537318">
        <w:rPr>
          <w:lang w:val="fr-FR"/>
        </w:rPr>
        <w:t xml:space="preserve"> </w:t>
      </w:r>
      <w:r w:rsidRPr="00537318">
        <w:rPr>
          <w:lang w:val="fr-FR"/>
        </w:rPr>
        <w:t>est fondamental face à une entrée vide, ce qui constitue un cas limite important</w:t>
      </w:r>
      <w:r w:rsidRPr="00537318">
        <w:rPr>
          <w:lang w:val="fr-FR"/>
        </w:rPr>
        <w:t>.</w:t>
      </w:r>
    </w:p>
    <w:p w14:paraId="755FD769" w14:textId="77777777" w:rsidR="00562EE2" w:rsidRPr="00537318" w:rsidRDefault="00562EE2" w:rsidP="00950AE1">
      <w:pPr>
        <w:rPr>
          <w:lang w:val="fr-FR"/>
        </w:rPr>
      </w:pPr>
    </w:p>
    <w:p w14:paraId="56029A22" w14:textId="43C9A661" w:rsidR="00950AE1" w:rsidRPr="00537318" w:rsidRDefault="00950AE1" w:rsidP="00950AE1">
      <w:pPr>
        <w:pStyle w:val="Heading3"/>
        <w:rPr>
          <w:lang w:val="fr-FR"/>
        </w:rPr>
      </w:pPr>
      <w:r w:rsidRPr="00537318">
        <w:rPr>
          <w:lang w:val="fr-FR"/>
        </w:rPr>
        <w:t>Test 1</w:t>
      </w:r>
      <w:r w:rsidRPr="00537318">
        <w:rPr>
          <w:lang w:val="fr-FR"/>
        </w:rPr>
        <w:t>2</w:t>
      </w:r>
      <w:r w:rsidRPr="00537318">
        <w:rPr>
          <w:lang w:val="fr-FR"/>
        </w:rPr>
        <w:t xml:space="preserve"> : </w:t>
      </w:r>
      <w:proofErr w:type="spellStart"/>
      <w:proofErr w:type="gramStart"/>
      <w:r w:rsidR="00562EE2" w:rsidRPr="00537318">
        <w:rPr>
          <w:lang w:val="fr-FR"/>
        </w:rPr>
        <w:t>testEmptyUnderscoreToEmptyCamelCase</w:t>
      </w:r>
      <w:proofErr w:type="spellEnd"/>
      <w:r w:rsidRPr="00537318">
        <w:rPr>
          <w:lang w:val="fr-FR"/>
        </w:rPr>
        <w:t>(</w:t>
      </w:r>
      <w:proofErr w:type="gramEnd"/>
      <w:r w:rsidRPr="00537318">
        <w:rPr>
          <w:lang w:val="fr-FR"/>
        </w:rPr>
        <w:t>)</w:t>
      </w:r>
    </w:p>
    <w:p w14:paraId="3CDFF50D" w14:textId="77777777" w:rsidR="00950AE1" w:rsidRPr="00537318" w:rsidRDefault="00950AE1" w:rsidP="00950AE1">
      <w:pPr>
        <w:rPr>
          <w:rStyle w:val="IntenseEmphasis"/>
          <w:lang w:val="fr-FR"/>
        </w:rPr>
      </w:pPr>
      <w:r w:rsidRPr="00537318">
        <w:rPr>
          <w:rStyle w:val="IntenseEmphasis"/>
          <w:lang w:val="fr-FR"/>
        </w:rPr>
        <w:t>Justification :</w:t>
      </w:r>
    </w:p>
    <w:p w14:paraId="74F70814" w14:textId="77777777" w:rsidR="00950AE1" w:rsidRPr="00537318" w:rsidRDefault="00950AE1" w:rsidP="00950AE1">
      <w:pPr>
        <w:rPr>
          <w:rStyle w:val="IntenseEmphasis"/>
          <w:lang w:val="fr-FR"/>
        </w:rPr>
      </w:pPr>
    </w:p>
    <w:p w14:paraId="7A9806F3" w14:textId="6240F820" w:rsidR="00950AE1" w:rsidRPr="00537318" w:rsidRDefault="00950AE1" w:rsidP="00950AE1">
      <w:pPr>
        <w:rPr>
          <w:rStyle w:val="IntenseEmphasis"/>
          <w:i w:val="0"/>
          <w:iCs w:val="0"/>
          <w:color w:val="000000" w:themeColor="text1"/>
          <w:lang w:val="fr-FR"/>
        </w:rPr>
      </w:pPr>
      <w:r w:rsidRPr="00537318">
        <w:rPr>
          <w:color w:val="000000" w:themeColor="text1"/>
          <w:lang w:val="fr-FR"/>
        </w:rPr>
        <w:t>En tandem avec le test précédent, il assure une symétrie dans le traitement des chaînes vides, ce qui est crucial pour maintenir la cohérence dans les opérations de conversion bidirectionnelles.</w:t>
      </w:r>
    </w:p>
    <w:p w14:paraId="62A5BCA1" w14:textId="77777777" w:rsidR="0070460B" w:rsidRPr="00537318" w:rsidRDefault="0070460B" w:rsidP="0070460B">
      <w:pPr>
        <w:pStyle w:val="ListParagraph"/>
        <w:rPr>
          <w:lang w:val="fr-FR"/>
        </w:rPr>
      </w:pPr>
    </w:p>
    <w:p w14:paraId="0B42516C" w14:textId="77777777" w:rsidR="0070460B" w:rsidRPr="00182137" w:rsidRDefault="0070460B" w:rsidP="0070460B">
      <w:pPr>
        <w:ind w:left="720"/>
        <w:rPr>
          <w:lang w:val="fr-FR"/>
        </w:rPr>
      </w:pPr>
    </w:p>
    <w:p w14:paraId="6612A8AE" w14:textId="77777777" w:rsidR="000D4AAD" w:rsidRPr="00537318" w:rsidRDefault="000D4AAD" w:rsidP="000D4AAD">
      <w:pPr>
        <w:rPr>
          <w:lang w:val="fr-FR"/>
        </w:rPr>
      </w:pPr>
      <w:r w:rsidRPr="00537318">
        <w:rPr>
          <w:lang w:val="fr-FR"/>
        </w:rPr>
        <w:t>Svp noter que les intentions de chaque test sont incluses dans les commentaires.</w:t>
      </w:r>
    </w:p>
    <w:p w14:paraId="0A3A430D" w14:textId="77777777" w:rsidR="0070460B" w:rsidRPr="00537318" w:rsidRDefault="0070460B" w:rsidP="0070460B">
      <w:pPr>
        <w:rPr>
          <w:lang w:val="fr-FR"/>
        </w:rPr>
      </w:pPr>
    </w:p>
    <w:p w14:paraId="370808ED" w14:textId="77777777" w:rsidR="0070460B" w:rsidRPr="00537318" w:rsidRDefault="0070460B" w:rsidP="00820E9A">
      <w:pPr>
        <w:rPr>
          <w:lang w:val="fr-FR"/>
        </w:rPr>
      </w:pPr>
    </w:p>
    <w:p w14:paraId="6BEC6E55" w14:textId="1642D43B" w:rsidR="00367730" w:rsidRPr="00537318" w:rsidRDefault="00367730" w:rsidP="00367730">
      <w:pPr>
        <w:rPr>
          <w:lang w:val="fr-FR"/>
        </w:rPr>
      </w:pPr>
    </w:p>
    <w:p w14:paraId="112A0D3E" w14:textId="77777777" w:rsidR="00907EB3" w:rsidRPr="00537318" w:rsidRDefault="00907E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FR"/>
        </w:rPr>
      </w:pPr>
      <w:bookmarkStart w:id="10" w:name="_Toc179453835"/>
      <w:r w:rsidRPr="00537318">
        <w:rPr>
          <w:lang w:val="fr-FR"/>
        </w:rPr>
        <w:br w:type="page"/>
      </w:r>
    </w:p>
    <w:p w14:paraId="269D61E9" w14:textId="4623CF54" w:rsidR="00367730" w:rsidRPr="00537318" w:rsidRDefault="00367730" w:rsidP="00367730">
      <w:pPr>
        <w:pStyle w:val="Heading1"/>
        <w:rPr>
          <w:lang w:val="fr-FR"/>
        </w:rPr>
      </w:pPr>
      <w:r w:rsidRPr="00537318">
        <w:rPr>
          <w:lang w:val="fr-FR"/>
        </w:rPr>
        <w:lastRenderedPageBreak/>
        <w:t xml:space="preserve">Où </w:t>
      </w:r>
      <w:r w:rsidR="00FD2120" w:rsidRPr="00537318">
        <w:rPr>
          <w:lang w:val="fr-FR"/>
        </w:rPr>
        <w:t xml:space="preserve">peut </w:t>
      </w:r>
      <w:r w:rsidRPr="00537318">
        <w:rPr>
          <w:lang w:val="fr-FR"/>
        </w:rPr>
        <w:t>se trouve</w:t>
      </w:r>
      <w:r w:rsidR="00FD2120" w:rsidRPr="00537318">
        <w:rPr>
          <w:lang w:val="fr-FR"/>
        </w:rPr>
        <w:t>r</w:t>
      </w:r>
      <w:r w:rsidRPr="00537318">
        <w:rPr>
          <w:lang w:val="fr-FR"/>
        </w:rPr>
        <w:t xml:space="preserve"> les tests</w:t>
      </w:r>
      <w:bookmarkEnd w:id="10"/>
    </w:p>
    <w:p w14:paraId="0FAF599D" w14:textId="71104BC1" w:rsidR="00367730" w:rsidRPr="00537318" w:rsidRDefault="00367730" w:rsidP="00367730">
      <w:pPr>
        <w:rPr>
          <w:lang w:val="fr-FR"/>
        </w:rPr>
      </w:pPr>
    </w:p>
    <w:p w14:paraId="345B0AB3" w14:textId="3B037F70" w:rsidR="00272867" w:rsidRPr="00537318" w:rsidRDefault="00367730" w:rsidP="00367730">
      <w:pPr>
        <w:rPr>
          <w:lang w:val="fr-FR"/>
        </w:rPr>
      </w:pPr>
      <w:r w:rsidRPr="00537318">
        <w:rPr>
          <w:lang w:val="fr-FR"/>
        </w:rPr>
        <w:t xml:space="preserve">Les tests 1 à 7 peuvent se trouver à partir du chemin </w:t>
      </w:r>
      <w:r w:rsidR="00A74CC7" w:rsidRPr="00537318">
        <w:rPr>
          <w:lang w:val="fr-FR"/>
        </w:rPr>
        <w:t>suivant :</w:t>
      </w:r>
    </w:p>
    <w:p w14:paraId="34DB5320" w14:textId="66D593C4" w:rsidR="00367730" w:rsidRPr="00537318" w:rsidRDefault="00907EB3" w:rsidP="00367730">
      <w:pPr>
        <w:rPr>
          <w:lang w:val="fr-FR"/>
        </w:rPr>
      </w:pPr>
      <w:r w:rsidRPr="00537318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2B7FD4C4" wp14:editId="2A92C6A2">
            <wp:simplePos x="0" y="0"/>
            <wp:positionH relativeFrom="margin">
              <wp:align>center</wp:align>
            </wp:positionH>
            <wp:positionV relativeFrom="margin">
              <wp:posOffset>1035360</wp:posOffset>
            </wp:positionV>
            <wp:extent cx="3859530" cy="2033270"/>
            <wp:effectExtent l="0" t="0" r="1270" b="0"/>
            <wp:wrapTopAndBottom/>
            <wp:docPr id="17907623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62355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61430" w14:textId="04BBD909" w:rsidR="00367730" w:rsidRPr="00537318" w:rsidRDefault="00367730" w:rsidP="00367730">
      <w:pPr>
        <w:rPr>
          <w:lang w:val="fr-FR"/>
        </w:rPr>
      </w:pPr>
    </w:p>
    <w:p w14:paraId="40FC4350" w14:textId="11EB30EC" w:rsidR="00913553" w:rsidRPr="00537318" w:rsidRDefault="00913553" w:rsidP="00367730">
      <w:pPr>
        <w:rPr>
          <w:lang w:val="fr-FR"/>
        </w:rPr>
      </w:pPr>
    </w:p>
    <w:p w14:paraId="6869C3EF" w14:textId="6AC725D5" w:rsidR="00367730" w:rsidRPr="00537318" w:rsidRDefault="00367730" w:rsidP="00367730">
      <w:pPr>
        <w:rPr>
          <w:lang w:val="fr-FR"/>
        </w:rPr>
      </w:pPr>
      <w:r w:rsidRPr="00537318">
        <w:rPr>
          <w:lang w:val="fr-FR"/>
        </w:rPr>
        <w:t xml:space="preserve">Le lien vers </w:t>
      </w:r>
      <w:r w:rsidR="00913553" w:rsidRPr="00537318">
        <w:rPr>
          <w:lang w:val="fr-FR"/>
        </w:rPr>
        <w:t>la</w:t>
      </w:r>
      <w:r w:rsidRPr="00537318">
        <w:rPr>
          <w:lang w:val="fr-FR"/>
        </w:rPr>
        <w:t xml:space="preserve"> classe </w:t>
      </w:r>
      <w:r w:rsidR="00913553" w:rsidRPr="00537318">
        <w:rPr>
          <w:lang w:val="fr-FR"/>
        </w:rPr>
        <w:t xml:space="preserve">CustomModelAreasDeserializerTest.java </w:t>
      </w:r>
      <w:r w:rsidRPr="00537318">
        <w:rPr>
          <w:lang w:val="fr-FR"/>
        </w:rPr>
        <w:t>sur notre repo GitHub peut se trouver</w:t>
      </w:r>
      <w:r w:rsidRPr="00537318">
        <w:rPr>
          <w:lang w:val="fr-FR"/>
        </w:rPr>
        <w:t xml:space="preserve"> </w:t>
      </w:r>
      <w:hyperlink r:id="rId9" w:history="1">
        <w:r w:rsidRPr="00537318">
          <w:rPr>
            <w:rStyle w:val="Hyperlink"/>
            <w:lang w:val="fr-FR"/>
          </w:rPr>
          <w:t>ici</w:t>
        </w:r>
      </w:hyperlink>
      <w:r w:rsidRPr="00537318">
        <w:rPr>
          <w:lang w:val="fr-FR"/>
        </w:rPr>
        <w:t>.</w:t>
      </w:r>
      <w:r w:rsidR="005109A2" w:rsidRPr="00537318">
        <w:rPr>
          <w:lang w:val="fr-FR"/>
        </w:rPr>
        <w:t xml:space="preserve"> </w:t>
      </w:r>
    </w:p>
    <w:p w14:paraId="1B8E1574" w14:textId="6575AEEA" w:rsidR="00272867" w:rsidRPr="00537318" w:rsidRDefault="00272867" w:rsidP="00367730">
      <w:pPr>
        <w:rPr>
          <w:lang w:val="fr-FR"/>
        </w:rPr>
      </w:pPr>
    </w:p>
    <w:p w14:paraId="21D4BF54" w14:textId="3AB929DF" w:rsidR="00272867" w:rsidRPr="00537318" w:rsidRDefault="00272867" w:rsidP="00367730">
      <w:pPr>
        <w:rPr>
          <w:lang w:val="fr-FR"/>
        </w:rPr>
      </w:pPr>
      <w:r w:rsidRPr="00537318">
        <w:rPr>
          <w:lang w:val="fr-FR"/>
        </w:rPr>
        <w:t>Les tests 8 et 9 peuvent se trouver à partir du chemin suivant :</w:t>
      </w:r>
    </w:p>
    <w:p w14:paraId="45E991DF" w14:textId="08FEDBCB" w:rsidR="00272867" w:rsidRPr="00537318" w:rsidRDefault="00272867" w:rsidP="00367730">
      <w:pPr>
        <w:rPr>
          <w:lang w:val="fr-FR"/>
        </w:rPr>
      </w:pPr>
    </w:p>
    <w:p w14:paraId="1B3B849A" w14:textId="253E87D6" w:rsidR="0096714C" w:rsidRPr="00537318" w:rsidRDefault="00272867" w:rsidP="00367730">
      <w:pPr>
        <w:rPr>
          <w:lang w:val="fr-FR"/>
        </w:rPr>
      </w:pPr>
      <w:r w:rsidRPr="00537318">
        <w:rPr>
          <w:lang w:val="fr-FR"/>
        </w:rPr>
        <w:br/>
      </w:r>
      <w:r w:rsidRPr="00537318"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5817895C" wp14:editId="68FC169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68700" cy="2273300"/>
            <wp:effectExtent l="0" t="0" r="0" b="0"/>
            <wp:wrapTopAndBottom/>
            <wp:docPr id="1084109282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9282" name="Picture 7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318">
        <w:rPr>
          <w:lang w:val="fr-FR"/>
        </w:rPr>
        <w:t xml:space="preserve">Le lien vers la classe ResponsePathTest.java sur notre repo GitHub peut se trouver </w:t>
      </w:r>
      <w:hyperlink r:id="rId11" w:history="1">
        <w:r w:rsidRPr="00537318">
          <w:rPr>
            <w:rStyle w:val="Hyperlink"/>
            <w:lang w:val="fr-FR"/>
          </w:rPr>
          <w:t>ici</w:t>
        </w:r>
      </w:hyperlink>
      <w:r w:rsidRPr="00537318">
        <w:rPr>
          <w:lang w:val="fr-FR"/>
        </w:rPr>
        <w:t>.</w:t>
      </w:r>
    </w:p>
    <w:p w14:paraId="731DD1E1" w14:textId="5573B782" w:rsidR="0096714C" w:rsidRPr="00537318" w:rsidRDefault="0096714C" w:rsidP="00367730">
      <w:pPr>
        <w:rPr>
          <w:lang w:val="fr-FR"/>
        </w:rPr>
      </w:pPr>
    </w:p>
    <w:p w14:paraId="1DB804E7" w14:textId="77777777" w:rsidR="004E6F22" w:rsidRPr="00537318" w:rsidRDefault="004E6F22" w:rsidP="00367730">
      <w:pPr>
        <w:rPr>
          <w:lang w:val="fr-FR"/>
        </w:rPr>
      </w:pPr>
    </w:p>
    <w:p w14:paraId="2DDB6433" w14:textId="77777777" w:rsidR="004E6F22" w:rsidRPr="00537318" w:rsidRDefault="004E6F22" w:rsidP="00367730">
      <w:pPr>
        <w:rPr>
          <w:lang w:val="fr-FR"/>
        </w:rPr>
      </w:pPr>
    </w:p>
    <w:p w14:paraId="1275D067" w14:textId="77777777" w:rsidR="004E6F22" w:rsidRPr="00537318" w:rsidRDefault="004E6F22" w:rsidP="00367730">
      <w:pPr>
        <w:rPr>
          <w:lang w:val="fr-FR"/>
        </w:rPr>
      </w:pPr>
    </w:p>
    <w:p w14:paraId="496739AB" w14:textId="77777777" w:rsidR="004E6F22" w:rsidRPr="00537318" w:rsidRDefault="004E6F22" w:rsidP="00367730">
      <w:pPr>
        <w:rPr>
          <w:lang w:val="fr-FR"/>
        </w:rPr>
      </w:pPr>
    </w:p>
    <w:p w14:paraId="776A01EB" w14:textId="60CCB014" w:rsidR="004E6F22" w:rsidRPr="00537318" w:rsidRDefault="004E6F22" w:rsidP="00367730">
      <w:pPr>
        <w:rPr>
          <w:lang w:val="fr-FR"/>
        </w:rPr>
      </w:pPr>
    </w:p>
    <w:p w14:paraId="3CF5BB26" w14:textId="69E06DD0" w:rsidR="0096714C" w:rsidRPr="00537318" w:rsidRDefault="0096714C" w:rsidP="00367730">
      <w:pPr>
        <w:rPr>
          <w:lang w:val="fr-FR"/>
        </w:rPr>
      </w:pPr>
      <w:r w:rsidRPr="00537318">
        <w:rPr>
          <w:lang w:val="fr-FR"/>
        </w:rPr>
        <w:lastRenderedPageBreak/>
        <w:t xml:space="preserve">Le test 10 peut se trouver à partir du chemin suivant : </w:t>
      </w:r>
    </w:p>
    <w:p w14:paraId="68FC2F3C" w14:textId="7410D22A" w:rsidR="004E6F22" w:rsidRPr="00537318" w:rsidRDefault="004E6F22" w:rsidP="00367730">
      <w:pPr>
        <w:rPr>
          <w:lang w:val="fr-FR"/>
        </w:rPr>
      </w:pPr>
      <w:r w:rsidRPr="00537318"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5C72FD5B" wp14:editId="7163EA19">
            <wp:simplePos x="0" y="0"/>
            <wp:positionH relativeFrom="margin">
              <wp:align>center</wp:align>
            </wp:positionH>
            <wp:positionV relativeFrom="margin">
              <wp:posOffset>573907</wp:posOffset>
            </wp:positionV>
            <wp:extent cx="3784600" cy="2590800"/>
            <wp:effectExtent l="0" t="0" r="0" b="0"/>
            <wp:wrapTopAndBottom/>
            <wp:docPr id="538865173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65173" name="Picture 8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9802A" w14:textId="329AB4A4" w:rsidR="004E6F22" w:rsidRPr="00537318" w:rsidRDefault="004E6F22" w:rsidP="00367730">
      <w:pPr>
        <w:rPr>
          <w:lang w:val="fr-FR"/>
        </w:rPr>
      </w:pPr>
    </w:p>
    <w:p w14:paraId="152E0BE6" w14:textId="7E490CB7" w:rsidR="0096714C" w:rsidRPr="00537318" w:rsidRDefault="004E6F22" w:rsidP="00367730">
      <w:pPr>
        <w:rPr>
          <w:lang w:val="fr-FR"/>
        </w:rPr>
      </w:pPr>
      <w:r w:rsidRPr="00537318">
        <w:rPr>
          <w:lang w:val="fr-FR"/>
        </w:rPr>
        <w:br/>
      </w:r>
      <w:r w:rsidR="0096714C" w:rsidRPr="00537318">
        <w:rPr>
          <w:lang w:val="fr-FR"/>
        </w:rPr>
        <w:t xml:space="preserve">Le lien vers la classe CustomModelTest.java sur notre repo GitHub peut se trouver </w:t>
      </w:r>
      <w:hyperlink r:id="rId13" w:history="1">
        <w:r w:rsidR="0096714C" w:rsidRPr="00537318">
          <w:rPr>
            <w:rStyle w:val="Hyperlink"/>
            <w:lang w:val="fr-FR"/>
          </w:rPr>
          <w:t>i</w:t>
        </w:r>
        <w:r w:rsidR="0096714C" w:rsidRPr="00537318">
          <w:rPr>
            <w:rStyle w:val="Hyperlink"/>
            <w:lang w:val="fr-FR"/>
          </w:rPr>
          <w:t>c</w:t>
        </w:r>
        <w:r w:rsidR="0096714C" w:rsidRPr="00537318">
          <w:rPr>
            <w:rStyle w:val="Hyperlink"/>
            <w:lang w:val="fr-FR"/>
          </w:rPr>
          <w:t>i</w:t>
        </w:r>
      </w:hyperlink>
      <w:r w:rsidR="0096714C" w:rsidRPr="00537318">
        <w:rPr>
          <w:lang w:val="fr-FR"/>
        </w:rPr>
        <w:t>.</w:t>
      </w:r>
    </w:p>
    <w:p w14:paraId="551F281C" w14:textId="00DE1CE4" w:rsidR="00367730" w:rsidRPr="00537318" w:rsidRDefault="00367730" w:rsidP="00367730">
      <w:pPr>
        <w:rPr>
          <w:lang w:val="fr-FR"/>
        </w:rPr>
      </w:pPr>
    </w:p>
    <w:p w14:paraId="64D4040F" w14:textId="77777777" w:rsidR="00562EE2" w:rsidRPr="00537318" w:rsidRDefault="00562EE2" w:rsidP="00367730">
      <w:pPr>
        <w:rPr>
          <w:lang w:val="fr-FR"/>
        </w:rPr>
      </w:pPr>
    </w:p>
    <w:p w14:paraId="4D91298F" w14:textId="40958A50" w:rsidR="00950AE1" w:rsidRPr="00537318" w:rsidRDefault="00950AE1" w:rsidP="00367730">
      <w:pPr>
        <w:rPr>
          <w:lang w:val="fr-FR"/>
        </w:rPr>
      </w:pPr>
      <w:r w:rsidRPr="00537318">
        <w:rPr>
          <w:lang w:val="fr-FR"/>
        </w:rPr>
        <w:t>Les tests 11 et 12 peuvent se trouver à partir du chemin suivant :</w:t>
      </w:r>
    </w:p>
    <w:p w14:paraId="2A2AB51E" w14:textId="77777777" w:rsidR="00950AE1" w:rsidRPr="00537318" w:rsidRDefault="00950AE1" w:rsidP="00367730">
      <w:pPr>
        <w:rPr>
          <w:lang w:val="fr-FR"/>
        </w:rPr>
      </w:pPr>
    </w:p>
    <w:p w14:paraId="31927AA0" w14:textId="25ED3554" w:rsidR="00950AE1" w:rsidRPr="00537318" w:rsidRDefault="0011013B" w:rsidP="00367730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18239DA7" wp14:editId="009A281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11500" cy="2565400"/>
            <wp:effectExtent l="0" t="0" r="0" b="0"/>
            <wp:wrapTopAndBottom/>
            <wp:docPr id="1329741726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41726" name="Picture 10" descr="A black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FE1B7" w14:textId="77777777" w:rsidR="00950AE1" w:rsidRPr="00537318" w:rsidRDefault="00950AE1" w:rsidP="00367730">
      <w:pPr>
        <w:rPr>
          <w:lang w:val="fr-FR"/>
        </w:rPr>
      </w:pPr>
    </w:p>
    <w:p w14:paraId="44574727" w14:textId="3445FFC1" w:rsidR="00950AE1" w:rsidRPr="00537318" w:rsidRDefault="00950AE1" w:rsidP="00367730">
      <w:pPr>
        <w:rPr>
          <w:lang w:val="fr-FR"/>
        </w:rPr>
      </w:pPr>
      <w:r w:rsidRPr="00537318">
        <w:rPr>
          <w:lang w:val="fr-FR"/>
        </w:rPr>
        <w:t xml:space="preserve">Le lien vers la classe sur notre repo GitHub peut se trouver </w:t>
      </w:r>
      <w:hyperlink r:id="rId15" w:history="1">
        <w:r w:rsidRPr="007F30B1">
          <w:rPr>
            <w:rStyle w:val="Hyperlink"/>
            <w:lang w:val="fr-FR"/>
          </w:rPr>
          <w:t>ici</w:t>
        </w:r>
      </w:hyperlink>
      <w:r w:rsidRPr="00537318">
        <w:rPr>
          <w:lang w:val="fr-FR"/>
        </w:rPr>
        <w:t>.</w:t>
      </w:r>
    </w:p>
    <w:p w14:paraId="23BC67B7" w14:textId="7CCFF904" w:rsidR="00BD77C3" w:rsidRPr="00537318" w:rsidRDefault="00BD77C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FR"/>
        </w:rPr>
      </w:pPr>
      <w:bookmarkStart w:id="11" w:name="_Toc179453836"/>
      <w:bookmarkEnd w:id="11"/>
    </w:p>
    <w:sectPr w:rsidR="00BD77C3" w:rsidRPr="00537318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0DF87" w14:textId="77777777" w:rsidR="001101AA" w:rsidRDefault="001101AA" w:rsidP="004C43CC">
      <w:r>
        <w:separator/>
      </w:r>
    </w:p>
  </w:endnote>
  <w:endnote w:type="continuationSeparator" w:id="0">
    <w:p w14:paraId="62B03D69" w14:textId="77777777" w:rsidR="001101AA" w:rsidRDefault="001101AA" w:rsidP="004C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15F48" w14:textId="77777777" w:rsidR="001101AA" w:rsidRDefault="001101AA" w:rsidP="004C43CC">
      <w:r>
        <w:separator/>
      </w:r>
    </w:p>
  </w:footnote>
  <w:footnote w:type="continuationSeparator" w:id="0">
    <w:p w14:paraId="7819A075" w14:textId="77777777" w:rsidR="001101AA" w:rsidRDefault="001101AA" w:rsidP="004C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353DB" w14:textId="406D0CCB" w:rsidR="004C43CC" w:rsidRDefault="004C43CC">
    <w:pPr>
      <w:pStyle w:val="Header"/>
    </w:pPr>
    <w:proofErr w:type="spellStart"/>
    <w:r>
      <w:t>Hervé</w:t>
    </w:r>
    <w:proofErr w:type="spellEnd"/>
    <w:r>
      <w:t xml:space="preserve"> </w:t>
    </w:r>
    <w:proofErr w:type="spellStart"/>
    <w:r>
      <w:t>Ng’isse</w:t>
    </w:r>
    <w:proofErr w:type="spellEnd"/>
    <w:r>
      <w:t xml:space="preserve"> (20204609) et Brittany Curry-Sharples (20205096)</w:t>
    </w:r>
  </w:p>
  <w:p w14:paraId="4CF17B0D" w14:textId="77777777" w:rsidR="004C43CC" w:rsidRDefault="004C4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02C83"/>
    <w:multiLevelType w:val="hybridMultilevel"/>
    <w:tmpl w:val="C544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D25EC"/>
    <w:multiLevelType w:val="hybridMultilevel"/>
    <w:tmpl w:val="2D34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B31B1"/>
    <w:multiLevelType w:val="hybridMultilevel"/>
    <w:tmpl w:val="3736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85E89"/>
    <w:multiLevelType w:val="multilevel"/>
    <w:tmpl w:val="0A54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504255">
    <w:abstractNumId w:val="2"/>
  </w:num>
  <w:num w:numId="2" w16cid:durableId="95102041">
    <w:abstractNumId w:val="1"/>
  </w:num>
  <w:num w:numId="3" w16cid:durableId="781725352">
    <w:abstractNumId w:val="0"/>
  </w:num>
  <w:num w:numId="4" w16cid:durableId="61409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62"/>
    <w:rsid w:val="00074DCB"/>
    <w:rsid w:val="000B7DA8"/>
    <w:rsid w:val="000D4AAD"/>
    <w:rsid w:val="000F1354"/>
    <w:rsid w:val="0011013B"/>
    <w:rsid w:val="001101AA"/>
    <w:rsid w:val="00135915"/>
    <w:rsid w:val="00146276"/>
    <w:rsid w:val="00180142"/>
    <w:rsid w:val="00182137"/>
    <w:rsid w:val="001E5818"/>
    <w:rsid w:val="00252DB3"/>
    <w:rsid w:val="00272867"/>
    <w:rsid w:val="00275B05"/>
    <w:rsid w:val="002B434A"/>
    <w:rsid w:val="002C67C6"/>
    <w:rsid w:val="00347262"/>
    <w:rsid w:val="00367730"/>
    <w:rsid w:val="00376642"/>
    <w:rsid w:val="003D5D01"/>
    <w:rsid w:val="0040330A"/>
    <w:rsid w:val="004C43CC"/>
    <w:rsid w:val="004E6F22"/>
    <w:rsid w:val="005109A2"/>
    <w:rsid w:val="00537318"/>
    <w:rsid w:val="005400AB"/>
    <w:rsid w:val="00562EE2"/>
    <w:rsid w:val="00596721"/>
    <w:rsid w:val="005D6441"/>
    <w:rsid w:val="00607C0D"/>
    <w:rsid w:val="006110FF"/>
    <w:rsid w:val="006E61C2"/>
    <w:rsid w:val="006F3428"/>
    <w:rsid w:val="0070460B"/>
    <w:rsid w:val="007B6D09"/>
    <w:rsid w:val="007F30B1"/>
    <w:rsid w:val="00820E9A"/>
    <w:rsid w:val="00831255"/>
    <w:rsid w:val="008361EF"/>
    <w:rsid w:val="00884628"/>
    <w:rsid w:val="00907EB3"/>
    <w:rsid w:val="009101F3"/>
    <w:rsid w:val="00913553"/>
    <w:rsid w:val="00947D99"/>
    <w:rsid w:val="00950AE1"/>
    <w:rsid w:val="0096714C"/>
    <w:rsid w:val="009E2F28"/>
    <w:rsid w:val="00A40C45"/>
    <w:rsid w:val="00A74CC7"/>
    <w:rsid w:val="00A80E09"/>
    <w:rsid w:val="00AF571C"/>
    <w:rsid w:val="00B47930"/>
    <w:rsid w:val="00B95B47"/>
    <w:rsid w:val="00BA18AF"/>
    <w:rsid w:val="00BA75F8"/>
    <w:rsid w:val="00BD77C3"/>
    <w:rsid w:val="00C51EBB"/>
    <w:rsid w:val="00CC48D2"/>
    <w:rsid w:val="00D92124"/>
    <w:rsid w:val="00E0641A"/>
    <w:rsid w:val="00E6612E"/>
    <w:rsid w:val="00EB2475"/>
    <w:rsid w:val="00F2653A"/>
    <w:rsid w:val="00F71511"/>
    <w:rsid w:val="00FD2120"/>
    <w:rsid w:val="00F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4234"/>
  <w15:chartTrackingRefBased/>
  <w15:docId w15:val="{AA081596-8705-2A46-9625-96A0C49A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2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2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2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2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7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2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2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2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2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77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73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109A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09A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109A2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09A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E0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E09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793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3CC"/>
  </w:style>
  <w:style w:type="paragraph" w:styleId="Footer">
    <w:name w:val="footer"/>
    <w:basedOn w:val="Normal"/>
    <w:link w:val="FooterChar"/>
    <w:uiPriority w:val="99"/>
    <w:unhideWhenUsed/>
    <w:rsid w:val="004C4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-mbl/graphhopper/blob/af6b0895d6cb17e893326dd6614b5bf547b7325d/web-api/src/test/java/com/graphhopper/util/CustomModelTest.jav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-mbl/graphhopper/blob/af6b0895d6cb17e893326dd6614b5bf547b7325d/web-api/src/test/java/com/graphhopper/ResponsePathTest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-mbl/graphhopper/blob/3470b53653855a49cdf097b9e93b6d201cc0ee72/web-api/src/test/java/com/graphhopper/util/HelperTest.java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h-mbl/graphhopper/blob/4c82170dfe7923a6b040e7d4369752f647482a5c/web-api/src/test/java/com/graphhopper/jackson/CustomModelAreasDeserializerTest.jav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AB7255-9458-9D48-B557-022A648E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Curry-Sharples</dc:creator>
  <cp:keywords/>
  <dc:description/>
  <cp:lastModifiedBy>Brittany Curry-Sharples</cp:lastModifiedBy>
  <cp:revision>2</cp:revision>
  <dcterms:created xsi:type="dcterms:W3CDTF">2024-10-10T19:22:00Z</dcterms:created>
  <dcterms:modified xsi:type="dcterms:W3CDTF">2024-10-10T19:22:00Z</dcterms:modified>
</cp:coreProperties>
</file>