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Find Email - Instructor Ratings Automation</w:t>
      </w:r>
    </w:p>
    <w:p>
      <w:pPr>
        <w:pStyle w:val="Heading2"/>
      </w:pPr>
      <w:r>
        <w:t xml:space="preserve">1. System Purpose</w:t>
      </w:r>
    </w:p>
    <w:p>
      <w:r>
        <w:t xml:space="preserve">Fills in the missing Email field on instructor-rating "Feedbacks" records by resolving the customer's name to an email address via the Mariana Tek API, so those feedback records can be linked to a customer.</w:t>
      </w:r>
    </w:p>
    <w:p>
      <w:pPr>
        <w:pStyle w:val="Heading2"/>
      </w:pPr>
      <w:r>
        <w:t xml:space="preserve">2. High-Level Execution Summary</w:t>
      </w:r>
    </w:p>
    <w:p>
      <w:r>
        <w:t xml:space="preserve">- Triggered manually (workflow_dispatch) or via a repository_dispatch event of type find_email_instructor_rating.</w:t>
      </w:r>
    </w:p>
    <w:p>
      <w:r>
        <w:t xml:space="preserve">- A Node.js script fetches all records from the "FIND EMAIL - DO NOT TOUCH" view of the Feedbacks table.</w:t>
      </w:r>
    </w:p>
    <w:p>
      <w:r>
        <w:t xml:space="preserve">- Records that already have a valid Email are skipped.</w:t>
      </w:r>
    </w:p>
    <w:p>
      <w:r>
        <w:t xml:space="preserve">- If the Contact field is itself a valid email, it is used directly; otherwise MTEK is queried by name.</w:t>
      </w:r>
    </w:p>
    <w:p>
      <w:r>
        <w:t xml:space="preserve">- Resolved emails are written back to the Email field on the Feedbacks record.</w:t>
      </w:r>
    </w:p>
    <w:p>
      <w:r>
        <w:t xml:space="preserve">- Progress and outcome are recorded in a Logs table record (Started -&gt; Completed/ISSUE).</w:t>
      </w:r>
    </w:p>
    <w:p>
      <w:pPr>
        <w:pStyle w:val="Heading2"/>
      </w:pPr>
      <w:r>
        <w:t xml:space="preserve">3. Core Logic</w:t>
      </w:r>
    </w:p>
    <w:p>
      <w:r>
        <w:t xml:space="preserve">This automation targets:</w:t>
      </w:r>
    </w:p>
    <w:p>
      <w:r>
        <w:t xml:space="preserve">- Table: Feedbacks (FEEDBACKS_TABLE_ID)</w:t>
      </w:r>
    </w:p>
    <w:p>
      <w:r>
        <w:t xml:space="preserve">- View: FIND EMAIL - DO NOT TOUCH</w:t>
      </w:r>
    </w:p>
    <w:p>
      <w:r>
        <w:t xml:space="preserve">- Destination field: Email</w:t>
      </w:r>
    </w:p>
    <w:p>
      <w:r>
        <w:t xml:space="preserve">Process per record:</w:t>
      </w:r>
    </w:p>
    <w:p>
      <w:r>
        <w:t xml:space="preserve">1. Skip if Email already looks like a valid email address.</w:t>
      </w:r>
    </w:p>
    <w:p>
      <w:r>
        <w:t xml:space="preserve">2. Skip if Contact is empty (logged as a note).</w:t>
      </w:r>
    </w:p>
    <w:p>
      <w:r>
        <w:t xml:space="preserve">3. If Contact itself looks like an email, use it directly.</w:t>
      </w:r>
    </w:p>
    <w:p>
      <w:r>
        <w:t xml:space="preserve">4. Otherwise query MTEK GET /api/users?name_query={contact} and take the first result with a valid email.</w:t>
      </w:r>
    </w:p>
    <w:p>
      <w:r>
        <w:t xml:space="preserve">5. If no email could be resolved, record is left unchanged and counted as "not found" (not treated as an error).</w:t>
      </w:r>
    </w:p>
    <w:p>
      <w:r>
        <w:t xml:space="preserve">6. Otherwise PATCH the Feedbacks record with the resolved email.</w:t>
      </w:r>
    </w:p>
    <w:p>
      <w:pPr>
        <w:pStyle w:val="Heading2"/>
      </w:pPr>
      <w:r>
        <w:t xml:space="preserve">4. API Usage</w:t>
      </w:r>
    </w:p>
    <w:p>
      <w:r>
        <w:t xml:space="preserve">- GET https://api.airtable.com/v0/{base}/{FEEDBACKS_TABLE_ID}?view=FIND+EMAIL+-+DO+NOT+TOUCH</w:t>
      </w:r>
    </w:p>
    <w:p>
      <w:r>
        <w:t xml:space="preserve">- GET {MTEK_BASE_URL}/api/users?name_query={name}&amp;page_size=5</w:t>
      </w:r>
    </w:p>
    <w:p>
      <w:r>
        <w:t xml:space="preserve">- PATCH https://api.airtable.com/v0/{base}/{FEEDBACKS_TABLE_ID}/{recordId}</w:t>
      </w:r>
    </w:p>
    <w:p>
      <w:r>
        <w:t xml:space="preserve">- POST/PATCH https://api.airtable.com/v0/{base}/{LOGS_TABLE_ID} (run log)</w:t>
      </w:r>
    </w:p>
    <w:p>
      <w:pPr>
        <w:pStyle w:val="Heading2"/>
      </w:pPr>
      <w:r>
        <w:t xml:space="preserve">5. Environment Variables &amp; Secrets</w:t>
      </w:r>
    </w:p>
    <w:p>
      <w:r>
        <w:t xml:space="preserve">- AIRTABLE_TOKEN</w:t>
      </w:r>
    </w:p>
    <w:p>
      <w:r>
        <w:t xml:space="preserve">- AIRTABLE_BASE_ID: secrets.RATINGS_AIRTABLE_BASE_ID</w:t>
      </w:r>
    </w:p>
    <w:p>
      <w:r>
        <w:t xml:space="preserve">- FEEDBACKS_TABLE_ID: secrets.RATINGS_FEEDBACKS_TABLE_ID</w:t>
      </w:r>
    </w:p>
    <w:p>
      <w:r>
        <w:t xml:space="preserve">- LOGS_TABLE_ID: secrets.RATINGS_LOGS_TABLE_ID</w:t>
      </w:r>
    </w:p>
    <w:p>
      <w:r>
        <w:t xml:space="preserve">- MTEK_API_TOKEN, MTEK_BASE_URL (optional but required for name-based lookup)</w:t>
      </w:r>
    </w:p>
    <w:p>
      <w:pPr>
        <w:pStyle w:val="Heading2"/>
      </w:pPr>
      <w:r>
        <w:t xml:space="preserve">6. Script Behavior (Node.js)</w:t>
      </w:r>
    </w:p>
    <w:p>
      <w:r>
        <w:t xml:space="preserve">Script file: scripts/find-email-instructor-ratings.js</w:t>
      </w:r>
    </w:p>
    <w:p>
      <w:r>
        <w:t xml:space="preserve">Creates a "Started" log record, processes every record in the target view, then updates the log to "Completed" (or "ISSUE" on a fatal error) with counts of updated/skipped/not-found records and any notes.</w:t>
      </w:r>
    </w:p>
    <w:p>
      <w:pPr>
        <w:pStyle w:val="Heading2"/>
      </w:pPr>
      <w:r>
        <w:t xml:space="preserve">7. GitHub Actions Behavior</w:t>
      </w:r>
    </w:p>
    <w:p>
      <w:r>
        <w:t xml:space="preserve">Workflow file: .github/workflows/find-email-instructor-ratings.yml</w:t>
      </w:r>
    </w:p>
    <w:p>
      <w:r>
        <w:t xml:space="preserve">Triggers: workflow_dispatch (manual) or repository_dispatch type find_email_instructor_rating (e.g. from an Airtable button via Make.com).</w:t>
      </w:r>
    </w:p>
    <w:p>
      <w:pPr>
        <w:pStyle w:val="Heading2"/>
      </w:pPr>
      <w:r>
        <w:t xml:space="preserve">8. Troubleshooting Guide</w:t>
      </w:r>
    </w:p>
    <w:p>
      <w:r>
        <w:t xml:space="preserve">- 0 records scanned -&gt; View is empty or misnamed.</w:t>
      </w:r>
    </w:p>
    <w:p>
      <w:r>
        <w:t xml:space="preserve">- High "not found" count -&gt; Contact names may not match MTEK user names closely enough.</w:t>
      </w:r>
    </w:p>
    <w:p>
      <w:r>
        <w:t xml:space="preserve">- Fatal error -&gt; Log record is marked ISSUE with the error message; check required RATINGS_* secrets.</w:t>
      </w:r>
    </w:p>
    <w:p>
      <w:pPr>
        <w:pStyle w:val="Heading2"/>
      </w:pPr>
      <w:r>
        <w:t xml:space="preserve">9. Summary</w:t>
      </w:r>
    </w:p>
    <w:p>
      <w:r>
        <w:t xml:space="preserve">This automation keeps instructor-rating Feedback records linkable to real customers by automatically backfilling missing email addresses via Mariana Tek, without a full-table scan.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2026-07-28T01:56:10.301Z</dcterms:created>
  <dcterms:modified xsi:type="dcterms:W3CDTF">2026-07-28T01:56:10.301Z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