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bookmarkStart w:id="0" w:name="_GoBack"/>
      <w:bookmarkEnd w:id="0"/>
      <w:r w:rsidR="004F05E2">
        <w:rPr>
          <w:rFonts w:ascii="Times New Roman" w:hAnsi="Times New Roman" w:cs="Times New Roman"/>
          <w:sz w:val="32"/>
          <w:szCs w:val="32"/>
        </w:rPr>
        <w:t xml:space="preserve"> </w:t>
      </w:r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BF3BA6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BF3BA6" w:rsidRDefault="00BF3BA6">
      <w:pPr>
        <w:rPr>
          <w:rFonts w:ascii="Times New Roman" w:hAnsi="Times New Roman" w:cs="Times New Roman"/>
        </w:rPr>
      </w:pPr>
    </w:p>
    <w:p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4F05E2" w:rsidRPr="0094509C" w:rsidRDefault="00BF3BA6" w:rsidP="004F05E2">
      <w:pPr>
        <w:jc w:val="both"/>
        <w:rPr>
          <w:rFonts w:ascii="Times New Roman" w:hAnsi="Times New Roman" w:cs="Times New Roman"/>
          <w:sz w:val="24"/>
          <w:szCs w:val="24"/>
        </w:rPr>
      </w:pPr>
      <w:r w:rsidRPr="00BF3BA6">
        <w:rPr>
          <w:rFonts w:ascii="Times New Roman" w:hAnsi="Times New Roman" w:cs="Times New Roman"/>
        </w:rPr>
        <w:t>Tytuł wystąpienia</w:t>
      </w:r>
      <w:r w:rsidR="006818A0">
        <w:rPr>
          <w:rFonts w:ascii="Times New Roman" w:hAnsi="Times New Roman" w:cs="Times New Roman"/>
        </w:rPr>
        <w:t>:</w:t>
      </w:r>
      <w:r w:rsidR="004F05E2">
        <w:rPr>
          <w:rFonts w:ascii="Times New Roman" w:hAnsi="Times New Roman" w:cs="Times New Roman"/>
        </w:rPr>
        <w:t xml:space="preserve"> </w:t>
      </w:r>
      <w:r w:rsidR="004F05E2" w:rsidRPr="0094509C">
        <w:rPr>
          <w:rFonts w:ascii="Times New Roman" w:hAnsi="Times New Roman" w:cs="Times New Roman"/>
          <w:sz w:val="24"/>
          <w:szCs w:val="24"/>
        </w:rPr>
        <w:t xml:space="preserve">Bilans radiacyjny obszarów bagiennych – badania pilotażowe w Biebrzańskim Parku </w:t>
      </w:r>
      <w:r w:rsidR="004F05E2">
        <w:rPr>
          <w:rFonts w:ascii="Times New Roman" w:hAnsi="Times New Roman" w:cs="Times New Roman"/>
          <w:sz w:val="24"/>
          <w:szCs w:val="24"/>
        </w:rPr>
        <w:t>Narodowym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 w:rsidR="006818A0">
        <w:rPr>
          <w:rFonts w:ascii="Times New Roman" w:hAnsi="Times New Roman" w:cs="Times New Roman"/>
        </w:rPr>
        <w:t>:</w:t>
      </w:r>
      <w:r w:rsidR="004F05E2">
        <w:rPr>
          <w:rFonts w:ascii="Times New Roman" w:hAnsi="Times New Roman" w:cs="Times New Roman"/>
        </w:rPr>
        <w:t xml:space="preserve"> Luiza Wieczorek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E-mail</w:t>
      </w:r>
      <w:r w:rsidR="006818A0">
        <w:rPr>
          <w:rFonts w:ascii="Times New Roman" w:hAnsi="Times New Roman" w:cs="Times New Roman"/>
        </w:rPr>
        <w:t>:</w:t>
      </w:r>
      <w:r w:rsidR="004F05E2">
        <w:rPr>
          <w:rFonts w:ascii="Times New Roman" w:hAnsi="Times New Roman" w:cs="Times New Roman"/>
        </w:rPr>
        <w:t xml:space="preserve"> wieczorek-luiza@o2.pl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 w:rsidR="006818A0">
        <w:rPr>
          <w:rFonts w:ascii="Times New Roman" w:hAnsi="Times New Roman" w:cs="Times New Roman"/>
        </w:rPr>
        <w:t>:</w:t>
      </w:r>
      <w:r w:rsidR="004F05E2">
        <w:rPr>
          <w:rFonts w:ascii="Times New Roman" w:hAnsi="Times New Roman" w:cs="Times New Roman"/>
        </w:rPr>
        <w:t xml:space="preserve"> 725850359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Uczelnia (wydział/zakład)</w:t>
      </w:r>
      <w:r w:rsidR="006818A0">
        <w:rPr>
          <w:rFonts w:ascii="Times New Roman" w:hAnsi="Times New Roman" w:cs="Times New Roman"/>
        </w:rPr>
        <w:t>:</w:t>
      </w:r>
      <w:r w:rsidR="004F05E2">
        <w:rPr>
          <w:rFonts w:ascii="Times New Roman" w:hAnsi="Times New Roman" w:cs="Times New Roman"/>
        </w:rPr>
        <w:t xml:space="preserve"> Wydział Nauk Geograficznych, Katedra Meteorologii i Klimatologii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Referat</w:t>
      </w:r>
      <w:r w:rsidR="004F05E2">
        <w:rPr>
          <w:rFonts w:ascii="Times New Roman" w:hAnsi="Times New Roman" w:cs="Times New Roman"/>
        </w:rPr>
        <w:t xml:space="preserve"> </w:t>
      </w:r>
    </w:p>
    <w:p w:rsidR="00BF3BA6" w:rsidRDefault="00BF3BA6" w:rsidP="00BF3BA6">
      <w:pPr>
        <w:rPr>
          <w:rFonts w:ascii="Times New Roman" w:hAnsi="Times New Roman" w:cs="Times New Roman"/>
        </w:rPr>
      </w:pPr>
    </w:p>
    <w:p w:rsidR="004F05E2" w:rsidRDefault="00466E6C" w:rsidP="004F05E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do faktury:</w:t>
      </w:r>
      <w:r w:rsidR="004F05E2">
        <w:rPr>
          <w:rFonts w:ascii="Times New Roman" w:hAnsi="Times New Roman" w:cs="Times New Roman"/>
        </w:rPr>
        <w:t xml:space="preserve"> </w:t>
      </w:r>
    </w:p>
    <w:p w:rsidR="004F05E2" w:rsidRDefault="004F05E2" w:rsidP="004F05E2">
      <w:pPr>
        <w:pStyle w:val="Default"/>
      </w:pPr>
    </w:p>
    <w:p w:rsidR="00466E6C" w:rsidRDefault="004F05E2" w:rsidP="004F05E2">
      <w:pPr>
        <w:rPr>
          <w:rFonts w:ascii="Times New Roman" w:hAnsi="Times New Roman" w:cs="Times New Roman"/>
        </w:rPr>
      </w:pPr>
      <w:r>
        <w:t>Katedra Meteorologii i Klimatologii UŁ, ul. Narutowicza 88, 90-139 Łódź, NIP 724-000-32-43 , uczestnik: mgr Luiza Wieczorek, treść: udział w konferencji</w:t>
      </w:r>
    </w:p>
    <w:p w:rsidR="00466E6C" w:rsidRPr="00BF3BA6" w:rsidRDefault="00466E6C" w:rsidP="00BF3BA6">
      <w:pPr>
        <w:rPr>
          <w:rFonts w:ascii="Times New Roman" w:hAnsi="Times New Roman" w:cs="Times New Roman"/>
        </w:rPr>
      </w:pPr>
    </w:p>
    <w:p w:rsid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 w:rsidR="00D8656D">
        <w:rPr>
          <w:rFonts w:ascii="Times New Roman" w:hAnsi="Times New Roman" w:cs="Times New Roman"/>
        </w:rPr>
        <w:t xml:space="preserve"> (max 1000 znaków bez spacji)</w:t>
      </w:r>
      <w:r w:rsidR="006818A0">
        <w:rPr>
          <w:rFonts w:ascii="Times New Roman" w:hAnsi="Times New Roman" w:cs="Times New Roman"/>
        </w:rPr>
        <w:t>:</w:t>
      </w:r>
    </w:p>
    <w:p w:rsidR="004F05E2" w:rsidRPr="0094509C" w:rsidRDefault="004F05E2" w:rsidP="004F05E2">
      <w:pPr>
        <w:jc w:val="both"/>
        <w:rPr>
          <w:rFonts w:ascii="Times New Roman" w:hAnsi="Times New Roman" w:cs="Times New Roman"/>
          <w:sz w:val="24"/>
          <w:szCs w:val="24"/>
        </w:rPr>
      </w:pPr>
      <w:r w:rsidRPr="0094509C">
        <w:rPr>
          <w:rFonts w:ascii="Times New Roman" w:hAnsi="Times New Roman" w:cs="Times New Roman"/>
          <w:sz w:val="24"/>
          <w:szCs w:val="24"/>
        </w:rPr>
        <w:t xml:space="preserve">Biebrzański Park Narodowy to największy park narodowy w Polsce. Ochronie podlegają tam unikatowe i cenne z przyrodniczego punktu widzenia tereny bagienne. </w:t>
      </w:r>
    </w:p>
    <w:p w:rsidR="004F05E2" w:rsidRPr="0094509C" w:rsidRDefault="004F05E2" w:rsidP="004F05E2">
      <w:pPr>
        <w:jc w:val="both"/>
        <w:rPr>
          <w:rFonts w:ascii="Times New Roman" w:hAnsi="Times New Roman" w:cs="Times New Roman"/>
          <w:sz w:val="24"/>
          <w:szCs w:val="24"/>
        </w:rPr>
      </w:pPr>
      <w:r w:rsidRPr="0094509C">
        <w:rPr>
          <w:rFonts w:ascii="Times New Roman" w:hAnsi="Times New Roman" w:cs="Times New Roman"/>
          <w:sz w:val="24"/>
          <w:szCs w:val="24"/>
        </w:rPr>
        <w:t xml:space="preserve">Stanowisko pomiarowe zlokalizowane jest w bliskiej odległości od niewielkiej rzeki Kopytkówki w Środkowym Basenie Biebrzy (53°35'30,8"N, 22°53'32,4"E, 109 m. n.p.m.). Teren wokół stacji porasta roślinność szuwarowa. Danych o bilansie radiacyjnym dostarcza radiometr różnicowy CNR1 – umieszczony na wysokości 2,7m. </w:t>
      </w:r>
    </w:p>
    <w:p w:rsidR="004F05E2" w:rsidRPr="0094509C" w:rsidRDefault="004F05E2" w:rsidP="004F05E2">
      <w:pPr>
        <w:jc w:val="both"/>
        <w:rPr>
          <w:rFonts w:ascii="Times New Roman" w:hAnsi="Times New Roman" w:cs="Times New Roman"/>
          <w:sz w:val="24"/>
          <w:szCs w:val="24"/>
        </w:rPr>
      </w:pPr>
      <w:r w:rsidRPr="0094509C">
        <w:rPr>
          <w:rFonts w:ascii="Times New Roman" w:hAnsi="Times New Roman" w:cs="Times New Roman"/>
          <w:sz w:val="24"/>
          <w:szCs w:val="24"/>
        </w:rPr>
        <w:t xml:space="preserve">Dane wykorzystane w opracowaniu obejmują okres </w:t>
      </w:r>
      <w:r>
        <w:rPr>
          <w:rFonts w:ascii="Times New Roman" w:hAnsi="Times New Roman" w:cs="Times New Roman"/>
          <w:sz w:val="24"/>
          <w:szCs w:val="24"/>
        </w:rPr>
        <w:t xml:space="preserve">badawczy </w:t>
      </w:r>
      <w:r w:rsidRPr="0094509C">
        <w:rPr>
          <w:rFonts w:ascii="Times New Roman" w:hAnsi="Times New Roman" w:cs="Times New Roman"/>
          <w:sz w:val="24"/>
          <w:szCs w:val="24"/>
        </w:rPr>
        <w:t>od listopada 2012</w:t>
      </w:r>
      <w:r>
        <w:rPr>
          <w:rFonts w:ascii="Times New Roman" w:hAnsi="Times New Roman" w:cs="Times New Roman"/>
          <w:sz w:val="24"/>
          <w:szCs w:val="24"/>
        </w:rPr>
        <w:t xml:space="preserve"> roku</w:t>
      </w:r>
      <w:r w:rsidRPr="0094509C">
        <w:rPr>
          <w:rFonts w:ascii="Times New Roman" w:hAnsi="Times New Roman" w:cs="Times New Roman"/>
          <w:sz w:val="24"/>
          <w:szCs w:val="24"/>
        </w:rPr>
        <w:t xml:space="preserve"> do sierpnia 2016</w:t>
      </w:r>
      <w:r>
        <w:rPr>
          <w:rFonts w:ascii="Times New Roman" w:hAnsi="Times New Roman" w:cs="Times New Roman"/>
          <w:sz w:val="24"/>
          <w:szCs w:val="24"/>
        </w:rPr>
        <w:t xml:space="preserve"> roku</w:t>
      </w:r>
      <w:r w:rsidRPr="0094509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05E2" w:rsidRPr="001A779A" w:rsidRDefault="004F05E2" w:rsidP="004F05E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94509C">
        <w:rPr>
          <w:rFonts w:ascii="Times New Roman" w:hAnsi="Times New Roman" w:cs="Times New Roman"/>
          <w:sz w:val="24"/>
          <w:szCs w:val="24"/>
        </w:rPr>
        <w:t xml:space="preserve">Bilans radiacyjny zaznacza się wyraźnym przebiegiem rocznym z wartościami najniższymi w okresie zimowym, i najwyższymi latem. Dla całego okresu badawczego średnia wartość bilansu wynosi </w:t>
      </w:r>
      <w:r w:rsidRPr="0094509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63,23 W/m</w:t>
      </w:r>
      <w:r w:rsidRPr="0094509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2</w:t>
      </w:r>
      <w:r w:rsidRPr="0094509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. Rozpatrując średnie dobowe wartości bilansu radiacyjnego w </w:t>
      </w:r>
      <w:r w:rsidRPr="0094509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poszczególnych miesiącach najwyższe wartości przypadają na czerwiec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: 2013 – 150</w:t>
      </w:r>
      <w:r w:rsidRPr="0094509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W/m</w:t>
      </w:r>
      <w:r w:rsidRPr="0094509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2015 – 155</w:t>
      </w:r>
      <w:r w:rsidRPr="0094509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W/m</w:t>
      </w:r>
      <w:r w:rsidRPr="0094509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2016 – 158</w:t>
      </w:r>
      <w:r w:rsidRPr="0094509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W/m</w:t>
      </w:r>
      <w:r w:rsidRPr="0094509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)</w:t>
      </w:r>
      <w:r w:rsidRPr="0094509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najniższe na grudzień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: 2013 (-12) </w:t>
      </w:r>
      <w:r w:rsidRPr="0094509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W/m</w:t>
      </w:r>
      <w:r w:rsidRPr="0094509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, 2014               (- 6,9) </w:t>
      </w:r>
      <w:r w:rsidRPr="0094509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W/m</w:t>
      </w:r>
      <w:r w:rsidRPr="0094509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, 2015 (-9,7)</w:t>
      </w:r>
      <w:r w:rsidRPr="0094509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W/m</w:t>
      </w:r>
      <w:r w:rsidRPr="0094509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2</w:t>
      </w:r>
      <w:r w:rsidRPr="0094509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. Wyjątkiem jest rok 2014 gdzie maksymalne wartości dobowe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bilans radiacyjny osiągał</w:t>
      </w:r>
      <w:r w:rsidRPr="0094509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 w lipcu (~153W/m</w:t>
      </w:r>
      <w:r w:rsidRPr="0094509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pl-PL"/>
        </w:rPr>
        <w:t>2</w:t>
      </w:r>
      <w:r w:rsidRPr="0094509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). Szczegółowo przeanalizowano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składniki bilansu </w:t>
      </w:r>
      <w:r w:rsidRPr="0094509C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promieniowania </w:t>
      </w:r>
      <w:r w:rsidRPr="0094509C">
        <w:rPr>
          <w:rFonts w:ascii="Times New Roman" w:hAnsi="Times New Roman" w:cs="Times New Roman"/>
          <w:sz w:val="24"/>
          <w:szCs w:val="24"/>
        </w:rPr>
        <w:t>krótkofalowego i długofalowego</w:t>
      </w:r>
      <w:r>
        <w:rPr>
          <w:rFonts w:ascii="Times New Roman" w:hAnsi="Times New Roman" w:cs="Times New Roman"/>
          <w:sz w:val="24"/>
          <w:szCs w:val="24"/>
        </w:rPr>
        <w:t xml:space="preserve">, dodatkowo w ujęciu sum energii. </w:t>
      </w:r>
    </w:p>
    <w:p w:rsidR="004F05E2" w:rsidRPr="00466E6C" w:rsidRDefault="004F05E2" w:rsidP="00BF3BA6">
      <w:pPr>
        <w:rPr>
          <w:rFonts w:ascii="Times New Roman" w:hAnsi="Times New Roman" w:cs="Times New Roman"/>
        </w:rPr>
      </w:pPr>
    </w:p>
    <w:p w:rsidR="00BF3BA6" w:rsidRDefault="00BF3BA6" w:rsidP="00BF3BA6"/>
    <w:p w:rsidR="00BF3BA6" w:rsidRDefault="00BF3BA6" w:rsidP="00BF3BA6"/>
    <w:sectPr w:rsidR="00BF3BA6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savePreviewPicture/>
  <w:compat/>
  <w:rsids>
    <w:rsidRoot w:val="00BF3BA6"/>
    <w:rsid w:val="001B2FAA"/>
    <w:rsid w:val="00466E6C"/>
    <w:rsid w:val="004F05E2"/>
    <w:rsid w:val="00646AB8"/>
    <w:rsid w:val="006818A0"/>
    <w:rsid w:val="006B444D"/>
    <w:rsid w:val="00BF3BA6"/>
    <w:rsid w:val="00CE05F5"/>
    <w:rsid w:val="00D10EB6"/>
    <w:rsid w:val="00D8656D"/>
    <w:rsid w:val="00D96851"/>
    <w:rsid w:val="00DB7123"/>
    <w:rsid w:val="00FB6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4F05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terg</dc:creator>
  <cp:lastModifiedBy>Użytkownik systemu Windows</cp:lastModifiedBy>
  <cp:revision>2</cp:revision>
  <dcterms:created xsi:type="dcterms:W3CDTF">2018-02-27T22:20:00Z</dcterms:created>
  <dcterms:modified xsi:type="dcterms:W3CDTF">2018-02-27T22:20:00Z</dcterms:modified>
</cp:coreProperties>
</file>