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>Font Style</w:t>
        <w:br/>
      </w:r>
      <w:r>
        <w:rPr>
          <w:position w:val="100"/>
        </w:rPr>
        <w:t>Font Style two</w:t>
      </w:r>
      <w:r>
        <w:rPr>
          <w:sz w:val="40"/>
          <w:vertAlign w:val="subscript"/>
        </w:rPr>
        <w:t xml:space="preserve"> Different Font Styles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2016-12-24T04:49:56Z</dcterms:created>
  <dc:creator>Apache POI</dc:creator>
</cp:coreProperties>
</file>