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8F05B" w14:textId="50884C90" w:rsidR="009A6973" w:rsidRDefault="00B371EA">
      <w:proofErr w:type="spellStart"/>
      <w:r>
        <w:rPr>
          <w:color w:val="212121"/>
          <w:sz w:val="23"/>
          <w:szCs w:val="23"/>
          <w:shd w:val="clear" w:color="auto" w:fill="FFFFFF"/>
        </w:rPr>
        <w:t>CUDA_kernel.m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- скрипт </w:t>
      </w:r>
      <w:proofErr w:type="spellStart"/>
      <w:r>
        <w:rPr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для запуска ядра CUDA (файл должен находится в одной директории с  pctdemo_processMandelbrotElement.cu)</w:t>
      </w:r>
      <w:r>
        <w:rPr>
          <w:color w:val="212121"/>
          <w:sz w:val="23"/>
          <w:szCs w:val="23"/>
          <w:shd w:val="clear" w:color="auto" w:fill="FFFFFF"/>
        </w:rPr>
        <w:br/>
        <w:t xml:space="preserve">pctdemo_processMandelbrotElement.cu - ядро CUDA (файл должен находится в одной директории с </w:t>
      </w:r>
      <w:proofErr w:type="spellStart"/>
      <w:r>
        <w:rPr>
          <w:color w:val="212121"/>
          <w:sz w:val="23"/>
          <w:szCs w:val="23"/>
          <w:shd w:val="clear" w:color="auto" w:fill="FFFFFF"/>
        </w:rPr>
        <w:t>CUDA_kernel.m</w:t>
      </w:r>
      <w:proofErr w:type="spellEnd"/>
      <w:r>
        <w:rPr>
          <w:color w:val="212121"/>
          <w:sz w:val="23"/>
          <w:szCs w:val="23"/>
          <w:shd w:val="clear" w:color="auto" w:fill="FFFFFF"/>
        </w:rPr>
        <w:t>)</w:t>
      </w:r>
      <w:r>
        <w:rPr>
          <w:color w:val="212121"/>
          <w:sz w:val="23"/>
          <w:szCs w:val="23"/>
          <w:shd w:val="clear" w:color="auto" w:fill="FFFFFF"/>
        </w:rPr>
        <w:br/>
      </w:r>
      <w:r>
        <w:rPr>
          <w:color w:val="212121"/>
          <w:sz w:val="23"/>
          <w:szCs w:val="23"/>
          <w:shd w:val="clear" w:color="auto" w:fill="FFFFFF"/>
        </w:rPr>
        <w:br/>
      </w:r>
      <w:proofErr w:type="spellStart"/>
      <w:r>
        <w:rPr>
          <w:color w:val="212121"/>
          <w:sz w:val="23"/>
          <w:szCs w:val="23"/>
          <w:shd w:val="clear" w:color="auto" w:fill="FFFFFF"/>
        </w:rPr>
        <w:t>visibility.m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- скрипт </w:t>
      </w:r>
      <w:proofErr w:type="spellStart"/>
      <w:r>
        <w:rPr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для определения видимости точки</w:t>
      </w:r>
      <w:r>
        <w:rPr>
          <w:color w:val="212121"/>
          <w:sz w:val="23"/>
          <w:szCs w:val="23"/>
          <w:shd w:val="clear" w:color="auto" w:fill="FFFFFF"/>
        </w:rPr>
        <w:br/>
      </w:r>
      <w:proofErr w:type="spellStart"/>
      <w:r>
        <w:rPr>
          <w:color w:val="212121"/>
          <w:sz w:val="23"/>
          <w:szCs w:val="23"/>
          <w:shd w:val="clear" w:color="auto" w:fill="FFFFFF"/>
        </w:rPr>
        <w:t>ground_echo.m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- скрипт </w:t>
      </w:r>
      <w:proofErr w:type="spellStart"/>
      <w:r>
        <w:rPr>
          <w:color w:val="212121"/>
          <w:sz w:val="23"/>
          <w:szCs w:val="23"/>
          <w:shd w:val="clear" w:color="auto" w:fill="FFFFFF"/>
        </w:rPr>
        <w:t>Matlab</w:t>
      </w:r>
      <w:proofErr w:type="spellEnd"/>
      <w:r>
        <w:rPr>
          <w:color w:val="212121"/>
          <w:sz w:val="23"/>
          <w:szCs w:val="23"/>
          <w:shd w:val="clear" w:color="auto" w:fill="FFFFFF"/>
        </w:rPr>
        <w:t xml:space="preserve"> для расчета отражения сигнала РЛС от подстилающей поверхности (факультативно)</w:t>
      </w:r>
    </w:p>
    <w:sectPr w:rsidR="009A6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F0"/>
    <w:rsid w:val="00090DF0"/>
    <w:rsid w:val="00930967"/>
    <w:rsid w:val="00B371EA"/>
    <w:rsid w:val="00D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37458-01AE-4639-9531-20463DA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Яковлева</dc:creator>
  <cp:keywords/>
  <dc:description/>
  <cp:lastModifiedBy>Светлана Яковлева</cp:lastModifiedBy>
  <cp:revision>2</cp:revision>
  <dcterms:created xsi:type="dcterms:W3CDTF">2020-11-11T12:38:00Z</dcterms:created>
  <dcterms:modified xsi:type="dcterms:W3CDTF">2020-11-11T12:38:00Z</dcterms:modified>
</cp:coreProperties>
</file>