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0A" w:rsidRDefault="0014150A" w:rsidP="00B704D0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исходных данных использовать </w:t>
      </w:r>
      <w:r w:rsidRPr="0014150A">
        <w:rPr>
          <w:rFonts w:ascii="Times New Roman" w:hAnsi="Times New Roman" w:cs="Times New Roman"/>
          <w:b/>
          <w:sz w:val="28"/>
          <w:szCs w:val="28"/>
        </w:rPr>
        <w:t>свой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статистический материал (который обрабатывался по Теме 1), либо выбрать один из вариантов в файле </w:t>
      </w:r>
      <w:r w:rsidRPr="0014150A">
        <w:rPr>
          <w:rFonts w:ascii="Times New Roman" w:hAnsi="Times New Roman" w:cs="Times New Roman"/>
          <w:i/>
          <w:sz w:val="28"/>
          <w:szCs w:val="28"/>
        </w:rPr>
        <w:t>Варианты заданий по темам 2-3.xlsx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14150A" w:rsidRPr="0014150A" w:rsidRDefault="0014150A" w:rsidP="00B70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704D0" w:rsidRDefault="00B704D0" w:rsidP="00B70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14150A" w:rsidRDefault="0014150A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выборки определить все </w:t>
      </w:r>
      <w:r w:rsidRPr="0014150A">
        <w:rPr>
          <w:rFonts w:ascii="Times New Roman" w:hAnsi="Times New Roman" w:cs="Times New Roman"/>
          <w:sz w:val="28"/>
          <w:szCs w:val="28"/>
        </w:rPr>
        <w:t>основные характеристики положения (</w:t>
      </w:r>
      <w:r w:rsidR="00E36F55">
        <w:rPr>
          <w:rFonts w:ascii="Times New Roman" w:hAnsi="Times New Roman" w:cs="Times New Roman"/>
          <w:sz w:val="28"/>
          <w:szCs w:val="28"/>
        </w:rPr>
        <w:t>размах, среднее</w:t>
      </w:r>
      <w:r w:rsidRPr="0014150A">
        <w:rPr>
          <w:rFonts w:ascii="Times New Roman" w:hAnsi="Times New Roman" w:cs="Times New Roman"/>
          <w:sz w:val="28"/>
          <w:szCs w:val="28"/>
        </w:rPr>
        <w:t>, мод</w:t>
      </w:r>
      <w:r w:rsidR="00E36F55">
        <w:rPr>
          <w:rFonts w:ascii="Times New Roman" w:hAnsi="Times New Roman" w:cs="Times New Roman"/>
          <w:sz w:val="28"/>
          <w:szCs w:val="28"/>
        </w:rPr>
        <w:t>у</w:t>
      </w:r>
      <w:r w:rsidRPr="0014150A">
        <w:rPr>
          <w:rFonts w:ascii="Times New Roman" w:hAnsi="Times New Roman" w:cs="Times New Roman"/>
          <w:sz w:val="28"/>
          <w:szCs w:val="28"/>
        </w:rPr>
        <w:t>, медиан</w:t>
      </w:r>
      <w:r w:rsidR="00E36F55">
        <w:rPr>
          <w:rFonts w:ascii="Times New Roman" w:hAnsi="Times New Roman" w:cs="Times New Roman"/>
          <w:sz w:val="28"/>
          <w:szCs w:val="28"/>
        </w:rPr>
        <w:t>у</w:t>
      </w:r>
      <w:r w:rsidRPr="0014150A">
        <w:rPr>
          <w:rFonts w:ascii="Times New Roman" w:hAnsi="Times New Roman" w:cs="Times New Roman"/>
          <w:sz w:val="28"/>
          <w:szCs w:val="28"/>
        </w:rPr>
        <w:t>), рассеяния (дисперси</w:t>
      </w:r>
      <w:r w:rsidR="00E36F55">
        <w:rPr>
          <w:rFonts w:ascii="Times New Roman" w:hAnsi="Times New Roman" w:cs="Times New Roman"/>
          <w:sz w:val="28"/>
          <w:szCs w:val="28"/>
        </w:rPr>
        <w:t>ю</w:t>
      </w:r>
      <w:r w:rsidRPr="0014150A">
        <w:rPr>
          <w:rFonts w:ascii="Times New Roman" w:hAnsi="Times New Roman" w:cs="Times New Roman"/>
          <w:sz w:val="28"/>
          <w:szCs w:val="28"/>
        </w:rPr>
        <w:t xml:space="preserve">, С.К.О., </w:t>
      </w:r>
      <w:r w:rsidR="00E36F55"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Pr="0014150A">
        <w:rPr>
          <w:rFonts w:ascii="Times New Roman" w:hAnsi="Times New Roman" w:cs="Times New Roman"/>
          <w:sz w:val="28"/>
          <w:szCs w:val="28"/>
        </w:rPr>
        <w:t>вариации), формы (коэффициенты асимметрии, эксцесса).</w:t>
      </w:r>
    </w:p>
    <w:p w:rsidR="00E36F55" w:rsidRDefault="00E36F55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(количество интервалов разбиения выбирать 10</w:t>
      </w:r>
      <w:r>
        <w:rPr>
          <w:rFonts w:ascii="Times New Roman" w:hAnsi="Times New Roman" w:cs="Times New Roman"/>
          <w:sz w:val="28"/>
          <w:szCs w:val="28"/>
        </w:rPr>
        <w:sym w:font="Symbol" w:char="F0B8"/>
      </w:r>
      <w:r>
        <w:rPr>
          <w:rFonts w:ascii="Times New Roman" w:hAnsi="Times New Roman" w:cs="Times New Roman"/>
          <w:sz w:val="28"/>
          <w:szCs w:val="28"/>
        </w:rPr>
        <w:t xml:space="preserve">12 или вычислить по формуле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Стерджеса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04D0" w:rsidRDefault="00E36F55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Отобразить данные в виде </w:t>
      </w:r>
      <w:r>
        <w:rPr>
          <w:rFonts w:ascii="Times New Roman" w:hAnsi="Times New Roman" w:cs="Times New Roman"/>
          <w:sz w:val="28"/>
          <w:szCs w:val="28"/>
        </w:rPr>
        <w:t>гистограммы</w:t>
      </w:r>
      <w:r w:rsidR="00B704D0">
        <w:rPr>
          <w:rFonts w:ascii="Times New Roman" w:hAnsi="Times New Roman" w:cs="Times New Roman"/>
          <w:sz w:val="28"/>
          <w:szCs w:val="28"/>
        </w:rPr>
        <w:t>.</w:t>
      </w:r>
    </w:p>
    <w:p w:rsidR="00E36F55" w:rsidRDefault="00E36F55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идентификацию не менее, чем 2 законами распределений и вычислить критерий хи-квадрат и Колмогорова-Смирнова для каждого случая.</w:t>
      </w:r>
    </w:p>
    <w:p w:rsidR="00E36F55" w:rsidRDefault="00E36F55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 сравнить, сделать выводы о предполагаемом законе распределения, который наилучшим способом описывает эмпирический статистический материал.</w:t>
      </w:r>
    </w:p>
    <w:p w:rsidR="00E36F55" w:rsidRDefault="00E36F55" w:rsidP="00E36F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6F55" w:rsidRDefault="00E36F55" w:rsidP="00E36F5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55">
        <w:rPr>
          <w:rFonts w:ascii="Times New Roman" w:hAnsi="Times New Roman" w:cs="Times New Roman"/>
          <w:i/>
          <w:sz w:val="28"/>
          <w:szCs w:val="28"/>
        </w:rPr>
        <w:t xml:space="preserve">Замечания к </w:t>
      </w:r>
      <w:proofErr w:type="spellStart"/>
      <w:r w:rsidRPr="00E36F55">
        <w:rPr>
          <w:rFonts w:ascii="Times New Roman" w:hAnsi="Times New Roman" w:cs="Times New Roman"/>
          <w:i/>
          <w:sz w:val="28"/>
          <w:szCs w:val="28"/>
        </w:rPr>
        <w:t>пп</w:t>
      </w:r>
      <w:proofErr w:type="spellEnd"/>
      <w:r w:rsidRPr="00E36F55">
        <w:rPr>
          <w:rFonts w:ascii="Times New Roman" w:hAnsi="Times New Roman" w:cs="Times New Roman"/>
          <w:i/>
          <w:sz w:val="28"/>
          <w:szCs w:val="28"/>
        </w:rPr>
        <w:t>. 4 и 5:</w:t>
      </w:r>
    </w:p>
    <w:p w:rsidR="00E36F55" w:rsidRDefault="00E36F55" w:rsidP="00E36F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п. 4 предполагается 2 этапа:</w:t>
      </w:r>
    </w:p>
    <w:p w:rsidR="00E36F55" w:rsidRDefault="00E36F55" w:rsidP="00E36F55">
      <w:pPr>
        <w:pStyle w:val="a3"/>
        <w:numPr>
          <w:ilvl w:val="0"/>
          <w:numId w:val="2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Выдвинуть простую гипотезу: </w:t>
      </w:r>
      <w:r w:rsidRPr="00E36F55">
        <w:rPr>
          <w:rFonts w:ascii="Times New Roman" w:hAnsi="Times New Roman" w:cs="Times New Roman"/>
          <w:i/>
          <w:sz w:val="28"/>
          <w:szCs w:val="28"/>
        </w:rPr>
        <w:t>Н</w:t>
      </w:r>
      <w:r w:rsidRPr="00E36F5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исследуемая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подчинена нормальному распределению, </w:t>
      </w:r>
      <w:r w:rsidRPr="00E36F55">
        <w:rPr>
          <w:rFonts w:ascii="Times New Roman" w:hAnsi="Times New Roman" w:cs="Times New Roman"/>
          <w:i/>
          <w:sz w:val="28"/>
          <w:szCs w:val="28"/>
        </w:rPr>
        <w:t>Н</w:t>
      </w:r>
      <w:r w:rsidRPr="00E36F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исследуемая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подчинена нормальному распределению</w:t>
      </w:r>
      <w:r>
        <w:rPr>
          <w:rFonts w:ascii="Times New Roman" w:hAnsi="Times New Roman" w:cs="Times New Roman"/>
          <w:sz w:val="28"/>
          <w:szCs w:val="28"/>
        </w:rPr>
        <w:t xml:space="preserve">. Посчитать критерии хи-квадрат и Колмогорова-Смирнова. </w:t>
      </w:r>
      <w:r w:rsidR="006226CF">
        <w:rPr>
          <w:rFonts w:ascii="Times New Roman" w:hAnsi="Times New Roman" w:cs="Times New Roman"/>
          <w:sz w:val="28"/>
          <w:szCs w:val="28"/>
        </w:rPr>
        <w:t xml:space="preserve">Сделать вывод </w:t>
      </w:r>
      <w:r>
        <w:rPr>
          <w:rFonts w:ascii="Times New Roman" w:hAnsi="Times New Roman" w:cs="Times New Roman"/>
          <w:sz w:val="28"/>
          <w:szCs w:val="28"/>
        </w:rPr>
        <w:t>о принятии основной или альтернативной гипотезы.</w:t>
      </w:r>
    </w:p>
    <w:p w:rsidR="00E36F55" w:rsidRDefault="00E36F55" w:rsidP="00E36F55">
      <w:pPr>
        <w:pStyle w:val="a3"/>
        <w:numPr>
          <w:ilvl w:val="0"/>
          <w:numId w:val="2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Выдвинуть </w:t>
      </w:r>
      <w:r w:rsidR="006226CF">
        <w:rPr>
          <w:rFonts w:ascii="Times New Roman" w:hAnsi="Times New Roman" w:cs="Times New Roman"/>
          <w:sz w:val="28"/>
          <w:szCs w:val="28"/>
        </w:rPr>
        <w:t xml:space="preserve">вторую </w:t>
      </w:r>
      <w:r>
        <w:rPr>
          <w:rFonts w:ascii="Times New Roman" w:hAnsi="Times New Roman" w:cs="Times New Roman"/>
          <w:sz w:val="28"/>
          <w:szCs w:val="28"/>
        </w:rPr>
        <w:t xml:space="preserve">простую гипотезу: </w:t>
      </w:r>
      <w:r w:rsidRPr="00E36F55">
        <w:rPr>
          <w:rFonts w:ascii="Times New Roman" w:hAnsi="Times New Roman" w:cs="Times New Roman"/>
          <w:i/>
          <w:sz w:val="28"/>
          <w:szCs w:val="28"/>
        </w:rPr>
        <w:t>Н</w:t>
      </w:r>
      <w:r w:rsidRPr="00E36F5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исследуемая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подчинена </w:t>
      </w:r>
      <w:r w:rsidR="006226CF">
        <w:rPr>
          <w:rFonts w:ascii="Times New Roman" w:hAnsi="Times New Roman" w:cs="Times New Roman"/>
          <w:sz w:val="28"/>
          <w:szCs w:val="28"/>
        </w:rPr>
        <w:t>экспоненциальному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распределению, </w:t>
      </w:r>
      <w:r w:rsidRPr="00E36F55">
        <w:rPr>
          <w:rFonts w:ascii="Times New Roman" w:hAnsi="Times New Roman" w:cs="Times New Roman"/>
          <w:i/>
          <w:sz w:val="28"/>
          <w:szCs w:val="28"/>
        </w:rPr>
        <w:t>Н</w:t>
      </w:r>
      <w:r w:rsidRPr="00E36F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исследуемая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не подчинена </w:t>
      </w:r>
      <w:r w:rsidR="006226CF">
        <w:rPr>
          <w:rFonts w:ascii="Times New Roman" w:hAnsi="Times New Roman" w:cs="Times New Roman"/>
          <w:sz w:val="28"/>
          <w:szCs w:val="28"/>
        </w:rPr>
        <w:t>экспоненциальному</w:t>
      </w:r>
      <w:r w:rsidR="00622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распределению. </w:t>
      </w:r>
      <w:r w:rsidR="006226CF">
        <w:rPr>
          <w:rFonts w:ascii="Times New Roman" w:hAnsi="Times New Roman" w:cs="Times New Roman"/>
          <w:sz w:val="28"/>
          <w:szCs w:val="28"/>
        </w:rPr>
        <w:t>Также п</w:t>
      </w:r>
      <w:r>
        <w:rPr>
          <w:rFonts w:ascii="Times New Roman" w:hAnsi="Times New Roman" w:cs="Times New Roman"/>
          <w:sz w:val="28"/>
          <w:szCs w:val="28"/>
        </w:rPr>
        <w:t xml:space="preserve">осчитать критерии хи-квадрат и Колмогорова-Смирнова. </w:t>
      </w:r>
      <w:r w:rsidR="006226CF">
        <w:rPr>
          <w:rFonts w:ascii="Times New Roman" w:hAnsi="Times New Roman" w:cs="Times New Roman"/>
          <w:sz w:val="28"/>
          <w:szCs w:val="28"/>
        </w:rPr>
        <w:t>Сделать вывод</w:t>
      </w:r>
      <w:r>
        <w:rPr>
          <w:rFonts w:ascii="Times New Roman" w:hAnsi="Times New Roman" w:cs="Times New Roman"/>
          <w:sz w:val="28"/>
          <w:szCs w:val="28"/>
        </w:rPr>
        <w:t xml:space="preserve"> о принятии основной или альтернативной гипотезы.</w:t>
      </w:r>
    </w:p>
    <w:p w:rsidR="006226CF" w:rsidRDefault="006226CF" w:rsidP="006226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нормальное и экспоненциальное распределения приведены в качестве примера. Вам нужно проанализировать свой статистический материал, вид гистограммы, а также вычисленные </w:t>
      </w:r>
      <w:r w:rsidRPr="0014150A">
        <w:rPr>
          <w:rFonts w:ascii="Times New Roman" w:hAnsi="Times New Roman" w:cs="Times New Roman"/>
          <w:sz w:val="28"/>
          <w:szCs w:val="28"/>
        </w:rPr>
        <w:t xml:space="preserve">основные характеристики положения, рассеяния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150A">
        <w:rPr>
          <w:rFonts w:ascii="Times New Roman" w:hAnsi="Times New Roman" w:cs="Times New Roman"/>
          <w:sz w:val="28"/>
          <w:szCs w:val="28"/>
        </w:rPr>
        <w:t xml:space="preserve"> формы</w:t>
      </w:r>
      <w:r>
        <w:rPr>
          <w:rFonts w:ascii="Times New Roman" w:hAnsi="Times New Roman" w:cs="Times New Roman"/>
          <w:sz w:val="28"/>
          <w:szCs w:val="28"/>
        </w:rPr>
        <w:t xml:space="preserve">, на основе чего подобрать наиболее подходящий вид закона распределения (Парето, логарифмически нормальный, равномерный, Гамма,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Вейбулла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т.д.). Выдвигать гипотезы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нужно таким образом, чтобы они не противоречили исходным данным. Например, бессмысленно выдвигать гипотезу об экспоненциальном распределении, если область определения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с.в</w:t>
      </w:r>
      <w:proofErr w:type="spellEnd"/>
      <w:r>
        <w:rPr>
          <w:rFonts w:ascii="Times New Roman" w:hAnsi="Times New Roman" w:cs="Times New Roman"/>
          <w:sz w:val="28"/>
          <w:szCs w:val="28"/>
        </w:rPr>
        <w:t>. лежит в отрицательной области, или о нормальном распределении, если коэффициент эксцесса существенно отличен от 0.</w:t>
      </w:r>
    </w:p>
    <w:p w:rsidR="00E36F55" w:rsidRPr="00E36F55" w:rsidRDefault="006226CF" w:rsidP="009A08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п. 4 у Вас могут получиться разные выводы: например, а) обе основные гипотезы были отвергнуты, б) в одном случае принята, в другом – отвергнута, в) в обоих случаях основная гипотеза должна быть принята. При этом даже в одном случае по критериям хи-квадрат и Колмогорова-Смирнова могут получаться разные выводы. Жду </w:t>
      </w:r>
      <w:r w:rsidR="009A0875">
        <w:rPr>
          <w:rFonts w:ascii="Times New Roman" w:hAnsi="Times New Roman" w:cs="Times New Roman"/>
          <w:sz w:val="28"/>
          <w:szCs w:val="28"/>
        </w:rPr>
        <w:t>Ваших взвешенных и аргументированных выводов, каким теоретическим законом распределения лучше всего описать исследуемый эмпирический статистический материал.</w:t>
      </w:r>
      <w:bookmarkStart w:id="0" w:name="_GoBack"/>
      <w:bookmarkEnd w:id="0"/>
    </w:p>
    <w:sectPr w:rsidR="00E36F55" w:rsidRPr="00E36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92CAC"/>
    <w:multiLevelType w:val="hybridMultilevel"/>
    <w:tmpl w:val="19540EFA"/>
    <w:lvl w:ilvl="0" w:tplc="DB5009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E7D4775"/>
    <w:multiLevelType w:val="hybridMultilevel"/>
    <w:tmpl w:val="D2966B28"/>
    <w:lvl w:ilvl="0" w:tplc="4F421FA8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39"/>
    <w:rsid w:val="000B7139"/>
    <w:rsid w:val="0014150A"/>
    <w:rsid w:val="002D5423"/>
    <w:rsid w:val="006226CF"/>
    <w:rsid w:val="00627272"/>
    <w:rsid w:val="00715DBA"/>
    <w:rsid w:val="009A0875"/>
    <w:rsid w:val="00AF613C"/>
    <w:rsid w:val="00B47C37"/>
    <w:rsid w:val="00B704D0"/>
    <w:rsid w:val="00C10339"/>
    <w:rsid w:val="00E3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18D5F"/>
  <w15:docId w15:val="{DF846441-24F0-4B2A-A48C-6B86DCB6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Усенко Ольга</dc:creator>
  <cp:lastModifiedBy>Усенко Ольга Александровна</cp:lastModifiedBy>
  <cp:revision>3</cp:revision>
  <dcterms:created xsi:type="dcterms:W3CDTF">2020-10-02T09:52:00Z</dcterms:created>
  <dcterms:modified xsi:type="dcterms:W3CDTF">2020-10-02T10:28:00Z</dcterms:modified>
</cp:coreProperties>
</file>