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D0" w:rsidRPr="00D314D6" w:rsidRDefault="00B704D0" w:rsidP="00B704D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314D6">
        <w:rPr>
          <w:rFonts w:ascii="Times New Roman" w:hAnsi="Times New Roman" w:cs="Times New Roman"/>
          <w:b/>
          <w:sz w:val="28"/>
          <w:szCs w:val="28"/>
        </w:rPr>
        <w:t>Задание:</w:t>
      </w:r>
    </w:p>
    <w:bookmarkEnd w:id="0"/>
    <w:p w:rsidR="00FA6C73" w:rsidRDefault="00FA6C73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</w:t>
      </w:r>
      <w:r w:rsidRPr="00FA6C7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A6C7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(можно взять произвольное </w:t>
      </w:r>
      <w:proofErr w:type="gramStart"/>
      <w:r w:rsidRPr="00FA6C7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C7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A6C73">
        <w:rPr>
          <w:rFonts w:ascii="Times New Roman" w:hAnsi="Times New Roman" w:cs="Times New Roman"/>
          <w:sz w:val="28"/>
          <w:szCs w:val="28"/>
        </w:rPr>
        <w:t xml:space="preserve"> 100) </w:t>
      </w:r>
      <w:r>
        <w:rPr>
          <w:rFonts w:ascii="Times New Roman" w:hAnsi="Times New Roman" w:cs="Times New Roman"/>
          <w:sz w:val="28"/>
          <w:szCs w:val="28"/>
        </w:rPr>
        <w:t xml:space="preserve">равномерно распределенных случайных величин. Для этого использовать стандартный генератор равномерных случайных чисел в диапазоне </w:t>
      </w:r>
      <w:r w:rsidRPr="00FA6C73">
        <w:rPr>
          <w:rFonts w:ascii="Times New Roman" w:hAnsi="Times New Roman" w:cs="Times New Roman"/>
          <w:sz w:val="28"/>
          <w:szCs w:val="28"/>
        </w:rPr>
        <w:t>[0; 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6C73" w:rsidRDefault="00FA6C73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качество встроенного генератора случайных чисел. Для этого </w:t>
      </w:r>
      <w:r w:rsidRPr="00FA6C73">
        <w:rPr>
          <w:rFonts w:ascii="Times New Roman" w:hAnsi="Times New Roman" w:cs="Times New Roman"/>
          <w:i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построить гистограмму, рассчитать основные характеристики и сравнить их с теоретическими, проверить согласованность по критерию согласия (хи-квадрат и т.п.).</w:t>
      </w:r>
    </w:p>
    <w:p w:rsidR="00FA6C73" w:rsidRDefault="00FA6C73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равномерно распределенных чисел получить случайные числа, распределенные по заданному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вариантом </w:t>
      </w:r>
      <w:r>
        <w:rPr>
          <w:rFonts w:ascii="Times New Roman" w:hAnsi="Times New Roman" w:cs="Times New Roman"/>
          <w:sz w:val="28"/>
          <w:szCs w:val="28"/>
        </w:rPr>
        <w:t>закону</w:t>
      </w:r>
      <w:r w:rsidR="005D78A9">
        <w:rPr>
          <w:rFonts w:ascii="Times New Roman" w:hAnsi="Times New Roman" w:cs="Times New Roman"/>
          <w:sz w:val="28"/>
          <w:szCs w:val="28"/>
        </w:rPr>
        <w:t xml:space="preserve"> (см. таблицу)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6C73" w:rsidRDefault="00FA6C73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качество </w:t>
      </w:r>
      <w:r w:rsidR="005D78A9">
        <w:rPr>
          <w:rFonts w:ascii="Times New Roman" w:hAnsi="Times New Roman" w:cs="Times New Roman"/>
          <w:sz w:val="28"/>
          <w:szCs w:val="28"/>
        </w:rPr>
        <w:t xml:space="preserve">полученного </w:t>
      </w:r>
      <w:r>
        <w:rPr>
          <w:rFonts w:ascii="Times New Roman" w:hAnsi="Times New Roman" w:cs="Times New Roman"/>
          <w:sz w:val="28"/>
          <w:szCs w:val="28"/>
        </w:rPr>
        <w:t xml:space="preserve">генератора случайных чисел. Для этого </w:t>
      </w:r>
      <w:r w:rsidR="005D78A9">
        <w:rPr>
          <w:rFonts w:ascii="Times New Roman" w:hAnsi="Times New Roman" w:cs="Times New Roman"/>
          <w:i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построить гистограмму, рассчитать основные характеристики и сравнить их с теоретическими, проверить согласованность по критерию согласия (хи-квадрат и т.п.).</w:t>
      </w:r>
    </w:p>
    <w:p w:rsidR="005D78A9" w:rsidRDefault="005D78A9" w:rsidP="00B704D0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A9">
        <w:rPr>
          <w:rFonts w:ascii="Times New Roman" w:hAnsi="Times New Roman" w:cs="Times New Roman"/>
          <w:i/>
          <w:color w:val="31849B" w:themeColor="accent5" w:themeShade="BF"/>
          <w:sz w:val="28"/>
          <w:szCs w:val="28"/>
        </w:rPr>
        <w:t>Необязательно, по желанию</w:t>
      </w:r>
      <w:r>
        <w:rPr>
          <w:rFonts w:ascii="Times New Roman" w:hAnsi="Times New Roman" w:cs="Times New Roman"/>
          <w:sz w:val="28"/>
          <w:szCs w:val="28"/>
        </w:rPr>
        <w:t>. Исследовать полученный генератор случайных чисел при разных значениях параметров распределения.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31"/>
        <w:gridCol w:w="3242"/>
        <w:gridCol w:w="4678"/>
      </w:tblGrid>
      <w:tr w:rsidR="005D78A9" w:rsidRPr="005D78A9" w:rsidTr="005D78A9">
        <w:tc>
          <w:tcPr>
            <w:tcW w:w="1431" w:type="dxa"/>
          </w:tcPr>
          <w:p w:rsidR="005D78A9" w:rsidRPr="005D78A9" w:rsidRDefault="005D78A9" w:rsidP="005D78A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Номер варианта</w:t>
            </w:r>
          </w:p>
        </w:tc>
        <w:tc>
          <w:tcPr>
            <w:tcW w:w="3242" w:type="dxa"/>
          </w:tcPr>
          <w:p w:rsidR="005D78A9" w:rsidRPr="005D78A9" w:rsidRDefault="005D78A9" w:rsidP="005D78A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Наименование закона распределения</w:t>
            </w:r>
          </w:p>
        </w:tc>
        <w:tc>
          <w:tcPr>
            <w:tcW w:w="4678" w:type="dxa"/>
          </w:tcPr>
          <w:p w:rsidR="005D78A9" w:rsidRPr="005D78A9" w:rsidRDefault="005D78A9" w:rsidP="005D78A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Параме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ры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5D78A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закона распределения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5D78A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Степенное</w:t>
            </w:r>
          </w:p>
        </w:tc>
        <w:tc>
          <w:tcPr>
            <w:tcW w:w="4678" w:type="dxa"/>
          </w:tcPr>
          <w:p w:rsidR="005D78A9" w:rsidRDefault="005D78A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формы с = 0,5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5D78A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Экстремального значения</w:t>
            </w:r>
          </w:p>
        </w:tc>
        <w:tc>
          <w:tcPr>
            <w:tcW w:w="4678" w:type="dxa"/>
          </w:tcPr>
          <w:p w:rsidR="005D78A9" w:rsidRPr="005D78A9" w:rsidRDefault="005D78A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расположения, мода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2, параметр масштаба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5D78A9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Вейбулла</w:t>
            </w:r>
            <w:proofErr w:type="spellEnd"/>
          </w:p>
        </w:tc>
        <w:tc>
          <w:tcPr>
            <w:tcW w:w="4678" w:type="dxa"/>
          </w:tcPr>
          <w:p w:rsidR="005D78A9" w:rsidRDefault="00D10D09" w:rsidP="00D10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масштаба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5D78A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параметр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0,5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Логистическое</w:t>
            </w:r>
          </w:p>
        </w:tc>
        <w:tc>
          <w:tcPr>
            <w:tcW w:w="4678" w:type="dxa"/>
          </w:tcPr>
          <w:p w:rsidR="005D78A9" w:rsidRDefault="00D10D09" w:rsidP="00D10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расположения,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параметр масштаба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стандартное отклонение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4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Эрланга</w:t>
            </w:r>
          </w:p>
        </w:tc>
        <w:tc>
          <w:tcPr>
            <w:tcW w:w="4678" w:type="dxa"/>
          </w:tcPr>
          <w:p w:rsidR="005D78A9" w:rsidRDefault="00D10D09" w:rsidP="00D10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масштаба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5D78A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параметр формы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Экспоненциальное </w:t>
            </w:r>
          </w:p>
        </w:tc>
        <w:tc>
          <w:tcPr>
            <w:tcW w:w="4678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масштаба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5D78A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Рэлея</w:t>
            </w:r>
          </w:p>
        </w:tc>
        <w:tc>
          <w:tcPr>
            <w:tcW w:w="4678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С.К.О.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0,5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Симпсона</w:t>
            </w:r>
          </w:p>
        </w:tc>
        <w:tc>
          <w:tcPr>
            <w:tcW w:w="4678" w:type="dxa"/>
          </w:tcPr>
          <w:p w:rsidR="005D78A9" w:rsidRDefault="0081064A" w:rsidP="008106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расположения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5D78A9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Максвелла</w:t>
            </w:r>
          </w:p>
        </w:tc>
        <w:tc>
          <w:tcPr>
            <w:tcW w:w="4678" w:type="dxa"/>
          </w:tcPr>
          <w:p w:rsidR="005D78A9" w:rsidRDefault="00D314D6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расположения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</w:t>
            </w:r>
          </w:p>
        </w:tc>
        <w:tc>
          <w:tcPr>
            <w:tcW w:w="4678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расположения,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мат.ожидание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-2, параметр масштаба, стандартное отклонение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Логнормальное</w:t>
            </w:r>
          </w:p>
        </w:tc>
        <w:tc>
          <w:tcPr>
            <w:tcW w:w="4678" w:type="dxa"/>
          </w:tcPr>
          <w:p w:rsidR="005D78A9" w:rsidRDefault="0081064A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масштаба, медиана </w:t>
            </w:r>
            <w:r w:rsidRPr="0081064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  <w:r w:rsidRPr="0081064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параметр формы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73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Pr="00D10D0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106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4678" w:type="dxa"/>
          </w:tcPr>
          <w:p w:rsidR="005D78A9" w:rsidRDefault="00D10D09" w:rsidP="00D10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формы, количества степеней свободы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0D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Стьюдента</w:t>
            </w:r>
          </w:p>
        </w:tc>
        <w:tc>
          <w:tcPr>
            <w:tcW w:w="4678" w:type="dxa"/>
          </w:tcPr>
          <w:p w:rsidR="005D78A9" w:rsidRDefault="00D10D09" w:rsidP="00D10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 формы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число степеней свободы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D78A9" w:rsidTr="005D78A9">
        <w:tc>
          <w:tcPr>
            <w:tcW w:w="1431" w:type="dxa"/>
          </w:tcPr>
          <w:p w:rsidR="005D78A9" w:rsidRPr="005D78A9" w:rsidRDefault="005D78A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5D78A9" w:rsidRPr="00D10D0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Гамма</w:t>
            </w:r>
          </w:p>
        </w:tc>
        <w:tc>
          <w:tcPr>
            <w:tcW w:w="4678" w:type="dxa"/>
          </w:tcPr>
          <w:p w:rsidR="005D78A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масштаба </w:t>
            </w:r>
            <w:r w:rsidRPr="005D78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5D78A9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параметр формы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0,5</w:t>
            </w:r>
          </w:p>
        </w:tc>
      </w:tr>
      <w:tr w:rsidR="00D10D09" w:rsidTr="005D78A9">
        <w:tc>
          <w:tcPr>
            <w:tcW w:w="1431" w:type="dxa"/>
          </w:tcPr>
          <w:p w:rsidR="00D10D09" w:rsidRPr="005D78A9" w:rsidRDefault="00D10D09" w:rsidP="005D78A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2" w:type="dxa"/>
          </w:tcPr>
          <w:p w:rsidR="00D10D09" w:rsidRDefault="00D10D09" w:rsidP="00E36F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Бета</w:t>
            </w:r>
          </w:p>
        </w:tc>
        <w:tc>
          <w:tcPr>
            <w:tcW w:w="4678" w:type="dxa"/>
          </w:tcPr>
          <w:p w:rsidR="00D10D09" w:rsidRPr="00D10D09" w:rsidRDefault="00D10D09" w:rsidP="00D10D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формы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0,5</w:t>
            </w:r>
            <w:r w:rsidRPr="00D10D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10D0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Pr="00D10D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36F55" w:rsidRDefault="00E36F55" w:rsidP="00E36F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36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1C11"/>
    <w:multiLevelType w:val="hybridMultilevel"/>
    <w:tmpl w:val="F7143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330E"/>
    <w:multiLevelType w:val="hybridMultilevel"/>
    <w:tmpl w:val="D312F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92CAC"/>
    <w:multiLevelType w:val="hybridMultilevel"/>
    <w:tmpl w:val="19540EFA"/>
    <w:lvl w:ilvl="0" w:tplc="DB5009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7D4775"/>
    <w:multiLevelType w:val="hybridMultilevel"/>
    <w:tmpl w:val="D2966B28"/>
    <w:lvl w:ilvl="0" w:tplc="4F421FA8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39"/>
    <w:rsid w:val="000B7139"/>
    <w:rsid w:val="0014150A"/>
    <w:rsid w:val="002D5423"/>
    <w:rsid w:val="00310367"/>
    <w:rsid w:val="005D78A9"/>
    <w:rsid w:val="006226CF"/>
    <w:rsid w:val="00627272"/>
    <w:rsid w:val="00715DBA"/>
    <w:rsid w:val="0081064A"/>
    <w:rsid w:val="009A0875"/>
    <w:rsid w:val="00AF613C"/>
    <w:rsid w:val="00B47C37"/>
    <w:rsid w:val="00B704D0"/>
    <w:rsid w:val="00C10339"/>
    <w:rsid w:val="00D10D09"/>
    <w:rsid w:val="00D314D6"/>
    <w:rsid w:val="00E36F55"/>
    <w:rsid w:val="00F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8584"/>
  <w15:docId w15:val="{DF846441-24F0-4B2A-A48C-6B86DCB6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4D0"/>
    <w:pPr>
      <w:ind w:left="720"/>
      <w:contextualSpacing/>
    </w:pPr>
  </w:style>
  <w:style w:type="table" w:styleId="a4">
    <w:name w:val="Table Grid"/>
    <w:basedOn w:val="a1"/>
    <w:uiPriority w:val="59"/>
    <w:rsid w:val="005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Усенко Ольга</dc:creator>
  <cp:lastModifiedBy>Усенко Ольга Александровна</cp:lastModifiedBy>
  <cp:revision>4</cp:revision>
  <dcterms:created xsi:type="dcterms:W3CDTF">2020-10-05T10:05:00Z</dcterms:created>
  <dcterms:modified xsi:type="dcterms:W3CDTF">2020-10-05T11:22:00Z</dcterms:modified>
</cp:coreProperties>
</file>