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40" w:type="dxa"/>
        <w:tblLayout w:type="fixed"/>
        <w:tblLook w:val="04A0" w:firstRow="1" w:lastRow="0" w:firstColumn="1" w:lastColumn="0" w:noHBand="0" w:noVBand="1"/>
      </w:tblPr>
      <w:tblGrid>
        <w:gridCol w:w="2042"/>
        <w:gridCol w:w="2108"/>
        <w:gridCol w:w="3506"/>
        <w:gridCol w:w="2484"/>
      </w:tblGrid>
      <w:tr w:rsidR="00FD3421" w:rsidTr="006C3677">
        <w:trPr>
          <w:trHeight w:val="924"/>
        </w:trPr>
        <w:tc>
          <w:tcPr>
            <w:tcW w:w="2042" w:type="dxa"/>
          </w:tcPr>
          <w:p w:rsidR="00766DB8" w:rsidRDefault="00766DB8">
            <w:r>
              <w:t xml:space="preserve">           </w:t>
            </w:r>
          </w:p>
          <w:p w:rsidR="00FD3421" w:rsidRPr="00766DB8" w:rsidRDefault="00766DB8">
            <w:pPr>
              <w:rPr>
                <w:rFonts w:ascii="Times New Roman" w:hAnsi="Times New Roman" w:cs="Times New Roman"/>
                <w:b/>
              </w:rPr>
            </w:pPr>
            <w:r>
              <w:t xml:space="preserve">            </w:t>
            </w:r>
            <w:r w:rsidRPr="00766DB8">
              <w:rPr>
                <w:rFonts w:ascii="Times New Roman" w:hAnsi="Times New Roman" w:cs="Times New Roman"/>
                <w:b/>
              </w:rPr>
              <w:t xml:space="preserve"> S.NO</w:t>
            </w:r>
          </w:p>
        </w:tc>
        <w:tc>
          <w:tcPr>
            <w:tcW w:w="2108" w:type="dxa"/>
          </w:tcPr>
          <w:p w:rsidR="00766DB8" w:rsidRDefault="00766DB8">
            <w:r>
              <w:t xml:space="preserve">           </w:t>
            </w:r>
          </w:p>
          <w:p w:rsidR="00FD3421" w:rsidRPr="00766DB8" w:rsidRDefault="00766DB8">
            <w:pPr>
              <w:rPr>
                <w:rFonts w:ascii="Times New Roman" w:hAnsi="Times New Roman" w:cs="Times New Roman"/>
                <w:b/>
              </w:rPr>
            </w:pPr>
            <w:r>
              <w:t xml:space="preserve">            </w:t>
            </w:r>
            <w:r w:rsidRPr="00766DB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506" w:type="dxa"/>
          </w:tcPr>
          <w:p w:rsidR="00766DB8" w:rsidRDefault="00766DB8" w:rsidP="00766DB8">
            <w:pPr>
              <w:jc w:val="center"/>
            </w:pPr>
          </w:p>
          <w:p w:rsidR="00FD3421" w:rsidRPr="00766DB8" w:rsidRDefault="00766DB8" w:rsidP="00766D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6DB8">
              <w:rPr>
                <w:rFonts w:ascii="Times New Roman" w:hAnsi="Times New Roman" w:cs="Times New Roman"/>
                <w:b/>
              </w:rPr>
              <w:t>IMAGE</w:t>
            </w:r>
          </w:p>
        </w:tc>
        <w:tc>
          <w:tcPr>
            <w:tcW w:w="2484" w:type="dxa"/>
          </w:tcPr>
          <w:p w:rsidR="00766DB8" w:rsidRDefault="00766DB8">
            <w:r>
              <w:t xml:space="preserve">        </w:t>
            </w:r>
          </w:p>
          <w:p w:rsidR="00FD3421" w:rsidRPr="00766DB8" w:rsidRDefault="00766DB8">
            <w:pPr>
              <w:rPr>
                <w:rFonts w:ascii="Times New Roman" w:hAnsi="Times New Roman" w:cs="Times New Roman"/>
                <w:b/>
              </w:rPr>
            </w:pPr>
            <w:r>
              <w:t xml:space="preserve">        </w:t>
            </w:r>
            <w:r w:rsidRPr="00766DB8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D3421" w:rsidTr="006C3677">
        <w:trPr>
          <w:trHeight w:val="871"/>
        </w:trPr>
        <w:tc>
          <w:tcPr>
            <w:tcW w:w="2042" w:type="dxa"/>
          </w:tcPr>
          <w:p w:rsidR="00FD3421" w:rsidRDefault="00FD3421"/>
          <w:p w:rsidR="00EB3B2B" w:rsidRDefault="00EB3B2B"/>
          <w:p w:rsidR="00EB3B2B" w:rsidRDefault="00EB3B2B"/>
          <w:p w:rsidR="00EB3B2B" w:rsidRDefault="00EB3B2B"/>
          <w:p w:rsidR="00EB3B2B" w:rsidRDefault="00EB3B2B"/>
          <w:p w:rsidR="00EB3B2B" w:rsidRDefault="00EB3B2B" w:rsidP="00EB3B2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08" w:type="dxa"/>
          </w:tcPr>
          <w:p w:rsidR="00FD3421" w:rsidRDefault="00FD3421"/>
          <w:p w:rsidR="00912F58" w:rsidRDefault="00912F58">
            <w:pPr>
              <w:rPr>
                <w:rFonts w:ascii="Times New Roman" w:hAnsi="Times New Roman" w:cs="Times New Roman"/>
              </w:rPr>
            </w:pPr>
          </w:p>
          <w:p w:rsidR="00912F58" w:rsidRDefault="00912F58">
            <w:pPr>
              <w:rPr>
                <w:rFonts w:ascii="Times New Roman" w:hAnsi="Times New Roman" w:cs="Times New Roman"/>
              </w:rPr>
            </w:pPr>
          </w:p>
          <w:p w:rsidR="00912F58" w:rsidRDefault="00912F58">
            <w:pPr>
              <w:rPr>
                <w:rFonts w:ascii="Times New Roman" w:hAnsi="Times New Roman" w:cs="Times New Roman"/>
              </w:rPr>
            </w:pPr>
          </w:p>
          <w:p w:rsidR="00912F58" w:rsidRDefault="00912F58">
            <w:pPr>
              <w:rPr>
                <w:rFonts w:ascii="Times New Roman" w:hAnsi="Times New Roman" w:cs="Times New Roman"/>
              </w:rPr>
            </w:pPr>
          </w:p>
          <w:p w:rsidR="00766DB8" w:rsidRPr="00766DB8" w:rsidRDefault="00766DB8">
            <w:pPr>
              <w:rPr>
                <w:rFonts w:ascii="Times New Roman" w:hAnsi="Times New Roman" w:cs="Times New Roman"/>
              </w:rPr>
            </w:pPr>
            <w:proofErr w:type="spellStart"/>
            <w:r w:rsidRPr="00766DB8">
              <w:rPr>
                <w:rFonts w:ascii="Times New Roman" w:hAnsi="Times New Roman" w:cs="Times New Roman"/>
              </w:rPr>
              <w:t>Arduino</w:t>
            </w:r>
            <w:proofErr w:type="spellEnd"/>
            <w:r w:rsidRPr="00766DB8">
              <w:rPr>
                <w:rFonts w:ascii="Times New Roman" w:hAnsi="Times New Roman" w:cs="Times New Roman"/>
              </w:rPr>
              <w:t xml:space="preserve"> mega 2560</w:t>
            </w:r>
          </w:p>
        </w:tc>
        <w:tc>
          <w:tcPr>
            <w:tcW w:w="3506" w:type="dxa"/>
          </w:tcPr>
          <w:p w:rsidR="00FD3421" w:rsidRDefault="00FD3421"/>
          <w:p w:rsidR="00766DB8" w:rsidRDefault="00766DB8">
            <w:r>
              <w:rPr>
                <w:noProof/>
              </w:rPr>
              <w:drawing>
                <wp:inline distT="0" distB="0" distL="0" distR="0" wp14:anchorId="6360B2E3" wp14:editId="0FBBA7A1">
                  <wp:extent cx="1854200" cy="1390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48" cy="139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FD3421" w:rsidRDefault="00766DB8">
            <w:r>
              <w:rPr>
                <w:rFonts w:ascii="Arial" w:hAnsi="Arial" w:cs="Arial"/>
                <w:color w:val="222222"/>
                <w:shd w:val="clear" w:color="auto" w:fill="FFFFFF"/>
              </w:rPr>
              <w:t>T</w:t>
            </w:r>
            <w:r w:rsidRPr="00766DB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he </w:t>
            </w:r>
            <w:proofErr w:type="spellStart"/>
            <w:r w:rsidRPr="00766DB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Arduino</w:t>
            </w:r>
            <w:proofErr w:type="spellEnd"/>
            <w:r w:rsidRPr="00766DB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 xml:space="preserve"> Mega 2560</w:t>
            </w:r>
            <w:r w:rsidRPr="00766DB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is a microcontroller board based on the ATmega2560. It has 54 digital input/output pins (of which 15 can be used as PWM outputs), 16 analog inputs, 4 UARTs (hardware serial ports), a 16 MHz crystal oscillator, a USB connection, a power jack, an ICSP header, and a reset button.</w:t>
            </w:r>
          </w:p>
        </w:tc>
      </w:tr>
      <w:tr w:rsidR="00FD3421" w:rsidTr="006C3677">
        <w:trPr>
          <w:trHeight w:val="2863"/>
        </w:trPr>
        <w:tc>
          <w:tcPr>
            <w:tcW w:w="2042" w:type="dxa"/>
          </w:tcPr>
          <w:p w:rsidR="00FD3421" w:rsidRDefault="00FD3421" w:rsidP="00EB3B2B"/>
          <w:p w:rsidR="00EB3B2B" w:rsidRDefault="00EB3B2B" w:rsidP="00EB3B2B"/>
          <w:p w:rsidR="00EB3B2B" w:rsidRDefault="00EB3B2B" w:rsidP="00EB3B2B"/>
          <w:p w:rsidR="00EB3B2B" w:rsidRDefault="00EB3B2B" w:rsidP="00EB3B2B"/>
          <w:p w:rsidR="00EB3B2B" w:rsidRDefault="00EB3B2B" w:rsidP="00EB3B2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08" w:type="dxa"/>
          </w:tcPr>
          <w:p w:rsidR="00FD3421" w:rsidRDefault="00FD3421"/>
          <w:p w:rsidR="00912F58" w:rsidRDefault="00912F58"/>
          <w:p w:rsidR="00912F58" w:rsidRDefault="00912F58"/>
          <w:p w:rsidR="00912F58" w:rsidRDefault="00912F58"/>
          <w:p w:rsidR="00912F58" w:rsidRPr="00912F58" w:rsidRDefault="00912F58">
            <w:pPr>
              <w:rPr>
                <w:rFonts w:ascii="Times New Roman" w:hAnsi="Times New Roman" w:cs="Times New Roman"/>
              </w:rPr>
            </w:pPr>
            <w:r w:rsidRPr="00912F58">
              <w:rPr>
                <w:rFonts w:ascii="Times New Roman" w:hAnsi="Times New Roman" w:cs="Times New Roman"/>
              </w:rPr>
              <w:t>Ultrasonic sensor HC-SR04</w:t>
            </w:r>
          </w:p>
        </w:tc>
        <w:tc>
          <w:tcPr>
            <w:tcW w:w="3506" w:type="dxa"/>
          </w:tcPr>
          <w:p w:rsidR="00FD3421" w:rsidRDefault="00FD3421"/>
          <w:p w:rsidR="00912F58" w:rsidRDefault="00912F58" w:rsidP="00912F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96C01" wp14:editId="7B815B98">
                  <wp:extent cx="1209675" cy="1514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32" cy="151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912F58" w:rsidRDefault="00912F58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FD3421" w:rsidRPr="00912F58" w:rsidRDefault="00912F58">
            <w:pPr>
              <w:rPr>
                <w:rFonts w:ascii="Times New Roman" w:hAnsi="Times New Roman" w:cs="Times New Roman"/>
              </w:rPr>
            </w:pPr>
            <w:r w:rsidRPr="00912F5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Measuring Angle: 30 degree. Trigger Input Pulse width: 10uS. Dimension: 45mm x 20mm x 15mm.</w:t>
            </w:r>
          </w:p>
        </w:tc>
      </w:tr>
      <w:tr w:rsidR="00FD3421" w:rsidTr="006C3677">
        <w:trPr>
          <w:trHeight w:val="871"/>
        </w:trPr>
        <w:tc>
          <w:tcPr>
            <w:tcW w:w="2042" w:type="dxa"/>
          </w:tcPr>
          <w:p w:rsidR="00FD3421" w:rsidRDefault="00FD3421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Default="00EB3B2B">
            <w:pPr>
              <w:rPr>
                <w:rFonts w:ascii="Times New Roman" w:hAnsi="Times New Roman" w:cs="Times New Roman"/>
              </w:rPr>
            </w:pPr>
          </w:p>
          <w:p w:rsidR="00EB3B2B" w:rsidRPr="00EB3B2B" w:rsidRDefault="00EB3B2B" w:rsidP="00EB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:rsidR="00FD3421" w:rsidRPr="008D47E9" w:rsidRDefault="00FD3421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  <w:r w:rsidRPr="008D47E9">
              <w:rPr>
                <w:rFonts w:ascii="Times New Roman" w:hAnsi="Times New Roman" w:cs="Times New Roman"/>
              </w:rPr>
              <w:t>Bluetooth module HC-05</w:t>
            </w:r>
          </w:p>
        </w:tc>
        <w:tc>
          <w:tcPr>
            <w:tcW w:w="3506" w:type="dxa"/>
          </w:tcPr>
          <w:p w:rsidR="00FD3421" w:rsidRDefault="00FD3421"/>
          <w:p w:rsidR="008D47E9" w:rsidRDefault="008D47E9"/>
          <w:p w:rsidR="008D47E9" w:rsidRDefault="008D47E9"/>
          <w:p w:rsidR="008D47E9" w:rsidRDefault="008D47E9"/>
          <w:p w:rsidR="008D47E9" w:rsidRDefault="008D47E9">
            <w:r>
              <w:rPr>
                <w:noProof/>
              </w:rPr>
              <w:drawing>
                <wp:inline distT="0" distB="0" distL="0" distR="0" wp14:anchorId="10BD052C" wp14:editId="3E7C26F3">
                  <wp:extent cx="1990725" cy="1990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85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912F58" w:rsidRDefault="00912F58" w:rsidP="008D47E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requency: 2.4GHz ISM band</w:t>
            </w:r>
          </w:p>
          <w:p w:rsidR="00912F58" w:rsidRPr="00912F58" w:rsidRDefault="00912F58" w:rsidP="008D47E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Modulation:GFSK(Gaussian </w:t>
            </w:r>
            <w:r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Shift Keying)</w:t>
            </w:r>
          </w:p>
          <w:p w:rsidR="00912F58" w:rsidRPr="00912F58" w:rsidRDefault="008D47E9" w:rsidP="008D47E9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Speed: </w:t>
            </w:r>
            <w:r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Asynchronous</w:t>
            </w:r>
            <w:r w:rsidR="00912F58"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2.1Mbps(Max) / 160 kbps, Synchronous: 1Mbps/1Mbps</w:t>
            </w:r>
          </w:p>
          <w:p w:rsidR="00912F58" w:rsidRPr="00912F58" w:rsidRDefault="00912F58" w:rsidP="008D47E9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Security: Authentication and encryption</w:t>
            </w:r>
          </w:p>
          <w:p w:rsidR="00912F58" w:rsidRPr="00912F58" w:rsidRDefault="00912F58" w:rsidP="008D47E9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Profiles: Bluetooth serial port</w:t>
            </w:r>
          </w:p>
          <w:p w:rsidR="00912F58" w:rsidRPr="00912F58" w:rsidRDefault="008D47E9" w:rsidP="008D47E9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Power </w:t>
            </w:r>
            <w:r w:rsidR="00912F58"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supply: +3.3VDC 50mA</w:t>
            </w:r>
          </w:p>
          <w:p w:rsidR="00912F58" w:rsidRPr="00912F58" w:rsidRDefault="00912F58" w:rsidP="008D47E9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Dimension: 26.9mm x </w:t>
            </w:r>
            <w:r w:rsidRPr="00912F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13mm x 2.2 mm</w:t>
            </w:r>
          </w:p>
          <w:p w:rsidR="00FD3421" w:rsidRDefault="00FD3421" w:rsidP="008D47E9">
            <w:pPr>
              <w:ind w:firstLine="720"/>
            </w:pPr>
          </w:p>
        </w:tc>
      </w:tr>
      <w:tr w:rsidR="00FD3421" w:rsidTr="006C3677">
        <w:trPr>
          <w:trHeight w:val="924"/>
        </w:trPr>
        <w:tc>
          <w:tcPr>
            <w:tcW w:w="2042" w:type="dxa"/>
          </w:tcPr>
          <w:p w:rsidR="00FD3421" w:rsidRDefault="00FD3421"/>
          <w:p w:rsidR="00EB3B2B" w:rsidRDefault="00EB3B2B"/>
          <w:p w:rsidR="00EB3B2B" w:rsidRDefault="00EB3B2B" w:rsidP="00EB3B2B"/>
          <w:p w:rsidR="00EB3B2B" w:rsidRDefault="00EB3B2B" w:rsidP="00EB3B2B"/>
          <w:p w:rsidR="00EB3B2B" w:rsidRDefault="00EB3B2B" w:rsidP="00EB3B2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08" w:type="dxa"/>
          </w:tcPr>
          <w:p w:rsidR="00FD3421" w:rsidRDefault="00FD3421"/>
          <w:p w:rsidR="008A03C2" w:rsidRDefault="008A03C2">
            <w:pPr>
              <w:rPr>
                <w:rFonts w:ascii="Times New Roman" w:hAnsi="Times New Roman" w:cs="Times New Roman"/>
              </w:rPr>
            </w:pPr>
          </w:p>
          <w:p w:rsidR="008A03C2" w:rsidRDefault="008A03C2">
            <w:pPr>
              <w:rPr>
                <w:rFonts w:ascii="Times New Roman" w:hAnsi="Times New Roman" w:cs="Times New Roman"/>
              </w:rPr>
            </w:pPr>
          </w:p>
          <w:p w:rsidR="008D47E9" w:rsidRPr="008D47E9" w:rsidRDefault="008D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Motors </w:t>
            </w:r>
            <w:r w:rsidR="008A03C2">
              <w:rPr>
                <w:rFonts w:ascii="Times New Roman" w:hAnsi="Times New Roman" w:cs="Times New Roman"/>
              </w:rPr>
              <w:t>driver L298N</w:t>
            </w:r>
          </w:p>
        </w:tc>
        <w:tc>
          <w:tcPr>
            <w:tcW w:w="3506" w:type="dxa"/>
          </w:tcPr>
          <w:p w:rsidR="00FD3421" w:rsidRDefault="00FD3421"/>
          <w:p w:rsidR="008D47E9" w:rsidRDefault="008A03C2" w:rsidP="008A03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8970AA" wp14:editId="1BB3E2EE">
                  <wp:extent cx="1524000" cy="12972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33" cy="12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8A03C2" w:rsidRDefault="008A03C2">
            <w:pPr>
              <w:rPr>
                <w:rFonts w:ascii="Times New Roman" w:hAnsi="Times New Roman" w:cs="Times New Roman"/>
              </w:rPr>
            </w:pPr>
          </w:p>
          <w:p w:rsidR="008A03C2" w:rsidRDefault="008A03C2">
            <w:pPr>
              <w:rPr>
                <w:rFonts w:ascii="Times New Roman" w:hAnsi="Times New Roman" w:cs="Times New Roman"/>
              </w:rPr>
            </w:pPr>
          </w:p>
          <w:p w:rsidR="00FD3421" w:rsidRDefault="008A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 channel:2</w:t>
            </w:r>
          </w:p>
          <w:p w:rsidR="008A03C2" w:rsidRDefault="008A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operating voltage:</w:t>
            </w:r>
          </w:p>
          <w:p w:rsidR="008A03C2" w:rsidRDefault="008A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46v</w:t>
            </w:r>
          </w:p>
          <w:p w:rsidR="008A03C2" w:rsidRPr="008A03C2" w:rsidRDefault="008A03C2">
            <w:pPr>
              <w:rPr>
                <w:rFonts w:ascii="Times New Roman" w:hAnsi="Times New Roman" w:cs="Times New Roman"/>
              </w:rPr>
            </w:pPr>
          </w:p>
          <w:p w:rsidR="008D47E9" w:rsidRDefault="008D47E9"/>
        </w:tc>
      </w:tr>
      <w:tr w:rsidR="00FD3421" w:rsidTr="006C3677">
        <w:trPr>
          <w:trHeight w:val="871"/>
        </w:trPr>
        <w:tc>
          <w:tcPr>
            <w:tcW w:w="2042" w:type="dxa"/>
          </w:tcPr>
          <w:p w:rsidR="00FD3421" w:rsidRDefault="00FD3421"/>
          <w:p w:rsidR="00EB3B2B" w:rsidRDefault="00EB3B2B"/>
          <w:p w:rsidR="00EB3B2B" w:rsidRDefault="00EB3B2B"/>
          <w:p w:rsidR="00EB3B2B" w:rsidRDefault="00EB3B2B"/>
          <w:p w:rsidR="00EB3B2B" w:rsidRDefault="00EB3B2B"/>
          <w:p w:rsidR="00EB3B2B" w:rsidRDefault="00EB3B2B"/>
          <w:p w:rsidR="00EB3B2B" w:rsidRDefault="00EB3B2B" w:rsidP="00EB3B2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08" w:type="dxa"/>
          </w:tcPr>
          <w:p w:rsidR="008A03C2" w:rsidRDefault="008A03C2"/>
          <w:p w:rsidR="008A03C2" w:rsidRPr="008A03C2" w:rsidRDefault="008A03C2" w:rsidP="008A03C2"/>
          <w:p w:rsidR="008A03C2" w:rsidRDefault="008A03C2" w:rsidP="008A03C2"/>
          <w:p w:rsidR="008A03C2" w:rsidRDefault="008A03C2" w:rsidP="008A03C2"/>
          <w:p w:rsidR="008A03C2" w:rsidRDefault="008A03C2" w:rsidP="008A03C2"/>
          <w:p w:rsidR="00FD3421" w:rsidRPr="008A03C2" w:rsidRDefault="008A03C2" w:rsidP="008A03C2">
            <w:pPr>
              <w:rPr>
                <w:rFonts w:ascii="Times New Roman" w:hAnsi="Times New Roman" w:cs="Times New Roman"/>
              </w:rPr>
            </w:pPr>
            <w:r w:rsidRPr="008A03C2">
              <w:rPr>
                <w:rFonts w:ascii="Times New Roman" w:hAnsi="Times New Roman" w:cs="Times New Roman"/>
              </w:rPr>
              <w:t>weight sensor</w:t>
            </w:r>
          </w:p>
        </w:tc>
        <w:tc>
          <w:tcPr>
            <w:tcW w:w="3506" w:type="dxa"/>
          </w:tcPr>
          <w:p w:rsidR="008A03C2" w:rsidRDefault="008A03C2"/>
          <w:p w:rsidR="008A03C2" w:rsidRDefault="008A03C2" w:rsidP="008A03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3E04B3" wp14:editId="4B4717CD">
                  <wp:extent cx="1619250" cy="1619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184" cy="161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B43569" w:rsidRDefault="00B43569" w:rsidP="00B43569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8A03C2" w:rsidRPr="008A03C2" w:rsidRDefault="008A03C2" w:rsidP="00B43569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A03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Load cell material: </w:t>
            </w:r>
            <w:r w:rsidRPr="008A03C2">
              <w:rPr>
                <w:rFonts w:ascii="Times New Roman" w:eastAsia="Times New Roman" w:hAnsi="Times New Roman" w:cs="Times New Roman"/>
                <w:color w:val="000000" w:themeColor="text1"/>
              </w:rPr>
              <w:t>Aluminum</w:t>
            </w:r>
          </w:p>
          <w:p w:rsidR="008A03C2" w:rsidRPr="008A03C2" w:rsidRDefault="008A03C2" w:rsidP="008A03C2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A03C2">
              <w:rPr>
                <w:rFonts w:ascii="Times New Roman" w:eastAsia="Times New Roman" w:hAnsi="Times New Roman" w:cs="Times New Roman"/>
                <w:color w:val="000000" w:themeColor="text1"/>
              </w:rPr>
              <w:t>Platform</w:t>
            </w:r>
            <w:r w:rsidRPr="008A03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size: 350x350mm</w:t>
            </w:r>
          </w:p>
          <w:p w:rsidR="008A03C2" w:rsidRPr="008A03C2" w:rsidRDefault="008A03C2" w:rsidP="008A03C2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A03C2">
              <w:rPr>
                <w:rFonts w:ascii="Times New Roman" w:eastAsia="Times New Roman" w:hAnsi="Times New Roman" w:cs="Times New Roman"/>
                <w:color w:val="000000" w:themeColor="text1"/>
              </w:rPr>
              <w:t>Connecting cable: ø4.2x350mm</w:t>
            </w:r>
          </w:p>
          <w:p w:rsidR="008A03C2" w:rsidRPr="008A03C2" w:rsidRDefault="008A03C2" w:rsidP="008A03C2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top"/>
              <w:rPr>
                <w:rFonts w:ascii="OpenSans Regular" w:eastAsia="Times New Roman" w:hAnsi="OpenSans Regular" w:cs="Times New Roman"/>
                <w:color w:val="3D3D3D"/>
                <w:sz w:val="24"/>
                <w:szCs w:val="24"/>
              </w:rPr>
            </w:pPr>
            <w:r w:rsidRPr="008A03C2">
              <w:rPr>
                <w:rFonts w:ascii="Times New Roman" w:eastAsia="Times New Roman" w:hAnsi="Times New Roman" w:cs="Times New Roman"/>
                <w:color w:val="000000" w:themeColor="text1"/>
              </w:rPr>
              <w:t>Method of connecting wire: Red(+),Black(-),Green(+),White(-)</w:t>
            </w:r>
          </w:p>
          <w:p w:rsidR="00FD3421" w:rsidRDefault="00FD3421"/>
        </w:tc>
      </w:tr>
      <w:tr w:rsidR="00FD3421" w:rsidTr="006C3677">
        <w:trPr>
          <w:trHeight w:val="3481"/>
        </w:trPr>
        <w:tc>
          <w:tcPr>
            <w:tcW w:w="2042" w:type="dxa"/>
          </w:tcPr>
          <w:p w:rsidR="00FD3421" w:rsidRDefault="00FD3421"/>
          <w:p w:rsidR="00EB3B2B" w:rsidRDefault="00EB3B2B"/>
          <w:p w:rsidR="00EB3B2B" w:rsidRDefault="00EB3B2B"/>
          <w:p w:rsidR="00EB3B2B" w:rsidRDefault="00EB3B2B" w:rsidP="00EB3B2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08" w:type="dxa"/>
          </w:tcPr>
          <w:p w:rsidR="00FD3421" w:rsidRDefault="00FD3421"/>
          <w:p w:rsidR="008A03C2" w:rsidRPr="00B43569" w:rsidRDefault="008A03C2">
            <w:pPr>
              <w:rPr>
                <w:rFonts w:ascii="Times New Roman" w:hAnsi="Times New Roman" w:cs="Times New Roman"/>
              </w:rPr>
            </w:pPr>
          </w:p>
          <w:p w:rsidR="00B43569" w:rsidRDefault="00B43569">
            <w:pPr>
              <w:rPr>
                <w:rFonts w:ascii="Times New Roman" w:hAnsi="Times New Roman" w:cs="Times New Roman"/>
              </w:rPr>
            </w:pPr>
          </w:p>
          <w:p w:rsidR="008A03C2" w:rsidRDefault="00B43569">
            <w:r w:rsidRPr="00B43569">
              <w:rPr>
                <w:rFonts w:ascii="Times New Roman" w:hAnsi="Times New Roman" w:cs="Times New Roman"/>
              </w:rPr>
              <w:t>GPS module NEO-6M</w:t>
            </w:r>
          </w:p>
        </w:tc>
        <w:tc>
          <w:tcPr>
            <w:tcW w:w="3506" w:type="dxa"/>
          </w:tcPr>
          <w:p w:rsidR="00FD3421" w:rsidRDefault="00FD3421" w:rsidP="00B43569">
            <w:pPr>
              <w:jc w:val="center"/>
            </w:pPr>
          </w:p>
          <w:p w:rsidR="00B43569" w:rsidRDefault="00B43569" w:rsidP="00B435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D4CD1F" wp14:editId="42CDDD47">
                  <wp:extent cx="1431985" cy="14319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951" cy="143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B43569" w:rsidRDefault="00B43569" w:rsidP="00B43569">
            <w:pPr>
              <w:spacing w:before="100" w:beforeAutospacing="1" w:after="100" w:afterAutospacing="1"/>
              <w:ind w:left="-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B43569" w:rsidRDefault="008A03C2" w:rsidP="00B43569">
            <w:pPr>
              <w:spacing w:before="100" w:beforeAutospacing="1" w:after="100" w:afterAutospacing="1"/>
              <w:ind w:left="-135"/>
              <w:rPr>
                <w:rFonts w:ascii="Times New Roman" w:eastAsia="Times New Roman" w:hAnsi="Times New Roman" w:cs="Times New Roman"/>
              </w:rPr>
            </w:pPr>
            <w:r w:rsidRPr="008A03C2">
              <w:rPr>
                <w:rFonts w:ascii="Times New Roman" w:eastAsia="Times New Roman" w:hAnsi="Times New Roman" w:cs="Times New Roman"/>
              </w:rPr>
              <w:t xml:space="preserve">Rechargeable battery </w:t>
            </w:r>
            <w:proofErr w:type="spellStart"/>
            <w:r w:rsidRPr="008A03C2">
              <w:rPr>
                <w:rFonts w:ascii="Times New Roman" w:eastAsia="Times New Roman" w:hAnsi="Times New Roman" w:cs="Times New Roman"/>
              </w:rPr>
              <w:t>for</w:t>
            </w:r>
            <w:r w:rsidR="00B43569">
              <w:rPr>
                <w:rFonts w:ascii="Times New Roman" w:eastAsia="Times New Roman" w:hAnsi="Times New Roman" w:cs="Times New Roman"/>
              </w:rPr>
              <w:t>backup</w:t>
            </w:r>
            <w:proofErr w:type="spellEnd"/>
            <w:r w:rsidRPr="008A03C2">
              <w:rPr>
                <w:rFonts w:ascii="Times New Roman" w:eastAsia="Times New Roman" w:hAnsi="Times New Roman" w:cs="Times New Roman"/>
              </w:rPr>
              <w:t xml:space="preserve"> </w:t>
            </w:r>
            <w:r w:rsidR="00B43569"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  <w:p w:rsidR="008A03C2" w:rsidRPr="008A03C2" w:rsidRDefault="00B43569" w:rsidP="00B43569">
            <w:pPr>
              <w:spacing w:before="100" w:beforeAutospacing="1" w:after="100" w:afterAutospacing="1"/>
              <w:ind w:left="-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03C2" w:rsidRPr="008A03C2">
              <w:rPr>
                <w:rFonts w:ascii="Times New Roman" w:eastAsia="Times New Roman" w:hAnsi="Times New Roman" w:cs="Times New Roman"/>
              </w:rPr>
              <w:t>Supply voltage: 3.3 V</w:t>
            </w:r>
          </w:p>
          <w:p w:rsidR="00FD3421" w:rsidRDefault="00FD3421"/>
        </w:tc>
      </w:tr>
      <w:tr w:rsidR="00FD3421" w:rsidTr="006C3677">
        <w:trPr>
          <w:trHeight w:val="924"/>
        </w:trPr>
        <w:tc>
          <w:tcPr>
            <w:tcW w:w="2042" w:type="dxa"/>
          </w:tcPr>
          <w:p w:rsidR="00FD3421" w:rsidRDefault="00FD3421"/>
          <w:p w:rsidR="00EB3B2B" w:rsidRDefault="00EB3B2B"/>
          <w:p w:rsidR="00EB3B2B" w:rsidRDefault="00EB3B2B"/>
          <w:p w:rsidR="00EB3B2B" w:rsidRDefault="00EB3B2B"/>
          <w:p w:rsidR="00EB3B2B" w:rsidRDefault="00EB3B2B" w:rsidP="00EB3B2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08" w:type="dxa"/>
          </w:tcPr>
          <w:p w:rsidR="00FD3421" w:rsidRDefault="00FD3421"/>
          <w:p w:rsidR="00B43569" w:rsidRDefault="00B43569">
            <w:pPr>
              <w:rPr>
                <w:rFonts w:ascii="Times New Roman" w:hAnsi="Times New Roman" w:cs="Times New Roman"/>
              </w:rPr>
            </w:pPr>
          </w:p>
          <w:p w:rsidR="00B43569" w:rsidRDefault="00B43569">
            <w:pPr>
              <w:rPr>
                <w:rFonts w:ascii="Times New Roman" w:hAnsi="Times New Roman" w:cs="Times New Roman"/>
              </w:rPr>
            </w:pPr>
          </w:p>
          <w:p w:rsidR="00B43569" w:rsidRDefault="00B43569">
            <w:pPr>
              <w:rPr>
                <w:rFonts w:ascii="Times New Roman" w:hAnsi="Times New Roman" w:cs="Times New Roman"/>
              </w:rPr>
            </w:pPr>
          </w:p>
          <w:p w:rsidR="00B43569" w:rsidRPr="00B43569" w:rsidRDefault="00B43569">
            <w:pPr>
              <w:rPr>
                <w:rFonts w:ascii="Times New Roman" w:hAnsi="Times New Roman" w:cs="Times New Roman"/>
              </w:rPr>
            </w:pPr>
            <w:r w:rsidRPr="00B43569">
              <w:rPr>
                <w:rFonts w:ascii="Times New Roman" w:hAnsi="Times New Roman" w:cs="Times New Roman"/>
              </w:rPr>
              <w:t>Relay</w:t>
            </w:r>
          </w:p>
        </w:tc>
        <w:tc>
          <w:tcPr>
            <w:tcW w:w="3506" w:type="dxa"/>
          </w:tcPr>
          <w:p w:rsidR="00FD3421" w:rsidRDefault="00B43569">
            <w:r>
              <w:t xml:space="preserve"> </w:t>
            </w:r>
          </w:p>
          <w:p w:rsidR="00B43569" w:rsidRDefault="00B43569" w:rsidP="00B435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BFAB53" wp14:editId="391C6938">
                  <wp:extent cx="1261397" cy="11300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845" cy="113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B43569" w:rsidRPr="00B43569" w:rsidRDefault="00B43569">
            <w:pPr>
              <w:rPr>
                <w:rFonts w:ascii="Times New Roman" w:hAnsi="Times New Roman" w:cs="Times New Roman"/>
              </w:rPr>
            </w:pPr>
            <w:r w:rsidRPr="00B4356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number of times a </w:t>
            </w:r>
            <w:r w:rsidRPr="00B43569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relay</w:t>
            </w:r>
            <w:r w:rsidRPr="00B4356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can operate under no load or light load conditions where contact wear, </w:t>
            </w:r>
            <w:r w:rsidRPr="00B43569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relay</w:t>
            </w:r>
            <w:r w:rsidRPr="00B4356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temperature and forces acting on the moving parts are simply the result of mechanical activation</w:t>
            </w:r>
          </w:p>
        </w:tc>
      </w:tr>
      <w:tr w:rsidR="00FD3421" w:rsidTr="006C3677">
        <w:trPr>
          <w:trHeight w:val="1790"/>
        </w:trPr>
        <w:tc>
          <w:tcPr>
            <w:tcW w:w="2042" w:type="dxa"/>
          </w:tcPr>
          <w:p w:rsidR="00FD3421" w:rsidRDefault="00FD3421"/>
          <w:p w:rsidR="00EB3B2B" w:rsidRDefault="00EB3B2B"/>
          <w:p w:rsidR="00EB3B2B" w:rsidRDefault="00EB3B2B"/>
          <w:p w:rsidR="00EB3B2B" w:rsidRDefault="00EB3B2B"/>
          <w:p w:rsidR="00EB3B2B" w:rsidRDefault="00EB3B2B"/>
          <w:p w:rsidR="00EB3B2B" w:rsidRDefault="00EB3B2B" w:rsidP="00EB3B2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08" w:type="dxa"/>
          </w:tcPr>
          <w:p w:rsidR="00FD3421" w:rsidRPr="00B43569" w:rsidRDefault="00FD3421">
            <w:pPr>
              <w:rPr>
                <w:rFonts w:ascii="Times New Roman" w:hAnsi="Times New Roman" w:cs="Times New Roman"/>
              </w:rPr>
            </w:pPr>
          </w:p>
          <w:p w:rsidR="00B43569" w:rsidRPr="00B43569" w:rsidRDefault="00B43569">
            <w:pPr>
              <w:rPr>
                <w:rFonts w:ascii="Times New Roman" w:hAnsi="Times New Roman" w:cs="Times New Roman"/>
              </w:rPr>
            </w:pPr>
          </w:p>
          <w:p w:rsidR="006C3677" w:rsidRDefault="006C3677">
            <w:pPr>
              <w:rPr>
                <w:rFonts w:ascii="Times New Roman" w:hAnsi="Times New Roman" w:cs="Times New Roman"/>
              </w:rPr>
            </w:pPr>
          </w:p>
          <w:p w:rsidR="006C3677" w:rsidRDefault="006C3677">
            <w:pPr>
              <w:rPr>
                <w:rFonts w:ascii="Times New Roman" w:hAnsi="Times New Roman" w:cs="Times New Roman"/>
              </w:rPr>
            </w:pPr>
          </w:p>
          <w:p w:rsidR="006C3677" w:rsidRDefault="006C3677">
            <w:pPr>
              <w:rPr>
                <w:rFonts w:ascii="Times New Roman" w:hAnsi="Times New Roman" w:cs="Times New Roman"/>
              </w:rPr>
            </w:pPr>
          </w:p>
          <w:p w:rsidR="00B43569" w:rsidRPr="00B43569" w:rsidRDefault="00B43569">
            <w:pPr>
              <w:rPr>
                <w:rFonts w:ascii="Times New Roman" w:hAnsi="Times New Roman" w:cs="Times New Roman"/>
              </w:rPr>
            </w:pPr>
            <w:r w:rsidRPr="00B43569">
              <w:rPr>
                <w:rFonts w:ascii="Times New Roman" w:hAnsi="Times New Roman" w:cs="Times New Roman"/>
              </w:rPr>
              <w:t>Jumper wire</w:t>
            </w:r>
          </w:p>
        </w:tc>
        <w:tc>
          <w:tcPr>
            <w:tcW w:w="3506" w:type="dxa"/>
          </w:tcPr>
          <w:p w:rsidR="00FD3421" w:rsidRPr="002A7B51" w:rsidRDefault="00FD3421">
            <w:pPr>
              <w:rPr>
                <w:rFonts w:ascii="Times New Roman" w:hAnsi="Times New Roman" w:cs="Times New Roman"/>
              </w:rPr>
            </w:pPr>
          </w:p>
          <w:p w:rsidR="00B43569" w:rsidRPr="002A7B51" w:rsidRDefault="006C3677" w:rsidP="006C3677">
            <w:pPr>
              <w:jc w:val="center"/>
              <w:rPr>
                <w:rFonts w:ascii="Times New Roman" w:hAnsi="Times New Roman" w:cs="Times New Roman"/>
              </w:rPr>
            </w:pPr>
            <w:r w:rsidRPr="002A7B5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71CA4C" wp14:editId="6F6AB33A">
                  <wp:extent cx="1584960" cy="1188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1188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6C3677" w:rsidRPr="002A7B51" w:rsidRDefault="006C3677" w:rsidP="006C3677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6C3677" w:rsidRPr="002A7B51" w:rsidRDefault="006C3677" w:rsidP="006C3677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6C3677" w:rsidRPr="002A7B51" w:rsidRDefault="006C3677" w:rsidP="006C3677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B43569" w:rsidRPr="00B43569" w:rsidRDefault="00B43569" w:rsidP="006C3677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22222"/>
              </w:rPr>
            </w:pPr>
            <w:r w:rsidRPr="00B43569">
              <w:rPr>
                <w:rFonts w:ascii="Times New Roman" w:eastAsia="Times New Roman" w:hAnsi="Times New Roman" w:cs="Times New Roman"/>
                <w:color w:val="222222"/>
              </w:rPr>
              <w:t>Male header contacts on both ends.</w:t>
            </w:r>
          </w:p>
          <w:p w:rsidR="00B43569" w:rsidRPr="00B43569" w:rsidRDefault="00B43569" w:rsidP="00B43569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</w:rPr>
            </w:pPr>
            <w:r w:rsidRPr="00B43569">
              <w:rPr>
                <w:rFonts w:ascii="Times New Roman" w:eastAsia="Times New Roman" w:hAnsi="Times New Roman" w:cs="Times New Roman"/>
                <w:color w:val="222222"/>
              </w:rPr>
              <w:t>Length: 200mm (7.87")</w:t>
            </w:r>
          </w:p>
          <w:p w:rsidR="00B43569" w:rsidRPr="00B43569" w:rsidRDefault="00B43569" w:rsidP="00B43569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</w:rPr>
            </w:pPr>
            <w:r w:rsidRPr="00B43569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Wire</w:t>
            </w:r>
            <w:r w:rsidRPr="00B43569">
              <w:rPr>
                <w:rFonts w:ascii="Times New Roman" w:eastAsia="Times New Roman" w:hAnsi="Times New Roman" w:cs="Times New Roman"/>
                <w:color w:val="222222"/>
              </w:rPr>
              <w:t xml:space="preserve"> Colors: brown, red, orange, yellow, green, blue, purple, grey, white, black </w:t>
            </w:r>
            <w:bookmarkStart w:id="0" w:name="_GoBack"/>
            <w:bookmarkEnd w:id="0"/>
            <w:r w:rsidRPr="00B43569">
              <w:rPr>
                <w:rFonts w:ascii="Times New Roman" w:eastAsia="Times New Roman" w:hAnsi="Times New Roman" w:cs="Times New Roman"/>
                <w:color w:val="222222"/>
              </w:rPr>
              <w:t>(each </w:t>
            </w:r>
            <w:r w:rsidRPr="00B43569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cable</w:t>
            </w:r>
            <w:r w:rsidRPr="00B43569">
              <w:rPr>
                <w:rFonts w:ascii="Times New Roman" w:eastAsia="Times New Roman" w:hAnsi="Times New Roman" w:cs="Times New Roman"/>
                <w:color w:val="222222"/>
              </w:rPr>
              <w:t> includes 4 of each color)</w:t>
            </w:r>
          </w:p>
          <w:p w:rsidR="00B43569" w:rsidRPr="002A7B51" w:rsidRDefault="00B43569">
            <w:pPr>
              <w:rPr>
                <w:rFonts w:ascii="Times New Roman" w:hAnsi="Times New Roman" w:cs="Times New Roman"/>
              </w:rPr>
            </w:pPr>
          </w:p>
        </w:tc>
      </w:tr>
      <w:tr w:rsidR="002A7B51" w:rsidTr="006C3677">
        <w:trPr>
          <w:trHeight w:val="1790"/>
        </w:trPr>
        <w:tc>
          <w:tcPr>
            <w:tcW w:w="2042" w:type="dxa"/>
          </w:tcPr>
          <w:p w:rsidR="002A7B51" w:rsidRDefault="002A7B51"/>
          <w:p w:rsidR="002A7B51" w:rsidRDefault="002A7B51"/>
          <w:p w:rsidR="002A7B51" w:rsidRDefault="002A7B51">
            <w:r>
              <w:t xml:space="preserve">  9.</w:t>
            </w:r>
          </w:p>
        </w:tc>
        <w:tc>
          <w:tcPr>
            <w:tcW w:w="2108" w:type="dxa"/>
          </w:tcPr>
          <w:p w:rsidR="002A7B51" w:rsidRDefault="002A7B51">
            <w:pPr>
              <w:rPr>
                <w:rFonts w:ascii="Times New Roman" w:hAnsi="Times New Roman" w:cs="Times New Roman"/>
              </w:rPr>
            </w:pPr>
          </w:p>
          <w:p w:rsidR="002A7B51" w:rsidRDefault="002A7B51">
            <w:pPr>
              <w:rPr>
                <w:rFonts w:ascii="Times New Roman" w:hAnsi="Times New Roman" w:cs="Times New Roman"/>
              </w:rPr>
            </w:pPr>
          </w:p>
          <w:p w:rsidR="002A7B51" w:rsidRPr="00B43569" w:rsidRDefault="002A7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Gear motor</w:t>
            </w:r>
          </w:p>
        </w:tc>
        <w:tc>
          <w:tcPr>
            <w:tcW w:w="3506" w:type="dxa"/>
          </w:tcPr>
          <w:p w:rsidR="002A7B51" w:rsidRDefault="002A7B51">
            <w:pPr>
              <w:rPr>
                <w:rFonts w:ascii="Times New Roman" w:hAnsi="Times New Roman" w:cs="Times New Roman"/>
              </w:rPr>
            </w:pPr>
          </w:p>
          <w:p w:rsidR="002A7B51" w:rsidRPr="002A7B51" w:rsidRDefault="002A7B51" w:rsidP="002A7B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828800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699" cy="183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:rsidR="002A7B51" w:rsidRPr="002A7B51" w:rsidRDefault="002A7B51" w:rsidP="006C3677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proofErr w:type="gramStart"/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gearmotor</w:t>
            </w:r>
            <w:proofErr w:type="spellEnd"/>
            <w:proofErr w:type="gramEnd"/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is a pairing of </w:t>
            </w:r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gear</w:t>
            </w:r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reducer and ac or dc electrical </w:t>
            </w:r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motor</w:t>
            </w:r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The </w:t>
            </w:r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gear</w:t>
            </w:r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and the </w:t>
            </w:r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motors</w:t>
            </w:r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are combined into one unit. A </w:t>
            </w:r>
            <w:proofErr w:type="spellStart"/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gearmotor</w:t>
            </w:r>
            <w:proofErr w:type="spellEnd"/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delivers high torque at low horsepower or low speed. The speed </w:t>
            </w:r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specifications</w:t>
            </w:r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for these </w:t>
            </w:r>
            <w:r w:rsidRPr="002A7B51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motors</w:t>
            </w:r>
            <w:r w:rsidRPr="002A7B5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are normal speed and stall-speed torque</w:t>
            </w:r>
          </w:p>
        </w:tc>
      </w:tr>
    </w:tbl>
    <w:p w:rsidR="009B4F0A" w:rsidRDefault="009B4F0A"/>
    <w:sectPr w:rsidR="009B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7BF0"/>
    <w:multiLevelType w:val="multilevel"/>
    <w:tmpl w:val="D49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80EFD"/>
    <w:multiLevelType w:val="multilevel"/>
    <w:tmpl w:val="55B2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875DD6"/>
    <w:multiLevelType w:val="multilevel"/>
    <w:tmpl w:val="3BD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AE0037"/>
    <w:multiLevelType w:val="hybridMultilevel"/>
    <w:tmpl w:val="1388D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045A8"/>
    <w:multiLevelType w:val="multilevel"/>
    <w:tmpl w:val="DF2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21"/>
    <w:rsid w:val="002A7B51"/>
    <w:rsid w:val="006C3677"/>
    <w:rsid w:val="00766DB8"/>
    <w:rsid w:val="008A03C2"/>
    <w:rsid w:val="008D47E9"/>
    <w:rsid w:val="00912F58"/>
    <w:rsid w:val="009B4F0A"/>
    <w:rsid w:val="00B43569"/>
    <w:rsid w:val="00EB3B2B"/>
    <w:rsid w:val="00F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BABC-B5D2-45FF-BCD3-AA1809AE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3</cp:revision>
  <dcterms:created xsi:type="dcterms:W3CDTF">2019-09-29T13:53:00Z</dcterms:created>
  <dcterms:modified xsi:type="dcterms:W3CDTF">2019-09-29T14:54:00Z</dcterms:modified>
</cp:coreProperties>
</file>