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0B54F" w14:textId="77777777" w:rsidR="00993D91" w:rsidRPr="00993D91" w:rsidRDefault="00993D91" w:rsidP="00993D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הסופי, לא התקבל הבדל משמעותו, כאשר תנאי ההתחלה נקבעו בצורה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רנד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מית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או בצורה הטובה ביותר על ידי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הארכיטק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ם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. מ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י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ך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ל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נתן להכניס כנתון ראשי ני ארגון שבקבע ע"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הארכיטקט - הרי שקיימת אפשרות בעזרת המודל הנ״ל להשוות בין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אלטרבטיבות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שו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ות ולקבוע את ערך הפתרון בכל אלטרנטיבה. (בשלב הנ״ל קיים רק במודל הנקודתי, עבור המודל בשטחים יורחב בעתיד). שלבי חיפוש הפתרון האופטימלי: .</w:t>
      </w:r>
    </w:p>
    <w:p w14:paraId="67B876A2" w14:textId="77777777" w:rsidR="00993D91" w:rsidRPr="00993D91" w:rsidRDefault="00993D91" w:rsidP="00993D91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</w:pP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בתחילה בקבע הפתרון האופטימלי הנקודתי בשי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מ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 של החלפה בדידה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־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(שלב זה ייקרא: המודל ה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ק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ד ת י).</w:t>
      </w:r>
    </w:p>
    <w:p w14:paraId="2AAC0403" w14:textId="77777777" w:rsidR="00993D91" w:rsidRPr="00993D91" w:rsidRDefault="00993D91" w:rsidP="00993D91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</w:pP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הפתרון האופטימלי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קודתי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מתורגם לפתרון בשטחים בצורה הבאה; בתוך גריד בעל מידות הצלע הגדולה ביותר של החדרים, ממוקמות כל הפעילויות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בסדר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שהתקבל בפתרון הנקודתי. כל פעילות מקבלת את שטחה כשם ש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קבע מראש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עם פרופורציות מלבניות קבועות. מרכז שטח כל פעילות נופ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יו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על מרכז כל גריד. (שלב זה ייקרא: נפוח הפתרון הנקודתי לשטחים).</w:t>
      </w:r>
    </w:p>
    <w:p w14:paraId="2422B4CB" w14:textId="77777777" w:rsidR="00993D91" w:rsidRPr="00993D91" w:rsidRDefault="00993D91" w:rsidP="00993D91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</w:pP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מכיון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וחלק מהחדרים גדולים וחלק קט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ים מתקבל שע״י נפוח הפתרון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קודתי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לשטחים,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וצרים הרבה שטחים ריקים בין הפעילויות השו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ת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. בשלב זה תתחיל פעולת כווץ השטחים הריקים שבין הפעילויות, תוך כדי </w:t>
      </w:r>
      <w:r w:rsidRPr="00993D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red"/>
          <w:lang w:val="en-US"/>
          <w14:ligatures w14:val="none"/>
        </w:rPr>
        <w:t>0</w:t>
      </w:r>
      <w:r w:rsidRPr="00993D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ab/>
        <w:t>.</w:t>
      </w:r>
    </w:p>
    <w:p w14:paraId="627E9115" w14:textId="77777777" w:rsidR="00993D91" w:rsidRPr="00993D91" w:rsidRDefault="00993D91" w:rsidP="00993D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סיו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ות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החלפה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וספים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, וסבוב שטחי הפעילויות ב -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ab/>
      </w:r>
      <w:r w:rsidRPr="00993D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180</w:t>
      </w:r>
      <w:r w:rsidRPr="00993D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.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(שלב זה</w:t>
      </w:r>
    </w:p>
    <w:p w14:paraId="2C90BB75" w14:textId="77777777" w:rsidR="00993D91" w:rsidRPr="00993D91" w:rsidRDefault="00993D91" w:rsidP="00993D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ייקרא: כווץ המודל).</w:t>
      </w:r>
    </w:p>
    <w:p w14:paraId="47742F66" w14:textId="77777777" w:rsidR="00993D91" w:rsidRPr="00993D91" w:rsidRDefault="00993D91" w:rsidP="00993D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פעולת כווץ המודל מורכבת. בכל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איטרציה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נעשה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נסי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רי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להזיז את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ל הפעילויות בצעד אחד. סדר הזזת הפעילויות נקבע באופן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 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דו מי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. לאחר שהוגרלה פעילות להזזה נקבע כוון הזזת הפעילות בצורה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רנד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ם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גם כן. בצוע הכווץ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עשה בתנאי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שסה״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הסירקולציה קטן. במקרה והכוון שהוגרל אי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מקטין את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הסירקרלציה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ן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מ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ג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ל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בררן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אחר. בא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ס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הזזת הפעילות בכל אחד מארבע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הכ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נ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ים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אינה מקטינה את סה״כ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הסירקרלציה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אין מזיזים את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הפעיל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הנ״ל. ממשיכים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בא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תה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צ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רה להזיז את הפעילות הבאה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שה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גרלה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, כך נעשה התהליך עד שכל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הפעיל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גרלו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פעם אחת בלבד;</w:t>
      </w:r>
    </w:p>
    <w:p w14:paraId="4F4B4939" w14:textId="77777777" w:rsidR="00993D91" w:rsidRPr="00993D91" w:rsidRDefault="00993D91" w:rsidP="00993D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לאחר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פע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לת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ההזזה, נעשית סדרה חדשה של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סי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ו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החלפה בין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פעיל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י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ת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, כמ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שנעשה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במ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דל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ק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דתי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. רק החלפה שמשפרת נשמרת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החלפה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שאינה משפרת מתבטלת. בסדרת ההחלפות מספר רצוני </w:t>
      </w:r>
      <w:proofErr w:type="spellStart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קב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ר</w:t>
      </w:r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>ע</w:t>
      </w:r>
      <w:proofErr w:type="spellEnd"/>
      <w:r w:rsidRPr="00993D91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של החלפות ונקבע</w:t>
      </w:r>
    </w:p>
    <w:p w14:paraId="0C993935" w14:textId="77777777" w:rsidR="008C16F7" w:rsidRDefault="008C16F7" w:rsidP="00993D91">
      <w:pPr>
        <w:bidi/>
      </w:pPr>
    </w:p>
    <w:sectPr w:rsidR="008C16F7" w:rsidSect="00993D91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num w:numId="1" w16cid:durableId="56145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91"/>
    <w:rsid w:val="00017C1D"/>
    <w:rsid w:val="001B06F0"/>
    <w:rsid w:val="001E17E4"/>
    <w:rsid w:val="004C7E75"/>
    <w:rsid w:val="005C2EBE"/>
    <w:rsid w:val="00892CD3"/>
    <w:rsid w:val="008C16F7"/>
    <w:rsid w:val="00993D91"/>
    <w:rsid w:val="00A2571A"/>
    <w:rsid w:val="00B4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B4DD"/>
  <w15:chartTrackingRefBased/>
  <w15:docId w15:val="{D92F430D-D597-4B0A-8536-1569523B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305</Words>
  <Characters>1438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6</cp:revision>
  <dcterms:created xsi:type="dcterms:W3CDTF">2024-11-10T09:58:00Z</dcterms:created>
  <dcterms:modified xsi:type="dcterms:W3CDTF">2024-11-10T10:52:00Z</dcterms:modified>
</cp:coreProperties>
</file>