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26999A26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D00073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D00073">
        <w:rPr>
          <w:b/>
          <w:bCs/>
          <w:sz w:val="28"/>
          <w:szCs w:val="22"/>
          <w:u w:val="single"/>
        </w:rPr>
        <w:t>9</w:t>
      </w:r>
    </w:p>
    <w:p w14:paraId="571032FA" w14:textId="0C77B189" w:rsidR="00184600" w:rsidRDefault="00750C0E">
      <w:r>
        <w:t xml:space="preserve">Group Members: </w:t>
      </w:r>
      <w:r w:rsidR="00D00073">
        <w:t>Brian Daza, Abrar Makki, Aditi Ghosh</w:t>
      </w:r>
    </w:p>
    <w:p w14:paraId="3FCCB13E" w14:textId="16A20F81" w:rsidR="00750C0E" w:rsidRDefault="00CE7638">
      <w:r>
        <w:t>Report</w:t>
      </w:r>
      <w:r w:rsidR="00184600">
        <w:t xml:space="preserve"> completed by: </w:t>
      </w:r>
      <w:r w:rsidR="00D00073">
        <w:t>Brian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331B07D6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D00073">
        <w:t xml:space="preserve"> 3/1</w:t>
      </w:r>
      <w:r w:rsidR="00523593">
        <w:t>2/</w:t>
      </w:r>
      <w:r w:rsidR="00D00073">
        <w:t>26</w:t>
      </w:r>
    </w:p>
    <w:p w14:paraId="526C68A4" w14:textId="60AA3A60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D00073">
        <w:t xml:space="preserve"> CDLRC </w:t>
      </w:r>
      <w:r w:rsidR="008852BD">
        <w:t>1</w:t>
      </w:r>
      <w:r w:rsidR="008852BD">
        <w:rPr>
          <w:vertAlign w:val="superscript"/>
        </w:rPr>
        <w:t>st</w:t>
      </w:r>
      <w:r w:rsidR="00D00073">
        <w:t xml:space="preserve"> floor</w:t>
      </w:r>
    </w:p>
    <w:p w14:paraId="5533487C" w14:textId="1B564933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D00073">
        <w:t xml:space="preserve"> n/a</w:t>
      </w:r>
    </w:p>
    <w:p w14:paraId="2ACE5DC3" w14:textId="3EA14879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D00073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31A524EA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D00073">
        <w:t xml:space="preserve"> Brian </w:t>
      </w:r>
      <w:r w:rsidR="00523593">
        <w:t xml:space="preserve">started </w:t>
      </w:r>
      <w:r w:rsidR="008852BD">
        <w:t>using experimental style sheets for different looks for the art admin and customer pages.</w:t>
      </w:r>
      <w:r w:rsidR="00B86515">
        <w:t xml:space="preserve"> He is also working on organizing the pages to be more cohesive and aesthetically pleasing.</w:t>
      </w:r>
    </w:p>
    <w:p w14:paraId="54FA2219" w14:textId="778F5DA8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D00073">
        <w:t xml:space="preserve"> Abra</w:t>
      </w:r>
      <w:r w:rsidR="008852BD">
        <w:t xml:space="preserve">r </w:t>
      </w:r>
      <w:r w:rsidR="00814B94">
        <w:t xml:space="preserve">helped </w:t>
      </w:r>
      <w:r w:rsidR="00847823">
        <w:t>add a new API that quickly updates the recent arts that are up for sale on the arts and views page.</w:t>
      </w:r>
    </w:p>
    <w:p w14:paraId="0D959CC7" w14:textId="5FF212EF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D00073">
        <w:t xml:space="preserve"> Aditi</w:t>
      </w:r>
      <w:r w:rsidR="00731D23">
        <w:t xml:space="preserve"> </w:t>
      </w:r>
      <w:r w:rsidR="00814B94">
        <w:t xml:space="preserve">continues to work on the integration of the 3D rendering engine into the </w:t>
      </w:r>
      <w:r w:rsidR="00847823">
        <w:t xml:space="preserve">store page. She is also working on ways to </w:t>
      </w:r>
      <w:r w:rsidR="00F0781C">
        <w:t xml:space="preserve">implement customer check out </w:t>
      </w:r>
      <w:proofErr w:type="gramStart"/>
      <w:r w:rsidR="00B86515">
        <w:t>page</w:t>
      </w:r>
      <w:proofErr w:type="gramEnd"/>
      <w:r w:rsidR="00B86515">
        <w:t xml:space="preserve"> with the customer dashboard.</w:t>
      </w:r>
    </w:p>
    <w:p w14:paraId="2E54D81E" w14:textId="34B5DBD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0096067C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D00073">
        <w:t xml:space="preserve"> Brian plans to </w:t>
      </w:r>
      <w:r w:rsidR="00523593">
        <w:t xml:space="preserve">continue </w:t>
      </w:r>
      <w:r w:rsidR="00AE04E2">
        <w:t>making</w:t>
      </w:r>
      <w:r w:rsidR="008E1247">
        <w:t xml:space="preserve"> </w:t>
      </w:r>
      <w:r w:rsidR="002C4045">
        <w:t>improvements to UI, that include potential animations and unique cascading design effects.</w:t>
      </w:r>
    </w:p>
    <w:p w14:paraId="25795BF9" w14:textId="688EF033" w:rsidR="00523593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D00073">
        <w:t xml:space="preserve"> Abrar plans to </w:t>
      </w:r>
      <w:r w:rsidR="000C0340">
        <w:t xml:space="preserve">continue working on </w:t>
      </w:r>
      <w:r w:rsidR="002C4045">
        <w:t xml:space="preserve">finding more API data to request for the arts and viers pages, </w:t>
      </w:r>
      <w:proofErr w:type="gramStart"/>
      <w:r w:rsidR="00AE04E2">
        <w:t>future plans</w:t>
      </w:r>
      <w:proofErr w:type="gramEnd"/>
      <w:r w:rsidR="00AE04E2">
        <w:t xml:space="preserve"> to use a web search for auctions </w:t>
      </w:r>
      <w:r w:rsidR="003B29BA">
        <w:t>are</w:t>
      </w:r>
      <w:r w:rsidR="00AE04E2">
        <w:t xml:space="preserve"> being researched.</w:t>
      </w:r>
    </w:p>
    <w:p w14:paraId="4BCC3166" w14:textId="76A5C935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D00073">
        <w:t xml:space="preserve"> Aditi</w:t>
      </w:r>
      <w:r w:rsidR="00523593">
        <w:t xml:space="preserve"> plans to </w:t>
      </w:r>
      <w:r w:rsidR="00AE04E2">
        <w:t xml:space="preserve">continue adding extra </w:t>
      </w:r>
      <w:r w:rsidR="003B29BA">
        <w:t>small features that help navigating between pages and implementing the 3D renderer to get information on artwork specifications.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0340"/>
    <w:rsid w:val="000C5ACE"/>
    <w:rsid w:val="000D6A12"/>
    <w:rsid w:val="00184600"/>
    <w:rsid w:val="002C4045"/>
    <w:rsid w:val="003B29BA"/>
    <w:rsid w:val="00523593"/>
    <w:rsid w:val="00731D23"/>
    <w:rsid w:val="00750C0E"/>
    <w:rsid w:val="00794ACD"/>
    <w:rsid w:val="00814B94"/>
    <w:rsid w:val="00847823"/>
    <w:rsid w:val="008852BD"/>
    <w:rsid w:val="008E1247"/>
    <w:rsid w:val="00985106"/>
    <w:rsid w:val="00A51DD8"/>
    <w:rsid w:val="00AE04E2"/>
    <w:rsid w:val="00B86515"/>
    <w:rsid w:val="00CE7638"/>
    <w:rsid w:val="00D00073"/>
    <w:rsid w:val="00D425CF"/>
    <w:rsid w:val="00D91B9C"/>
    <w:rsid w:val="00D93027"/>
    <w:rsid w:val="00DD269A"/>
    <w:rsid w:val="00E072C9"/>
    <w:rsid w:val="00F0781C"/>
    <w:rsid w:val="00FB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536DA56B45E49B4127A42CE0BFF03" ma:contentTypeVersion="5" ma:contentTypeDescription="Create a new document." ma:contentTypeScope="" ma:versionID="5cfbf5df072f5ad66fe553574a04b653">
  <xsd:schema xmlns:xsd="http://www.w3.org/2001/XMLSchema" xmlns:xs="http://www.w3.org/2001/XMLSchema" xmlns:p="http://schemas.microsoft.com/office/2006/metadata/properties" xmlns:ns3="a50406bf-ab9f-483b-b303-db1ece28540e" targetNamespace="http://schemas.microsoft.com/office/2006/metadata/properties" ma:root="true" ma:fieldsID="ab5c800b6dc60c0f622fef3581ce6f58" ns3:_="">
    <xsd:import namespace="a50406bf-ab9f-483b-b303-db1ece2854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406bf-ab9f-483b-b303-db1ece285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406bf-ab9f-483b-b303-db1ece28540e" xsi:nil="true"/>
  </documentManagement>
</p:properties>
</file>

<file path=customXml/itemProps1.xml><?xml version="1.0" encoding="utf-8"?>
<ds:datastoreItem xmlns:ds="http://schemas.openxmlformats.org/officeDocument/2006/customXml" ds:itemID="{C1FB2285-7D96-4C3F-B10D-F0483B25C2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406bf-ab9f-483b-b303-db1ece2854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D337F0-A6E5-4B9B-BEB3-7DB224D4A6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1E7ECC-2096-427F-999C-0575C07F396E}">
  <ds:schemaRefs>
    <ds:schemaRef ds:uri="http://schemas.microsoft.com/office/2006/metadata/properties"/>
    <ds:schemaRef ds:uri="http://schemas.microsoft.com/office/infopath/2007/PartnerControls"/>
    <ds:schemaRef ds:uri="a50406bf-ab9f-483b-b303-db1ece2854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Makki, Abrar Syed</cp:lastModifiedBy>
  <cp:revision>2</cp:revision>
  <dcterms:created xsi:type="dcterms:W3CDTF">2026-03-22T03:59:00Z</dcterms:created>
  <dcterms:modified xsi:type="dcterms:W3CDTF">2026-03-22T03:59:00Z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0x0101007B7536DA56B45E49B4127A42CE0BFF03</vt:lpwstr>
  </property>
</Properties>
</file>