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AB97" w14:textId="77777777" w:rsidR="00736B1A" w:rsidRPr="00736B1A" w:rsidRDefault="00736B1A" w:rsidP="00736B1A">
      <w:pPr>
        <w:pStyle w:val="Heading1"/>
      </w:pPr>
      <w:bookmarkStart w:id="0" w:name="_GoBack"/>
      <w:bookmarkEnd w:id="0"/>
      <w:r w:rsidRPr="00736B1A">
        <w:t>Упражнения</w:t>
      </w:r>
      <w:r w:rsidRPr="00736B1A">
        <w:rPr>
          <w:lang w:val="en-US"/>
        </w:rPr>
        <w:t xml:space="preserve">: </w:t>
      </w:r>
      <w:r w:rsidRPr="00736B1A">
        <w:t xml:space="preserve">Сортиране чрез вмъкване и </w:t>
      </w:r>
      <w:r w:rsidRPr="00736B1A">
        <w:br/>
        <w:t>по метода на мехурчето</w:t>
      </w:r>
    </w:p>
    <w:p w14:paraId="07B19ABF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Сортиране чрез метода на мехурчето</w:t>
      </w:r>
    </w:p>
    <w:p w14:paraId="438A5187" w14:textId="77777777" w:rsidR="00736B1A" w:rsidRPr="00736B1A" w:rsidRDefault="00736B1A" w:rsidP="00736B1A">
      <w:pPr>
        <w:jc w:val="both"/>
      </w:pPr>
      <w:r w:rsidRPr="00736B1A">
        <w:t xml:space="preserve">Сортирайте един масив от елементи с помощта на метода на мехурчето </w:t>
      </w:r>
      <w:r w:rsidRPr="00736B1A">
        <w:rPr>
          <w:noProof/>
          <w:lang w:val="en-US"/>
        </w:rPr>
        <w:t>(</w:t>
      </w:r>
      <w:r w:rsidRPr="00736B1A">
        <w:rPr>
          <w:lang w:val="en-US"/>
        </w:rPr>
        <w:t xml:space="preserve">Bubble Sort).  </w:t>
      </w:r>
    </w:p>
    <w:p w14:paraId="2C666E1A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736B1A" w:rsidRPr="00736B1A" w14:paraId="08399F90" w14:textId="77777777" w:rsidTr="00F32A79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09AAEEA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79352E2E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</w:tr>
      <w:tr w:rsidR="00736B1A" w:rsidRPr="00736B1A" w14:paraId="61F3E8A2" w14:textId="77777777" w:rsidTr="00F32A79">
        <w:tc>
          <w:tcPr>
            <w:tcW w:w="1380" w:type="dxa"/>
          </w:tcPr>
          <w:p w14:paraId="25AB0CBD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2E1475B2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653066D1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Подсказки</w:t>
      </w:r>
    </w:p>
    <w:p w14:paraId="0CE54336" w14:textId="77777777" w:rsidR="00736B1A" w:rsidRPr="00736B1A" w:rsidRDefault="00736B1A" w:rsidP="00736B1A">
      <w:pPr>
        <w:jc w:val="both"/>
      </w:pPr>
      <w:r w:rsidRPr="00736B1A">
        <w:t xml:space="preserve">Първо разгледайте описанието на алгоритъма от </w:t>
      </w:r>
      <w:hyperlink r:id="rId7" w:history="1">
        <w:r w:rsidRPr="00736B1A">
          <w:rPr>
            <w:rStyle w:val="Hyperlink"/>
          </w:rPr>
          <w:t>Уикипедия</w:t>
        </w:r>
      </w:hyperlink>
      <w:r w:rsidRPr="00736B1A">
        <w:t xml:space="preserve"> и визуализацията му във </w:t>
      </w:r>
      <w:hyperlink r:id="rId8" w:history="1">
        <w:r w:rsidRPr="00736B1A">
          <w:rPr>
            <w:rStyle w:val="Hyperlink"/>
            <w:lang w:val="en-US"/>
          </w:rPr>
          <w:t>Visualgo.net</w:t>
        </w:r>
      </w:hyperlink>
      <w:r w:rsidRPr="00736B1A">
        <w:rPr>
          <w:lang w:val="en-US"/>
        </w:rPr>
        <w:t xml:space="preserve">. </w:t>
      </w:r>
      <w:r w:rsidRPr="00736B1A">
        <w:t>Или пък изберете по</w:t>
      </w:r>
      <w:r w:rsidRPr="00736B1A">
        <w:rPr>
          <w:lang w:val="en-US"/>
        </w:rPr>
        <w:t>-</w:t>
      </w:r>
      <w:r w:rsidRPr="00736B1A">
        <w:t xml:space="preserve">нестандартната визуализация като </w:t>
      </w:r>
      <w:hyperlink r:id="rId9" w:history="1">
        <w:r w:rsidRPr="00736B1A">
          <w:rPr>
            <w:rStyle w:val="Hyperlink"/>
            <w:rFonts w:cs="Arial"/>
          </w:rPr>
          <w:t>унгарски народен танц</w:t>
        </w:r>
      </w:hyperlink>
      <w:r w:rsidRPr="00736B1A">
        <w:rPr>
          <w:lang w:val="en-US"/>
        </w:rPr>
        <w:t xml:space="preserve">, </w:t>
      </w:r>
      <w:r w:rsidRPr="00736B1A">
        <w:t xml:space="preserve">представен от </w:t>
      </w:r>
      <w:hyperlink r:id="rId10" w:history="1">
        <w:r w:rsidRPr="00736B1A">
          <w:rPr>
            <w:rStyle w:val="Hyperlink"/>
            <w:rFonts w:cs="Arial"/>
            <w:noProof/>
            <w:lang w:val="en-US"/>
          </w:rPr>
          <w:t>AlgoRythmics</w:t>
        </w:r>
      </w:hyperlink>
      <w:r w:rsidRPr="00736B1A">
        <w:rPr>
          <w:lang w:val="en-US"/>
        </w:rPr>
        <w:t xml:space="preserve">. </w:t>
      </w:r>
      <w:r w:rsidRPr="00736B1A">
        <w:rPr>
          <w:noProof/>
          <w:lang w:val="en-US"/>
        </w:rPr>
        <w:sym w:font="Wingdings" w:char="F04A"/>
      </w:r>
    </w:p>
    <w:p w14:paraId="52501594" w14:textId="77777777" w:rsidR="00736B1A" w:rsidRPr="00736B1A" w:rsidRDefault="00736B1A" w:rsidP="00736B1A">
      <w:pPr>
        <w:jc w:val="both"/>
      </w:pPr>
      <w:r w:rsidRPr="00736B1A">
        <w:t xml:space="preserve">После създайте клас </w:t>
      </w:r>
      <w:r w:rsidRPr="00736B1A">
        <w:rPr>
          <w:rStyle w:val="CodeChar"/>
          <w:lang w:val="en-US"/>
        </w:rPr>
        <w:t>BubbleSort</w:t>
      </w:r>
      <w:r w:rsidRPr="00736B1A">
        <w:rPr>
          <w:noProof/>
          <w:lang w:val="en-US"/>
        </w:rPr>
        <w:t xml:space="preserve"> </w:t>
      </w:r>
      <w:r w:rsidRPr="00736B1A">
        <w:t>с един</w:t>
      </w:r>
      <w:r w:rsidRPr="00736B1A">
        <w:rPr>
          <w:lang w:val="en-US"/>
        </w:rPr>
        <w:t>-</w:t>
      </w:r>
      <w:r w:rsidRPr="00736B1A">
        <w:t xml:space="preserve">единствен метод </w:t>
      </w:r>
      <w:r w:rsidRPr="00736B1A">
        <w:rPr>
          <w:lang w:val="en-US"/>
        </w:rPr>
        <w:t xml:space="preserve">Sort </w:t>
      </w:r>
    </w:p>
    <w:p w14:paraId="6558B9FC" w14:textId="77777777" w:rsidR="00736B1A" w:rsidRPr="00736B1A" w:rsidRDefault="00736B1A" w:rsidP="00736B1A">
      <w:pPr>
        <w:jc w:val="both"/>
      </w:pPr>
      <w:r w:rsidRPr="00736B1A">
        <w:rPr>
          <w:noProof/>
          <w:lang w:val="en-US" w:eastAsia="bg-BG"/>
        </w:rPr>
        <w:drawing>
          <wp:inline distT="0" distB="0" distL="0" distR="0" wp14:anchorId="579E672F" wp14:editId="72E94D10">
            <wp:extent cx="50292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F5FB" w14:textId="77777777" w:rsidR="00736B1A" w:rsidRPr="00736B1A" w:rsidRDefault="00736B1A" w:rsidP="00736B1A">
      <w:pPr>
        <w:jc w:val="both"/>
      </w:pPr>
      <w:r w:rsidRPr="00736B1A">
        <w:t xml:space="preserve">Създайте и два помощни метода </w:t>
      </w:r>
      <w:r w:rsidRPr="00736B1A">
        <w:rPr>
          <w:lang w:val="en-US"/>
        </w:rPr>
        <w:t xml:space="preserve">- </w:t>
      </w:r>
      <w:r w:rsidRPr="00736B1A">
        <w:t>за сравняване на два елемента и за размяна на местата им</w:t>
      </w:r>
      <w:r w:rsidRPr="00736B1A">
        <w:rPr>
          <w:lang w:val="en-US"/>
        </w:rPr>
        <w:t>:</w:t>
      </w:r>
    </w:p>
    <w:p w14:paraId="1F605436" w14:textId="77777777" w:rsidR="00736B1A" w:rsidRPr="00736B1A" w:rsidRDefault="00736B1A" w:rsidP="00736B1A">
      <w:pPr>
        <w:jc w:val="both"/>
      </w:pPr>
      <w:r w:rsidRPr="00736B1A">
        <w:rPr>
          <w:noProof/>
          <w:lang w:val="en-US" w:eastAsia="bg-BG"/>
        </w:rPr>
        <w:drawing>
          <wp:inline distT="0" distB="0" distL="0" distR="0" wp14:anchorId="7B3E5A97" wp14:editId="222655C2">
            <wp:extent cx="3916800" cy="15133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814" cy="15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DAB" w14:textId="77777777" w:rsidR="00736B1A" w:rsidRPr="00736B1A" w:rsidRDefault="00736B1A" w:rsidP="00736B1A">
      <w:pPr>
        <w:jc w:val="both"/>
      </w:pPr>
      <w:r w:rsidRPr="00736B1A">
        <w:t xml:space="preserve">В реализацията на метода </w:t>
      </w:r>
      <w:r w:rsidRPr="00736B1A">
        <w:rPr>
          <w:rStyle w:val="CodeChar"/>
          <w:lang w:val="en-US"/>
        </w:rPr>
        <w:t xml:space="preserve">Sort() </w:t>
      </w:r>
      <w:r w:rsidRPr="00736B1A">
        <w:rPr>
          <w:rStyle w:val="CodeChar"/>
        </w:rPr>
        <w:t>опишете механизъма на</w:t>
      </w:r>
      <w:r w:rsidRPr="00736B1A">
        <w:t xml:space="preserve"> самото сортиране</w:t>
      </w:r>
      <w:r w:rsidRPr="00736B1A">
        <w:rPr>
          <w:lang w:val="en-US"/>
        </w:rPr>
        <w:t>:</w:t>
      </w:r>
    </w:p>
    <w:p w14:paraId="742F7FD8" w14:textId="77777777" w:rsidR="00736B1A" w:rsidRPr="00736B1A" w:rsidRDefault="00736B1A" w:rsidP="00736B1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36B1A">
        <w:t xml:space="preserve">Обхождаме целия масив и </w:t>
      </w:r>
      <w:r w:rsidRPr="00736B1A">
        <w:rPr>
          <w:b/>
        </w:rPr>
        <w:t xml:space="preserve">сравняваме всеки </w:t>
      </w:r>
      <w:r w:rsidRPr="00736B1A">
        <w:rPr>
          <w:b/>
          <w:lang w:val="en-US"/>
        </w:rPr>
        <w:t xml:space="preserve">2 </w:t>
      </w:r>
      <w:r w:rsidRPr="00736B1A">
        <w:rPr>
          <w:b/>
        </w:rPr>
        <w:t>съседни елемента</w:t>
      </w:r>
    </w:p>
    <w:p w14:paraId="5D4882CB" w14:textId="77777777" w:rsidR="00736B1A" w:rsidRPr="00736B1A" w:rsidRDefault="00736B1A" w:rsidP="00736B1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36B1A">
        <w:t>Ако първия е по</w:t>
      </w:r>
      <w:r w:rsidRPr="00736B1A">
        <w:rPr>
          <w:lang w:val="en-US"/>
        </w:rPr>
        <w:t>-</w:t>
      </w:r>
      <w:r w:rsidRPr="00736B1A">
        <w:t>голям от втория</w:t>
      </w:r>
      <w:r w:rsidRPr="00736B1A">
        <w:rPr>
          <w:lang w:val="en-US"/>
        </w:rPr>
        <w:t xml:space="preserve">, </w:t>
      </w:r>
      <w:r w:rsidRPr="00736B1A">
        <w:rPr>
          <w:b/>
        </w:rPr>
        <w:t>те разменят местата си</w:t>
      </w:r>
      <w:r w:rsidRPr="00736B1A">
        <w:rPr>
          <w:lang w:val="en-US"/>
        </w:rPr>
        <w:t>.</w:t>
      </w:r>
    </w:p>
    <w:p w14:paraId="41CE935E" w14:textId="77777777" w:rsidR="00736B1A" w:rsidRPr="00736B1A" w:rsidRDefault="00736B1A" w:rsidP="00736B1A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736B1A">
        <w:rPr>
          <w:b/>
        </w:rPr>
        <w:t>Това се повтаря</w:t>
      </w:r>
      <w:r w:rsidRPr="00736B1A">
        <w:t xml:space="preserve"> до подреждането на масива</w:t>
      </w:r>
      <w:r w:rsidRPr="00736B1A">
        <w:rPr>
          <w:lang w:val="en-US"/>
        </w:rPr>
        <w:t>.</w:t>
      </w:r>
    </w:p>
    <w:p w14:paraId="2CF84D06" w14:textId="77777777" w:rsidR="00736B1A" w:rsidRPr="00736B1A" w:rsidRDefault="00736B1A" w:rsidP="00736B1A">
      <w:pPr>
        <w:jc w:val="both"/>
      </w:pPr>
      <w:r w:rsidRPr="00736B1A">
        <w:t>Алгоритъмът може да бъде реализиран с вложени цикли</w:t>
      </w:r>
      <w:r w:rsidRPr="00736B1A">
        <w:rPr>
          <w:lang w:val="en-US"/>
        </w:rPr>
        <w:t>:</w:t>
      </w:r>
    </w:p>
    <w:p w14:paraId="4CAFAAC8" w14:textId="77777777" w:rsidR="00736B1A" w:rsidRPr="00736B1A" w:rsidRDefault="00736B1A" w:rsidP="00736B1A">
      <w:pPr>
        <w:pStyle w:val="ListParagraph"/>
        <w:numPr>
          <w:ilvl w:val="0"/>
          <w:numId w:val="19"/>
        </w:numPr>
        <w:spacing w:after="200" w:line="276" w:lineRule="auto"/>
        <w:ind w:left="360"/>
        <w:jc w:val="both"/>
      </w:pPr>
      <w:r w:rsidRPr="00736B1A">
        <w:t>Вътрешният цикъл е за сравняване на елементите и размяна на местата им</w:t>
      </w:r>
      <w:r w:rsidRPr="00736B1A">
        <w:rPr>
          <w:lang w:val="en-US"/>
        </w:rPr>
        <w:t xml:space="preserve">, </w:t>
      </w:r>
      <w:r w:rsidRPr="00736B1A">
        <w:t>ако първият е по</w:t>
      </w:r>
      <w:r w:rsidRPr="00736B1A">
        <w:rPr>
          <w:lang w:val="en-US"/>
        </w:rPr>
        <w:t>-</w:t>
      </w:r>
      <w:r w:rsidRPr="00736B1A">
        <w:t>голям от втория</w:t>
      </w:r>
      <w:r w:rsidRPr="00736B1A">
        <w:rPr>
          <w:lang w:val="en-US"/>
        </w:rPr>
        <w:t xml:space="preserve">. </w:t>
      </w:r>
      <w:r w:rsidRPr="00736B1A">
        <w:t>В резултат на това обхождане и размяна най</w:t>
      </w:r>
      <w:r w:rsidRPr="00736B1A">
        <w:rPr>
          <w:lang w:val="en-US"/>
        </w:rPr>
        <w:t>-</w:t>
      </w:r>
      <w:r w:rsidRPr="00736B1A">
        <w:t xml:space="preserve">голямото </w:t>
      </w:r>
      <w:r w:rsidRPr="00736B1A">
        <w:rPr>
          <w:lang w:val="en-US"/>
        </w:rPr>
        <w:t>(„</w:t>
      </w:r>
      <w:r w:rsidRPr="00736B1A">
        <w:t>най</w:t>
      </w:r>
      <w:r w:rsidRPr="00736B1A">
        <w:rPr>
          <w:lang w:val="en-US"/>
        </w:rPr>
        <w:t>-</w:t>
      </w:r>
      <w:r w:rsidRPr="00736B1A">
        <w:t>тежкото</w:t>
      </w:r>
      <w:r w:rsidRPr="00736B1A">
        <w:rPr>
          <w:lang w:val="en-US"/>
        </w:rPr>
        <w:t xml:space="preserve">“) </w:t>
      </w:r>
      <w:r w:rsidRPr="00736B1A">
        <w:t xml:space="preserve">число </w:t>
      </w:r>
      <w:r w:rsidRPr="00736B1A">
        <w:rPr>
          <w:lang w:val="en-US"/>
        </w:rPr>
        <w:t>„</w:t>
      </w:r>
      <w:r w:rsidRPr="00736B1A">
        <w:t>потъва</w:t>
      </w:r>
      <w:r w:rsidRPr="00736B1A">
        <w:rPr>
          <w:lang w:val="en-US"/>
        </w:rPr>
        <w:t xml:space="preserve">“ </w:t>
      </w:r>
      <w:r w:rsidRPr="00736B1A">
        <w:t xml:space="preserve">до </w:t>
      </w:r>
      <w:r w:rsidRPr="00736B1A">
        <w:rPr>
          <w:lang w:val="en-US"/>
        </w:rPr>
        <w:t>„</w:t>
      </w:r>
      <w:r w:rsidRPr="00736B1A">
        <w:t>дъното</w:t>
      </w:r>
      <w:r w:rsidRPr="00736B1A">
        <w:rPr>
          <w:lang w:val="en-US"/>
        </w:rPr>
        <w:t xml:space="preserve">“ </w:t>
      </w:r>
      <w:r w:rsidRPr="00736B1A">
        <w:rPr>
          <w:noProof/>
          <w:lang w:val="en-US"/>
        </w:rPr>
        <w:t>(</w:t>
      </w:r>
      <w:r w:rsidRPr="00736B1A">
        <w:t>края</w:t>
      </w:r>
      <w:r w:rsidRPr="00736B1A">
        <w:rPr>
          <w:noProof/>
          <w:lang w:val="en-US"/>
        </w:rPr>
        <w:t xml:space="preserve">) </w:t>
      </w:r>
      <w:r w:rsidRPr="00736B1A">
        <w:t>на масива</w:t>
      </w:r>
      <w:r w:rsidRPr="00736B1A">
        <w:rPr>
          <w:lang w:val="en-US"/>
        </w:rPr>
        <w:t xml:space="preserve">, </w:t>
      </w:r>
      <w:r w:rsidRPr="00736B1A">
        <w:t>а по</w:t>
      </w:r>
      <w:r w:rsidRPr="00736B1A">
        <w:rPr>
          <w:lang w:val="en-US"/>
        </w:rPr>
        <w:t>-</w:t>
      </w:r>
      <w:r w:rsidRPr="00736B1A">
        <w:t xml:space="preserve">малките </w:t>
      </w:r>
      <w:r w:rsidRPr="00736B1A">
        <w:rPr>
          <w:lang w:val="en-US"/>
        </w:rPr>
        <w:t>(„</w:t>
      </w:r>
      <w:r w:rsidRPr="00736B1A">
        <w:t>по</w:t>
      </w:r>
      <w:r w:rsidRPr="00736B1A">
        <w:rPr>
          <w:lang w:val="en-US"/>
        </w:rPr>
        <w:t>-</w:t>
      </w:r>
      <w:r w:rsidRPr="00736B1A">
        <w:t>леките</w:t>
      </w:r>
      <w:r w:rsidRPr="00736B1A">
        <w:rPr>
          <w:lang w:val="en-US"/>
        </w:rPr>
        <w:t xml:space="preserve">“) </w:t>
      </w:r>
      <w:r w:rsidRPr="00736B1A">
        <w:t xml:space="preserve">числа </w:t>
      </w:r>
      <w:r w:rsidRPr="00736B1A">
        <w:rPr>
          <w:lang w:val="en-US"/>
        </w:rPr>
        <w:t>„</w:t>
      </w:r>
      <w:r w:rsidRPr="00736B1A">
        <w:t>изплуват</w:t>
      </w:r>
      <w:r w:rsidRPr="00736B1A">
        <w:rPr>
          <w:lang w:val="en-US"/>
        </w:rPr>
        <w:t xml:space="preserve">“ </w:t>
      </w:r>
      <w:r w:rsidRPr="00736B1A">
        <w:t>като мехурчета с по една позиция</w:t>
      </w:r>
      <w:r w:rsidRPr="00736B1A">
        <w:rPr>
          <w:lang w:val="en-US"/>
        </w:rPr>
        <w:t xml:space="preserve">, </w:t>
      </w:r>
      <w:r w:rsidRPr="00736B1A">
        <w:t>ако са били след по</w:t>
      </w:r>
      <w:r w:rsidRPr="00736B1A">
        <w:rPr>
          <w:lang w:val="en-US"/>
        </w:rPr>
        <w:t>-</w:t>
      </w:r>
      <w:r w:rsidRPr="00736B1A">
        <w:t>големи</w:t>
      </w:r>
      <w:r w:rsidRPr="00736B1A">
        <w:rPr>
          <w:lang w:val="en-US"/>
        </w:rPr>
        <w:t xml:space="preserve">. </w:t>
      </w:r>
      <w:r w:rsidRPr="00736B1A">
        <w:t>Оттук и името на метода</w:t>
      </w:r>
      <w:r w:rsidRPr="00736B1A">
        <w:rPr>
          <w:lang w:val="en-US"/>
        </w:rPr>
        <w:t xml:space="preserve">. </w:t>
      </w:r>
      <w:r w:rsidRPr="00736B1A">
        <w:t xml:space="preserve">Ако при някое обхождане няма нито една </w:t>
      </w:r>
      <w:r w:rsidRPr="00736B1A">
        <w:lastRenderedPageBreak/>
        <w:t>размяна</w:t>
      </w:r>
      <w:r w:rsidRPr="00736B1A">
        <w:rPr>
          <w:lang w:val="en-US"/>
        </w:rPr>
        <w:t xml:space="preserve">, </w:t>
      </w:r>
      <w:r w:rsidRPr="00736B1A">
        <w:t>значи масивът вече е подреден</w:t>
      </w:r>
      <w:r w:rsidRPr="00736B1A">
        <w:rPr>
          <w:lang w:val="en-US"/>
        </w:rPr>
        <w:t xml:space="preserve">. </w:t>
      </w:r>
      <w:r w:rsidRPr="00736B1A">
        <w:t>Помислете дали не можете да използвате това за оптимизиране на алгоритъма</w:t>
      </w:r>
      <w:r w:rsidRPr="00736B1A">
        <w:rPr>
          <w:lang w:val="en-US"/>
        </w:rPr>
        <w:t>.</w:t>
      </w:r>
    </w:p>
    <w:p w14:paraId="0A379F10" w14:textId="77777777" w:rsidR="00736B1A" w:rsidRPr="00736B1A" w:rsidRDefault="00736B1A" w:rsidP="00736B1A">
      <w:pPr>
        <w:pStyle w:val="ListParagraph"/>
        <w:numPr>
          <w:ilvl w:val="0"/>
          <w:numId w:val="19"/>
        </w:numPr>
        <w:spacing w:after="200" w:line="276" w:lineRule="auto"/>
        <w:ind w:left="360"/>
        <w:jc w:val="both"/>
      </w:pPr>
      <w:r w:rsidRPr="00736B1A">
        <w:t>Външният цикъл ни служи да укажем до кой елемент ще сравняваме съседните елементи</w:t>
      </w:r>
      <w:r w:rsidRPr="00736B1A">
        <w:rPr>
          <w:lang w:val="en-US"/>
        </w:rPr>
        <w:t xml:space="preserve">. </w:t>
      </w:r>
      <w:r w:rsidRPr="00736B1A">
        <w:t>Помислете дали всеки път ще е нужно да проверяваме до края на масива</w:t>
      </w:r>
      <w:r w:rsidRPr="00736B1A">
        <w:rPr>
          <w:lang w:val="en-US"/>
        </w:rPr>
        <w:t xml:space="preserve">.  </w:t>
      </w:r>
    </w:p>
    <w:p w14:paraId="12DDEB94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Сортиране чрез вмъкване</w:t>
      </w:r>
    </w:p>
    <w:p w14:paraId="66A33A2C" w14:textId="77777777" w:rsidR="00736B1A" w:rsidRPr="00736B1A" w:rsidRDefault="00736B1A" w:rsidP="00736B1A">
      <w:pPr>
        <w:jc w:val="both"/>
      </w:pPr>
      <w:r w:rsidRPr="00736B1A">
        <w:t xml:space="preserve">Сортирайте един масив от елементи с помощта на метода на сортиране чрез вмъкване </w:t>
      </w:r>
      <w:r w:rsidRPr="00736B1A">
        <w:rPr>
          <w:noProof/>
          <w:lang w:val="en-US"/>
        </w:rPr>
        <w:t>(</w:t>
      </w:r>
      <w:r w:rsidRPr="00736B1A">
        <w:rPr>
          <w:lang w:val="en-US"/>
        </w:rPr>
        <w:t xml:space="preserve">Insertion Sort).  </w:t>
      </w:r>
      <w:r w:rsidRPr="00736B1A">
        <w:t xml:space="preserve">Но първо разгледайте описанието на алгоритъма от </w:t>
      </w:r>
      <w:hyperlink r:id="rId13" w:history="1">
        <w:r w:rsidRPr="00736B1A">
          <w:rPr>
            <w:rStyle w:val="Hyperlink"/>
          </w:rPr>
          <w:t>Уикипедия</w:t>
        </w:r>
      </w:hyperlink>
      <w:r w:rsidRPr="00736B1A">
        <w:t xml:space="preserve"> и визуализацията му във </w:t>
      </w:r>
      <w:hyperlink r:id="rId14" w:history="1">
        <w:r w:rsidRPr="00736B1A">
          <w:rPr>
            <w:rStyle w:val="Hyperlink"/>
            <w:lang w:val="en-US"/>
          </w:rPr>
          <w:t>Visualgo.net</w:t>
        </w:r>
      </w:hyperlink>
      <w:r w:rsidRPr="00736B1A">
        <w:rPr>
          <w:lang w:val="en-US"/>
        </w:rPr>
        <w:t xml:space="preserve"> </w:t>
      </w:r>
      <w:r w:rsidRPr="00736B1A">
        <w:t xml:space="preserve">или пък тази под формата на </w:t>
      </w:r>
      <w:hyperlink r:id="rId15" w:history="1">
        <w:r w:rsidRPr="00736B1A">
          <w:rPr>
            <w:rStyle w:val="Hyperlink"/>
            <w:rFonts w:cs="Arial"/>
          </w:rPr>
          <w:t>румънски народен танц</w:t>
        </w:r>
      </w:hyperlink>
      <w:r w:rsidRPr="00736B1A">
        <w:rPr>
          <w:lang w:val="en-US"/>
        </w:rPr>
        <w:t xml:space="preserve">, </w:t>
      </w:r>
      <w:r w:rsidRPr="00736B1A">
        <w:t xml:space="preserve">представен от </w:t>
      </w:r>
      <w:hyperlink r:id="rId16" w:history="1">
        <w:r w:rsidRPr="00736B1A">
          <w:rPr>
            <w:rStyle w:val="Hyperlink"/>
            <w:rFonts w:cs="Arial"/>
            <w:noProof/>
            <w:lang w:val="en-US"/>
          </w:rPr>
          <w:t>AlgoRythmics</w:t>
        </w:r>
      </w:hyperlink>
      <w:r w:rsidRPr="00736B1A">
        <w:rPr>
          <w:lang w:val="en-US"/>
        </w:rPr>
        <w:t xml:space="preserve">. </w:t>
      </w:r>
      <w:r w:rsidRPr="00736B1A">
        <w:rPr>
          <w:noProof/>
          <w:lang w:val="en-US"/>
        </w:rPr>
        <w:sym w:font="Wingdings" w:char="F04A"/>
      </w:r>
      <w:r w:rsidRPr="00736B1A">
        <w:rPr>
          <w:noProof/>
          <w:lang w:val="en-US"/>
        </w:rPr>
        <w:t xml:space="preserve">  </w:t>
      </w:r>
      <w:r w:rsidRPr="00736B1A">
        <w:t>Можете да направите сравнение между този и другите алгоритми за сортиране</w:t>
      </w:r>
      <w:r w:rsidRPr="00736B1A">
        <w:rPr>
          <w:lang w:val="en-US"/>
        </w:rPr>
        <w:t xml:space="preserve">, </w:t>
      </w:r>
      <w:r w:rsidRPr="00736B1A">
        <w:t>които познавате</w:t>
      </w:r>
      <w:r w:rsidRPr="00736B1A">
        <w:rPr>
          <w:lang w:val="en-US"/>
        </w:rPr>
        <w:t xml:space="preserve">, </w:t>
      </w:r>
      <w:r w:rsidRPr="00736B1A">
        <w:t xml:space="preserve">и чрез чудесната </w:t>
      </w:r>
      <w:hyperlink r:id="rId17" w:history="1">
        <w:r w:rsidRPr="00736B1A">
          <w:rPr>
            <w:rStyle w:val="Hyperlink"/>
            <w:rFonts w:cs="Arial"/>
          </w:rPr>
          <w:t xml:space="preserve">визуализация на </w:t>
        </w:r>
        <w:r w:rsidRPr="00736B1A">
          <w:rPr>
            <w:rStyle w:val="Hyperlink"/>
            <w:rFonts w:cs="Arial"/>
            <w:lang w:val="en-US"/>
          </w:rPr>
          <w:t xml:space="preserve">David Galles </w:t>
        </w:r>
        <w:r w:rsidRPr="00736B1A">
          <w:rPr>
            <w:rStyle w:val="Hyperlink"/>
            <w:rFonts w:cs="Arial"/>
          </w:rPr>
          <w:t xml:space="preserve">от </w:t>
        </w:r>
        <w:r w:rsidRPr="00736B1A">
          <w:rPr>
            <w:rStyle w:val="Hyperlink"/>
            <w:rFonts w:cs="Arial"/>
            <w:noProof/>
            <w:lang w:val="en-US"/>
          </w:rPr>
          <w:t>USF</w:t>
        </w:r>
      </w:hyperlink>
      <w:r w:rsidRPr="00736B1A">
        <w:rPr>
          <w:noProof/>
          <w:lang w:val="en-US"/>
        </w:rPr>
        <w:t xml:space="preserve"> </w:t>
      </w:r>
      <w:r w:rsidRPr="00736B1A">
        <w:rPr>
          <w:lang w:val="en-US"/>
        </w:rPr>
        <w:t>.</w:t>
      </w:r>
    </w:p>
    <w:p w14:paraId="1EFB86AC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736B1A" w:rsidRPr="00736B1A" w14:paraId="78508E6C" w14:textId="77777777" w:rsidTr="00F32A79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26A4269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31828C63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</w:tr>
      <w:tr w:rsidR="00736B1A" w:rsidRPr="00736B1A" w14:paraId="7334BD97" w14:textId="77777777" w:rsidTr="00F32A79">
        <w:tc>
          <w:tcPr>
            <w:tcW w:w="1380" w:type="dxa"/>
          </w:tcPr>
          <w:p w14:paraId="4574CAFB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2C9BE1DE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495A2FAF" w14:textId="77777777" w:rsidR="00736B1A" w:rsidRPr="00736B1A" w:rsidRDefault="00736B1A" w:rsidP="00736B1A">
      <w:pPr>
        <w:pStyle w:val="Heading3"/>
        <w:rPr>
          <w:lang w:val="bg-BG"/>
        </w:rPr>
      </w:pPr>
      <w:r w:rsidRPr="00736B1A">
        <w:rPr>
          <w:lang w:val="bg-BG"/>
        </w:rPr>
        <w:t>Подсказки</w:t>
      </w:r>
    </w:p>
    <w:p w14:paraId="23E420B9" w14:textId="77777777" w:rsidR="00736B1A" w:rsidRPr="00736B1A" w:rsidRDefault="00736B1A" w:rsidP="00736B1A">
      <w:pPr>
        <w:jc w:val="both"/>
      </w:pPr>
      <w:r w:rsidRPr="00736B1A">
        <w:t>Използвайте указанията на предната задача</w:t>
      </w:r>
      <w:r w:rsidRPr="00736B1A">
        <w:rPr>
          <w:lang w:val="en-US"/>
        </w:rPr>
        <w:t xml:space="preserve">. </w:t>
      </w:r>
      <w:r w:rsidRPr="00736B1A">
        <w:t>Алгоритъмът накратко</w:t>
      </w:r>
      <w:r w:rsidRPr="00736B1A">
        <w:rPr>
          <w:lang w:val="en-US"/>
        </w:rPr>
        <w:t>:</w:t>
      </w:r>
    </w:p>
    <w:p w14:paraId="01C80C03" w14:textId="77777777" w:rsidR="00736B1A" w:rsidRPr="00736B1A" w:rsidRDefault="00736B1A" w:rsidP="00736B1A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736B1A">
        <w:t>Преместваме първия несортиран елемент  наляво на мястото му</w:t>
      </w:r>
    </w:p>
    <w:p w14:paraId="72818868" w14:textId="77777777" w:rsidR="00736B1A" w:rsidRPr="00736B1A" w:rsidRDefault="00736B1A" w:rsidP="00736B1A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736B1A">
        <w:t>Повтаряме това докато не останат несортирани елементи</w:t>
      </w:r>
    </w:p>
    <w:p w14:paraId="6E5AFC43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Визуализация на сортирането</w:t>
      </w:r>
    </w:p>
    <w:p w14:paraId="338C7846" w14:textId="77777777" w:rsidR="00736B1A" w:rsidRPr="00736B1A" w:rsidRDefault="00736B1A" w:rsidP="00736B1A">
      <w:r w:rsidRPr="00736B1A">
        <w:t>Модифицирайте кода на предните две задачи</w:t>
      </w:r>
      <w:r w:rsidRPr="00736B1A">
        <w:rPr>
          <w:lang w:val="en-US"/>
        </w:rPr>
        <w:t xml:space="preserve">, </w:t>
      </w:r>
      <w:r w:rsidRPr="00736B1A">
        <w:t>така че да служи и за визуализация на сортирането по тези два метода</w:t>
      </w:r>
      <w:r w:rsidRPr="00736B1A">
        <w:rPr>
          <w:lang w:val="en-US"/>
        </w:rPr>
        <w:t xml:space="preserve">. </w:t>
      </w:r>
      <w:r w:rsidRPr="00736B1A">
        <w:t>За целта на конзолата отпечатвайте всяка съществена стъпка от алгоритъма</w:t>
      </w:r>
      <w:r w:rsidRPr="00736B1A">
        <w:rPr>
          <w:lang w:val="en-US"/>
        </w:rPr>
        <w:t xml:space="preserve">, </w:t>
      </w:r>
      <w:r w:rsidRPr="00736B1A">
        <w:t>кои елементи ще се разменят и как изглежда масивът след всяка размяна</w:t>
      </w:r>
      <w:r w:rsidRPr="00736B1A">
        <w:rPr>
          <w:lang w:val="en-US"/>
        </w:rPr>
        <w:t xml:space="preserve">. </w:t>
      </w:r>
      <w:r w:rsidRPr="00736B1A">
        <w:t>Обсъдете в клас коя визуализация се е получила най</w:t>
      </w:r>
      <w:r w:rsidRPr="00736B1A">
        <w:rPr>
          <w:lang w:val="en-US"/>
        </w:rPr>
        <w:t>-</w:t>
      </w:r>
      <w:r w:rsidRPr="00736B1A">
        <w:t>прегледна и разбираема и защо</w:t>
      </w:r>
      <w:r w:rsidRPr="00736B1A">
        <w:rPr>
          <w:lang w:val="en-US"/>
        </w:rPr>
        <w:t xml:space="preserve">.  </w:t>
      </w:r>
    </w:p>
    <w:p w14:paraId="2EEED87E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Подсказки</w:t>
      </w:r>
    </w:p>
    <w:p w14:paraId="1BF4230E" w14:textId="77777777" w:rsidR="00736B1A" w:rsidRPr="00736B1A" w:rsidRDefault="00736B1A" w:rsidP="00736B1A">
      <w:r w:rsidRPr="00736B1A">
        <w:t xml:space="preserve">Модифицирайте метода </w:t>
      </w:r>
      <w:r w:rsidRPr="00736B1A">
        <w:rPr>
          <w:b/>
          <w:lang w:val="en-US"/>
        </w:rPr>
        <w:t>Swap</w:t>
      </w:r>
      <w:r w:rsidRPr="00736B1A">
        <w:rPr>
          <w:b/>
          <w:noProof/>
          <w:lang w:val="en-US"/>
        </w:rPr>
        <w:t xml:space="preserve">( </w:t>
      </w:r>
      <w:r w:rsidRPr="00736B1A">
        <w:rPr>
          <w:b/>
          <w:lang w:val="en-US"/>
        </w:rPr>
        <w:t>)</w:t>
      </w:r>
      <w:r w:rsidRPr="00736B1A">
        <w:rPr>
          <w:lang w:val="en-US"/>
        </w:rPr>
        <w:t xml:space="preserve">, </w:t>
      </w:r>
      <w:r w:rsidRPr="00736B1A">
        <w:t>така че да извежда кои елементи се разменят и да отпечатва масива след размяната</w:t>
      </w:r>
      <w:r w:rsidRPr="00736B1A">
        <w:rPr>
          <w:lang w:val="en-US"/>
        </w:rPr>
        <w:t>.</w:t>
      </w:r>
    </w:p>
    <w:p w14:paraId="7FF19C49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Уравновесен масив</w:t>
      </w:r>
    </w:p>
    <w:p w14:paraId="7305924E" w14:textId="77777777" w:rsidR="00736B1A" w:rsidRPr="00736B1A" w:rsidRDefault="00736B1A" w:rsidP="00736B1A">
      <w:r w:rsidRPr="00736B1A">
        <w:t>Да се напише програма</w:t>
      </w:r>
      <w:r w:rsidRPr="00736B1A">
        <w:rPr>
          <w:lang w:val="en-US"/>
        </w:rPr>
        <w:t xml:space="preserve">, </w:t>
      </w:r>
      <w:r w:rsidRPr="00736B1A">
        <w:t>която позволява да се въведе размер на масив и стойностите на неговите елементи и после го подрежда така</w:t>
      </w:r>
      <w:r w:rsidRPr="00736B1A">
        <w:rPr>
          <w:lang w:val="en-US"/>
        </w:rPr>
        <w:t xml:space="preserve">, </w:t>
      </w:r>
      <w:r w:rsidRPr="00736B1A">
        <w:t>че стойностите на елементите да нарастват от началото до средата на масива и след това отново да намаляват от средата до края</w:t>
      </w:r>
      <w:r w:rsidRPr="00736B1A">
        <w:rPr>
          <w:lang w:val="en-US"/>
        </w:rPr>
        <w:t xml:space="preserve">. </w:t>
      </w:r>
      <w:r w:rsidRPr="00736B1A">
        <w:t>Елементите от първата половина на масива не трябва да преминават във втората му половина</w:t>
      </w:r>
      <w:r w:rsidRPr="00736B1A">
        <w:rPr>
          <w:lang w:val="en-US"/>
        </w:rPr>
        <w:t xml:space="preserve">. </w:t>
      </w:r>
      <w:r w:rsidRPr="00736B1A">
        <w:t>Полученият масив трябва да бъде отпечатан</w:t>
      </w:r>
      <w:r w:rsidRPr="00736B1A">
        <w:rPr>
          <w:lang w:val="en-US"/>
        </w:rPr>
        <w:t>.</w:t>
      </w:r>
    </w:p>
    <w:p w14:paraId="37CAA8DB" w14:textId="77777777" w:rsidR="00736B1A" w:rsidRPr="00736B1A" w:rsidRDefault="00736B1A" w:rsidP="00736B1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6B1A">
        <w:rPr>
          <w:rFonts w:eastAsia="MS Mincho"/>
          <w:lang w:val="bg-BG"/>
        </w:rPr>
        <w:t>Вход</w:t>
      </w:r>
    </w:p>
    <w:p w14:paraId="74BCB066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трябва да се прочетат от конзолата</w:t>
      </w:r>
      <w:r w:rsidRPr="00736B1A">
        <w:rPr>
          <w:lang w:val="en-US"/>
        </w:rPr>
        <w:t>.</w:t>
      </w:r>
    </w:p>
    <w:p w14:paraId="05C826E7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първия ред се подава цяло четно число </w:t>
      </w:r>
      <w:r w:rsidRPr="00736B1A">
        <w:rPr>
          <w:noProof/>
          <w:lang w:val="en-US"/>
        </w:rPr>
        <w:t xml:space="preserve">N, </w:t>
      </w:r>
      <w:r w:rsidRPr="00736B1A">
        <w:rPr>
          <w:noProof/>
        </w:rPr>
        <w:t>съдържащо броят на числата в масива</w:t>
      </w:r>
    </w:p>
    <w:p w14:paraId="6A892A7B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втория ред се подават </w:t>
      </w:r>
      <w:r w:rsidRPr="00736B1A">
        <w:rPr>
          <w:noProof/>
          <w:lang w:val="en-US"/>
        </w:rPr>
        <w:t xml:space="preserve">N </w:t>
      </w:r>
      <w:r w:rsidRPr="00736B1A">
        <w:rPr>
          <w:noProof/>
        </w:rPr>
        <w:t>цели числа</w:t>
      </w:r>
      <w:r w:rsidRPr="00736B1A">
        <w:rPr>
          <w:noProof/>
          <w:lang w:val="en-US"/>
        </w:rPr>
        <w:t xml:space="preserve">, </w:t>
      </w:r>
      <w:r w:rsidRPr="00736B1A">
        <w:rPr>
          <w:noProof/>
        </w:rPr>
        <w:t>отделени едно от друго с интервал</w:t>
      </w:r>
      <w:r w:rsidRPr="00736B1A">
        <w:rPr>
          <w:noProof/>
          <w:lang w:val="en-US"/>
        </w:rPr>
        <w:t xml:space="preserve">. </w:t>
      </w:r>
      <w:r w:rsidRPr="00736B1A">
        <w:rPr>
          <w:noProof/>
        </w:rPr>
        <w:t>Това са стойностите на елементите в масива</w:t>
      </w:r>
      <w:r w:rsidRPr="00736B1A">
        <w:rPr>
          <w:noProof/>
          <w:lang w:val="en-US"/>
        </w:rPr>
        <w:t>.</w:t>
      </w:r>
    </w:p>
    <w:p w14:paraId="2B2FA43A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винаги ще са валидни и в описания формат</w:t>
      </w:r>
      <w:r w:rsidRPr="00736B1A">
        <w:rPr>
          <w:lang w:val="en-US"/>
        </w:rPr>
        <w:t xml:space="preserve">. </w:t>
      </w:r>
      <w:r w:rsidRPr="00736B1A">
        <w:t>Не е необходимо да бъдат изрично проверявани</w:t>
      </w:r>
      <w:r w:rsidRPr="00736B1A">
        <w:rPr>
          <w:lang w:val="en-US"/>
        </w:rPr>
        <w:t>.</w:t>
      </w:r>
    </w:p>
    <w:p w14:paraId="5DBBFBFE" w14:textId="77777777" w:rsidR="00736B1A" w:rsidRPr="00736B1A" w:rsidRDefault="00736B1A" w:rsidP="00736B1A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Изход</w:t>
      </w:r>
    </w:p>
    <w:p w14:paraId="0FBF1E96" w14:textId="77777777" w:rsidR="00736B1A" w:rsidRPr="00736B1A" w:rsidRDefault="00736B1A" w:rsidP="00736B1A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736B1A">
        <w:t xml:space="preserve">Изходните данни </w:t>
      </w:r>
      <w:r w:rsidRPr="00736B1A">
        <w:rPr>
          <w:lang w:val="en-US"/>
        </w:rPr>
        <w:t>(„</w:t>
      </w:r>
      <w:r w:rsidRPr="00736B1A">
        <w:t>уравновесеният</w:t>
      </w:r>
      <w:r w:rsidRPr="00736B1A">
        <w:rPr>
          <w:lang w:val="en-US"/>
        </w:rPr>
        <w:t xml:space="preserve">“ </w:t>
      </w:r>
      <w:r w:rsidRPr="00736B1A">
        <w:t>масив</w:t>
      </w:r>
      <w:r w:rsidRPr="00736B1A">
        <w:rPr>
          <w:noProof/>
          <w:lang w:val="en-US"/>
        </w:rPr>
        <w:t xml:space="preserve">) </w:t>
      </w:r>
      <w:r w:rsidRPr="00736B1A">
        <w:t>трябва да бъдат отпечатани на конзолата</w:t>
      </w:r>
      <w:r w:rsidRPr="00736B1A">
        <w:rPr>
          <w:lang w:val="en-US"/>
        </w:rPr>
        <w:t>.</w:t>
      </w:r>
    </w:p>
    <w:p w14:paraId="320515C4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</w:t>
      </w:r>
    </w:p>
    <w:tbl>
      <w:tblPr>
        <w:tblStyle w:val="TableGrid"/>
        <w:tblW w:w="98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2410"/>
        <w:gridCol w:w="5103"/>
      </w:tblGrid>
      <w:tr w:rsidR="00736B1A" w:rsidRPr="00736B1A" w14:paraId="5B969505" w14:textId="77777777" w:rsidTr="00F32A79"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0820DFAA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0313FF7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C6FE450" w14:textId="77777777" w:rsidR="00736B1A" w:rsidRPr="00736B1A" w:rsidRDefault="00736B1A" w:rsidP="00F32A79">
            <w:pPr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Коментар</w:t>
            </w:r>
          </w:p>
        </w:tc>
      </w:tr>
      <w:tr w:rsidR="00736B1A" w:rsidRPr="00736B1A" w14:paraId="08B7802F" w14:textId="77777777" w:rsidTr="00F32A79">
        <w:tc>
          <w:tcPr>
            <w:tcW w:w="2297" w:type="dxa"/>
          </w:tcPr>
          <w:p w14:paraId="3ADFD75B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10</w:t>
            </w:r>
          </w:p>
          <w:p w14:paraId="38557F2C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4 2 6 3 8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 1 7 4 2 9</w:t>
            </w:r>
          </w:p>
        </w:tc>
        <w:tc>
          <w:tcPr>
            <w:tcW w:w="2410" w:type="dxa"/>
          </w:tcPr>
          <w:p w14:paraId="42FC8EE7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2 3 4 6 8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9 7 4 2 1</w:t>
            </w:r>
          </w:p>
        </w:tc>
        <w:tc>
          <w:tcPr>
            <w:tcW w:w="5103" w:type="dxa"/>
          </w:tcPr>
          <w:p w14:paraId="6E031E8A" w14:textId="77777777" w:rsidR="00736B1A" w:rsidRPr="00736B1A" w:rsidRDefault="00736B1A" w:rsidP="00F32A79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</w:rPr>
              <w:t xml:space="preserve">За яснота елементите от първата половина на масива </w:t>
            </w:r>
            <w:r w:rsidRPr="00736B1A">
              <w:rPr>
                <w:rFonts w:ascii="Consolas" w:hAnsi="Consolas" w:cs="Consolas"/>
                <w:b/>
                <w:bCs/>
              </w:rPr>
              <w:t>са удебелени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</w:tr>
    </w:tbl>
    <w:p w14:paraId="02BD3BDB" w14:textId="77777777" w:rsidR="00736B1A" w:rsidRPr="00736B1A" w:rsidRDefault="00736B1A" w:rsidP="00736B1A"/>
    <w:p w14:paraId="30ADFD8D" w14:textId="77777777" w:rsidR="00736B1A" w:rsidRPr="00736B1A" w:rsidRDefault="00736B1A" w:rsidP="00736B1A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736B1A">
        <w:t>Сортиране по произволна колона</w:t>
      </w:r>
    </w:p>
    <w:p w14:paraId="1DE4DE86" w14:textId="77777777" w:rsidR="00736B1A" w:rsidRPr="00736B1A" w:rsidRDefault="00736B1A" w:rsidP="00736B1A">
      <w:pPr>
        <w:jc w:val="both"/>
      </w:pPr>
      <w:r w:rsidRPr="00736B1A">
        <w:t>Напишете програма</w:t>
      </w:r>
      <w:r w:rsidRPr="00736B1A">
        <w:rPr>
          <w:lang w:val="en-US"/>
        </w:rPr>
        <w:t xml:space="preserve">, </w:t>
      </w:r>
      <w:r w:rsidRPr="00736B1A">
        <w:t>която сортира таблица от числови стойности по произволна колона</w:t>
      </w:r>
      <w:r w:rsidRPr="00736B1A">
        <w:rPr>
          <w:lang w:val="en-US"/>
        </w:rPr>
        <w:t>.</w:t>
      </w:r>
    </w:p>
    <w:p w14:paraId="70396C0E" w14:textId="77777777" w:rsidR="00736B1A" w:rsidRPr="00736B1A" w:rsidRDefault="00736B1A" w:rsidP="00736B1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6B1A">
        <w:rPr>
          <w:rFonts w:eastAsia="MS Mincho"/>
          <w:lang w:val="bg-BG"/>
        </w:rPr>
        <w:t>Вход</w:t>
      </w:r>
    </w:p>
    <w:p w14:paraId="65F349D2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трябва да се прочетат от конзолата</w:t>
      </w:r>
      <w:r w:rsidRPr="00736B1A">
        <w:rPr>
          <w:lang w:val="en-US"/>
        </w:rPr>
        <w:t>.</w:t>
      </w:r>
    </w:p>
    <w:p w14:paraId="4163FD7E" w14:textId="77777777" w:rsidR="00736B1A" w:rsidRPr="00736B1A" w:rsidRDefault="00736B1A" w:rsidP="00736B1A">
      <w:pPr>
        <w:pStyle w:val="ListParagraph"/>
        <w:numPr>
          <w:ilvl w:val="1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първия ще ви бъдат подадени три цели числа </w:t>
      </w:r>
      <w:r w:rsidRPr="00736B1A">
        <w:rPr>
          <w:noProof/>
          <w:lang w:val="en-US"/>
        </w:rPr>
        <w:t xml:space="preserve">R, C </w:t>
      </w:r>
      <w:r w:rsidRPr="00736B1A">
        <w:rPr>
          <w:noProof/>
        </w:rPr>
        <w:t xml:space="preserve">и </w:t>
      </w:r>
      <w:r w:rsidRPr="00736B1A">
        <w:rPr>
          <w:noProof/>
          <w:lang w:val="en-US"/>
        </w:rPr>
        <w:t xml:space="preserve">S, </w:t>
      </w:r>
      <w:r w:rsidRPr="00736B1A">
        <w:rPr>
          <w:noProof/>
        </w:rPr>
        <w:t>разделени с интервал</w:t>
      </w:r>
      <w:r w:rsidRPr="00736B1A">
        <w:rPr>
          <w:noProof/>
          <w:lang w:val="en-US"/>
        </w:rPr>
        <w:t xml:space="preserve">. R e </w:t>
      </w:r>
      <w:r w:rsidRPr="00736B1A">
        <w:rPr>
          <w:noProof/>
        </w:rPr>
        <w:t>броят на редовете в таблицата</w:t>
      </w:r>
      <w:r w:rsidRPr="00736B1A">
        <w:rPr>
          <w:noProof/>
          <w:lang w:val="en-US"/>
        </w:rPr>
        <w:t xml:space="preserve">, C - </w:t>
      </w:r>
      <w:r w:rsidRPr="00736B1A">
        <w:rPr>
          <w:noProof/>
        </w:rPr>
        <w:t>броят на колоните</w:t>
      </w:r>
      <w:r w:rsidRPr="00736B1A">
        <w:rPr>
          <w:noProof/>
          <w:lang w:val="en-US"/>
        </w:rPr>
        <w:t xml:space="preserve">, a S - </w:t>
      </w:r>
      <w:r w:rsidRPr="00736B1A">
        <w:rPr>
          <w:noProof/>
        </w:rPr>
        <w:t>номерът на колоната</w:t>
      </w:r>
      <w:r w:rsidRPr="00736B1A">
        <w:rPr>
          <w:noProof/>
          <w:lang w:val="en-US"/>
        </w:rPr>
        <w:t xml:space="preserve">, </w:t>
      </w:r>
      <w:r w:rsidRPr="00736B1A">
        <w:rPr>
          <w:noProof/>
        </w:rPr>
        <w:t>по която трябва да бъде сортиран масива</w:t>
      </w:r>
      <w:r w:rsidRPr="00736B1A">
        <w:rPr>
          <w:noProof/>
          <w:lang w:val="en-US"/>
        </w:rPr>
        <w:t xml:space="preserve">. </w:t>
      </w:r>
    </w:p>
    <w:p w14:paraId="34009C72" w14:textId="77777777" w:rsidR="00736B1A" w:rsidRPr="00736B1A" w:rsidRDefault="00736B1A" w:rsidP="00736B1A">
      <w:pPr>
        <w:pStyle w:val="ListParagraph"/>
        <w:numPr>
          <w:ilvl w:val="1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736B1A">
        <w:rPr>
          <w:noProof/>
        </w:rPr>
        <w:t xml:space="preserve">На следващите </w:t>
      </w:r>
      <w:r w:rsidRPr="00736B1A">
        <w:rPr>
          <w:noProof/>
          <w:lang w:val="en-US"/>
        </w:rPr>
        <w:t xml:space="preserve">R </w:t>
      </w:r>
      <w:r w:rsidRPr="00736B1A">
        <w:rPr>
          <w:noProof/>
        </w:rPr>
        <w:t>реда ще са числата от всеки от редовете в таблицата</w:t>
      </w:r>
      <w:r w:rsidRPr="00736B1A">
        <w:rPr>
          <w:noProof/>
          <w:lang w:val="en-US"/>
        </w:rPr>
        <w:t xml:space="preserve">, C </w:t>
      </w:r>
      <w:r w:rsidRPr="00736B1A">
        <w:rPr>
          <w:noProof/>
        </w:rPr>
        <w:t>на брой</w:t>
      </w:r>
      <w:r w:rsidRPr="00736B1A">
        <w:rPr>
          <w:noProof/>
          <w:lang w:val="en-US"/>
        </w:rPr>
        <w:t xml:space="preserve">, </w:t>
      </w:r>
      <w:r w:rsidRPr="00736B1A">
        <w:rPr>
          <w:noProof/>
        </w:rPr>
        <w:t>разделени с интервали</w:t>
      </w:r>
      <w:r w:rsidRPr="00736B1A">
        <w:rPr>
          <w:noProof/>
          <w:lang w:val="en-US"/>
        </w:rPr>
        <w:t>.</w:t>
      </w:r>
    </w:p>
    <w:p w14:paraId="167E9ACE" w14:textId="77777777" w:rsidR="00736B1A" w:rsidRPr="00736B1A" w:rsidRDefault="00736B1A" w:rsidP="00736B1A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736B1A">
        <w:t>Входните данни винаги ще са валидни и в описания формат</w:t>
      </w:r>
      <w:r w:rsidRPr="00736B1A">
        <w:rPr>
          <w:lang w:val="en-US"/>
        </w:rPr>
        <w:t xml:space="preserve">. </w:t>
      </w:r>
    </w:p>
    <w:p w14:paraId="12059F10" w14:textId="77777777" w:rsidR="00736B1A" w:rsidRPr="00736B1A" w:rsidRDefault="00736B1A" w:rsidP="00736B1A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Изход</w:t>
      </w:r>
    </w:p>
    <w:p w14:paraId="7CB3F490" w14:textId="77777777" w:rsidR="00736B1A" w:rsidRPr="00736B1A" w:rsidRDefault="00736B1A" w:rsidP="00736B1A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736B1A">
        <w:t>Изходните данни трябва да бъдат отпечатани на конзолата</w:t>
      </w:r>
      <w:r w:rsidRPr="00736B1A">
        <w:rPr>
          <w:lang w:val="en-US"/>
        </w:rPr>
        <w:t>.</w:t>
      </w:r>
    </w:p>
    <w:p w14:paraId="1EBA2AA8" w14:textId="77777777" w:rsidR="00736B1A" w:rsidRPr="00736B1A" w:rsidRDefault="00736B1A" w:rsidP="00736B1A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736B1A">
        <w:t xml:space="preserve">На </w:t>
      </w:r>
      <w:r w:rsidRPr="00736B1A">
        <w:rPr>
          <w:lang w:val="en-US"/>
        </w:rPr>
        <w:t xml:space="preserve">R </w:t>
      </w:r>
      <w:r w:rsidRPr="00736B1A">
        <w:t>реда трябва да бъдат изведени числата от таблицата</w:t>
      </w:r>
      <w:r w:rsidRPr="00736B1A">
        <w:rPr>
          <w:lang w:val="en-US"/>
        </w:rPr>
        <w:t xml:space="preserve">, </w:t>
      </w:r>
      <w:r w:rsidRPr="00736B1A">
        <w:t>сортирани по указаната колона</w:t>
      </w:r>
      <w:r w:rsidRPr="00736B1A">
        <w:rPr>
          <w:lang w:val="en-US"/>
        </w:rPr>
        <w:t>.</w:t>
      </w:r>
      <w:r w:rsidRPr="00736B1A">
        <w:tab/>
      </w:r>
      <w:r w:rsidRPr="00736B1A">
        <w:tab/>
        <w:t xml:space="preserve"> </w:t>
      </w:r>
    </w:p>
    <w:p w14:paraId="670329B3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Подсказки</w:t>
      </w:r>
    </w:p>
    <w:p w14:paraId="7F639A7B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Ще се наложи да ползвате двумерен масив или масив от масиви</w:t>
      </w:r>
      <w:r w:rsidRPr="00736B1A">
        <w:rPr>
          <w:lang w:val="en-US"/>
        </w:rPr>
        <w:t>.</w:t>
      </w:r>
    </w:p>
    <w:p w14:paraId="2B2A5473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Тествайте задачата с различно големи масиви и различни алгоритми за сортиране</w:t>
      </w:r>
      <w:r w:rsidRPr="00736B1A">
        <w:rPr>
          <w:lang w:val="en-US"/>
        </w:rPr>
        <w:t xml:space="preserve">. </w:t>
      </w:r>
    </w:p>
    <w:p w14:paraId="11F68BAF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Обърнете внимание дали при стабилни и нестабилни алгоритми се получава еднакъв резултат</w:t>
      </w:r>
      <w:r w:rsidRPr="00736B1A">
        <w:rPr>
          <w:lang w:val="en-US"/>
        </w:rPr>
        <w:t>.</w:t>
      </w:r>
    </w:p>
    <w:p w14:paraId="3A596C20" w14:textId="77777777" w:rsidR="00736B1A" w:rsidRPr="00736B1A" w:rsidRDefault="00736B1A" w:rsidP="00736B1A">
      <w:pPr>
        <w:numPr>
          <w:ilvl w:val="0"/>
          <w:numId w:val="17"/>
        </w:numPr>
        <w:spacing w:after="0" w:line="276" w:lineRule="auto"/>
        <w:ind w:left="714" w:hanging="357"/>
        <w:jc w:val="both"/>
      </w:pPr>
      <w:r w:rsidRPr="00736B1A">
        <w:t>Коментирайте в клас има ли начин за минимизиране на размяната на редовете при сортирането</w:t>
      </w:r>
      <w:r w:rsidRPr="00736B1A">
        <w:rPr>
          <w:lang w:val="en-US"/>
        </w:rPr>
        <w:t xml:space="preserve">. </w:t>
      </w:r>
    </w:p>
    <w:p w14:paraId="1395E045" w14:textId="77777777" w:rsidR="00736B1A" w:rsidRPr="00736B1A" w:rsidRDefault="00736B1A" w:rsidP="00736B1A">
      <w:pPr>
        <w:pStyle w:val="Heading3"/>
        <w:jc w:val="both"/>
        <w:rPr>
          <w:rFonts w:eastAsia="MS Mincho"/>
          <w:lang w:val="bg-BG" w:eastAsia="ja-JP"/>
        </w:rPr>
      </w:pPr>
      <w:r w:rsidRPr="00736B1A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23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6"/>
        <w:gridCol w:w="1057"/>
        <w:gridCol w:w="2888"/>
        <w:gridCol w:w="808"/>
        <w:gridCol w:w="851"/>
        <w:gridCol w:w="3685"/>
      </w:tblGrid>
      <w:tr w:rsidR="00736B1A" w:rsidRPr="00736B1A" w14:paraId="55F56DEA" w14:textId="77777777" w:rsidTr="00F32A79"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77C965F8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459D010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14:paraId="048F97C2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Коментар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13BDABD2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E754F8F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7A0A9A" w14:textId="77777777" w:rsidR="00736B1A" w:rsidRPr="00736B1A" w:rsidRDefault="00736B1A" w:rsidP="00F32A79">
            <w:pPr>
              <w:spacing w:after="0"/>
              <w:jc w:val="both"/>
              <w:rPr>
                <w:b/>
                <w:lang w:val="en-US"/>
              </w:rPr>
            </w:pPr>
            <w:r w:rsidRPr="00736B1A">
              <w:rPr>
                <w:b/>
              </w:rPr>
              <w:t>Коментар</w:t>
            </w:r>
          </w:p>
        </w:tc>
      </w:tr>
      <w:tr w:rsidR="00736B1A" w:rsidRPr="00736B1A" w14:paraId="6CA12BFB" w14:textId="77777777" w:rsidTr="00F32A79">
        <w:tc>
          <w:tcPr>
            <w:tcW w:w="946" w:type="dxa"/>
          </w:tcPr>
          <w:p w14:paraId="43869E26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3 4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1</w:t>
            </w:r>
          </w:p>
          <w:p w14:paraId="1E6DE01D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</w:t>
            </w:r>
          </w:p>
          <w:p w14:paraId="783B76DF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3 1 2 4</w:t>
            </w:r>
          </w:p>
          <w:p w14:paraId="1C4C4E03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2 3 1 2</w:t>
            </w:r>
          </w:p>
        </w:tc>
        <w:tc>
          <w:tcPr>
            <w:tcW w:w="1057" w:type="dxa"/>
          </w:tcPr>
          <w:p w14:paraId="36598C74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1 2 3 4</w:t>
            </w:r>
          </w:p>
          <w:p w14:paraId="246DFCEF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2 3 1 2 </w:t>
            </w:r>
          </w:p>
          <w:p w14:paraId="2A8D188B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3 1 2 4</w:t>
            </w:r>
          </w:p>
        </w:tc>
        <w:tc>
          <w:tcPr>
            <w:tcW w:w="2888" w:type="dxa"/>
          </w:tcPr>
          <w:p w14:paraId="01F35D6C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 xml:space="preserve">Има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3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реда и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</w:t>
            </w:r>
            <w:r w:rsidRPr="00736B1A">
              <w:rPr>
                <w:rFonts w:ascii="Consolas" w:hAnsi="Consolas" w:cs="Consolas"/>
                <w:bCs/>
                <w:noProof/>
              </w:rPr>
              <w:t>колони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14:paraId="7053B24D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>Вторият и третият ред трябва да разменят местата си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,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ако сортираме по колона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1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  <w:tc>
          <w:tcPr>
            <w:tcW w:w="808" w:type="dxa"/>
          </w:tcPr>
          <w:p w14:paraId="55EC2B69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4 2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2</w:t>
            </w:r>
          </w:p>
          <w:p w14:paraId="604A3A3A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1 2  </w:t>
            </w:r>
          </w:p>
          <w:p w14:paraId="1AA8B02B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3 1  </w:t>
            </w:r>
          </w:p>
          <w:p w14:paraId="547B2714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2 3 </w:t>
            </w:r>
          </w:p>
          <w:p w14:paraId="139712B8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4 4 </w:t>
            </w:r>
          </w:p>
        </w:tc>
        <w:tc>
          <w:tcPr>
            <w:tcW w:w="851" w:type="dxa"/>
          </w:tcPr>
          <w:p w14:paraId="25B5D844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3 1</w:t>
            </w:r>
          </w:p>
          <w:p w14:paraId="4C365DC0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1 2</w:t>
            </w:r>
          </w:p>
          <w:p w14:paraId="5CB77FAA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2 3</w:t>
            </w:r>
          </w:p>
          <w:p w14:paraId="06A992B3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4 4 </w:t>
            </w:r>
          </w:p>
          <w:p w14:paraId="326D8CC2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</w:p>
        </w:tc>
        <w:tc>
          <w:tcPr>
            <w:tcW w:w="3685" w:type="dxa"/>
          </w:tcPr>
          <w:p w14:paraId="2FBDBD01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 xml:space="preserve">Има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4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реда и 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2 </w:t>
            </w:r>
            <w:r w:rsidRPr="00736B1A">
              <w:rPr>
                <w:rFonts w:ascii="Consolas" w:hAnsi="Consolas" w:cs="Consolas"/>
                <w:bCs/>
                <w:noProof/>
              </w:rPr>
              <w:t>колони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14:paraId="1D0890A1" w14:textId="77777777" w:rsidR="00736B1A" w:rsidRPr="00736B1A" w:rsidRDefault="00736B1A" w:rsidP="00F32A7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36B1A">
              <w:rPr>
                <w:rFonts w:ascii="Consolas" w:hAnsi="Consolas" w:cs="Consolas"/>
                <w:bCs/>
                <w:noProof/>
              </w:rPr>
              <w:t>Първият и вторият ред трябва да разменят местата си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 xml:space="preserve">, </w:t>
            </w:r>
            <w:r w:rsidRPr="00736B1A">
              <w:rPr>
                <w:rFonts w:ascii="Consolas" w:hAnsi="Consolas" w:cs="Consolas"/>
                <w:bCs/>
                <w:noProof/>
              </w:rPr>
              <w:t xml:space="preserve">ако сортираме по колона </w:t>
            </w:r>
            <w:r w:rsidRPr="00736B1A">
              <w:rPr>
                <w:rFonts w:ascii="Consolas" w:hAnsi="Consolas" w:cs="Consolas"/>
                <w:b/>
                <w:bCs/>
                <w:noProof/>
                <w:lang w:val="en-US"/>
              </w:rPr>
              <w:t>2</w:t>
            </w:r>
            <w:r w:rsidRPr="00736B1A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</w:tr>
    </w:tbl>
    <w:p w14:paraId="7E211E90" w14:textId="77777777" w:rsidR="00736B1A" w:rsidRPr="00736B1A" w:rsidRDefault="00736B1A" w:rsidP="00736B1A">
      <w:r w:rsidRPr="00736B1A">
        <w:t xml:space="preserve"> </w:t>
      </w:r>
    </w:p>
    <w:p w14:paraId="48FE679F" w14:textId="77777777" w:rsidR="00736B1A" w:rsidRPr="00DB4BC8" w:rsidRDefault="00736B1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2DA0890" w14:textId="77777777" w:rsidR="00736B1A" w:rsidRPr="00B50B2F" w:rsidRDefault="00736B1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87794B" w14:textId="77777777" w:rsidR="00736B1A" w:rsidRPr="00B50B2F" w:rsidRDefault="00736B1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885E598" wp14:editId="23C5EE3C">
                <wp:extent cx="3931284" cy="667546"/>
                <wp:effectExtent l="19050" t="19050" r="12700" b="18415"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10F2B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Gy02ZtKAwAAJw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22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25450B30" w14:textId="77777777" w:rsidR="00736B1A" w:rsidRPr="0085486C" w:rsidRDefault="00736B1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4CAFB37" w14:textId="77777777" w:rsidR="00736B1A" w:rsidRDefault="00736B1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B512A7E" wp14:editId="73D8148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77A4F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9" o:title=""/>
                </v:shape>
                <w10:anchorlock/>
              </v:group>
            </w:pict>
          </mc:Fallback>
        </mc:AlternateContent>
      </w:r>
    </w:p>
    <w:p w14:paraId="5A145175" w14:textId="77777777" w:rsidR="00736B1A" w:rsidRPr="00BA6688" w:rsidRDefault="00736B1A" w:rsidP="00B50B2F"/>
    <w:p w14:paraId="5D15B148" w14:textId="77777777" w:rsidR="00B50B2F" w:rsidRPr="00736B1A" w:rsidRDefault="00B50B2F" w:rsidP="00736B1A"/>
    <w:sectPr w:rsidR="00B50B2F" w:rsidRPr="00736B1A" w:rsidSect="008A3943">
      <w:footerReference w:type="default" r:id="rId3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1EFD"/>
    <w:multiLevelType w:val="hybridMultilevel"/>
    <w:tmpl w:val="10F6EC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1C9E"/>
    <w:multiLevelType w:val="hybridMultilevel"/>
    <w:tmpl w:val="FC18A6B0"/>
    <w:lvl w:ilvl="0" w:tplc="6FC0B6F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9912A21"/>
    <w:multiLevelType w:val="hybridMultilevel"/>
    <w:tmpl w:val="57A4C48C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8"/>
  </w:num>
  <w:num w:numId="5">
    <w:abstractNumId w:val="10"/>
  </w:num>
  <w:num w:numId="6">
    <w:abstractNumId w:val="13"/>
  </w:num>
  <w:num w:numId="7">
    <w:abstractNumId w:val="18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2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  <w:num w:numId="17">
    <w:abstractNumId w:val="3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36B1A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uiPriority w:val="99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uiPriority w:val="99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sorting?slide=6" TargetMode="External"/><Relationship Id="rId13" Type="http://schemas.openxmlformats.org/officeDocument/2006/relationships/hyperlink" Target="https://bg.wikipedia.org/wiki/%D0%A1%D0%BE%D1%80%D1%82%D0%B8%D1%80%D0%B0%D0%BD%D0%B5_%D1%87%D1%80%D0%B5%D0%B7_%D0%B2%D0%BC%D1%8A%D0%BA%D0%B2%D0%B0%D0%BD%D0%B5" TargetMode="External"/><Relationship Id="rId18" Type="http://schemas.openxmlformats.org/officeDocument/2006/relationships/hyperlink" Target="https://mon.bg/" TargetMode="External"/><Relationship Id="rId26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bg.wikipedia.org/wiki/%D0%9C%D0%B5%D1%82%D0%BE%D0%B4_%D0%BD%D0%B0_%D0%BC%D0%B5%D1%85%D1%83%D1%80%D1%87%D0%B5%D1%82%D0%B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s.usfca.edu/~galles/visualization/ComparisonSort.htm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IqiLefbVHsOAXDAxQJH7Xw" TargetMode="External"/><Relationship Id="rId20" Type="http://schemas.openxmlformats.org/officeDocument/2006/relationships/hyperlink" Target="https://it-kariera.mon.bg/e-learni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softuni.foundation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OalU379l3U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9.png"/><Relationship Id="rId10" Type="http://schemas.openxmlformats.org/officeDocument/2006/relationships/hyperlink" Target="https://www.youtube.com/channel/UCIqiLefbVHsOAXDAxQJH7Xw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yZQPjUT5B4" TargetMode="External"/><Relationship Id="rId14" Type="http://schemas.openxmlformats.org/officeDocument/2006/relationships/hyperlink" Target="https://visualgo.net/en/sorting?slide=8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1070</Words>
  <Characters>5257</Characters>
  <Application>Microsoft Office Word</Application>
  <DocSecurity>0</DocSecurity>
  <Lines>169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6190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2019-12-16T17:32:00Z</dcterms:modified>
  <cp:category>programming; education; software engineering; software development</cp:category>
</cp:coreProperties>
</file>