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lineRule="exact" w:line="360"/>
        <w:ind w:firstLine="720"/>
        <w:jc w:val="center"/>
        <w:rPr>
          <w:lang w:val="en-GB"/>
        </w:rPr>
      </w:pPr>
      <w:r>
        <w:rPr/>
        <w:t xml:space="preserve">Министерство образования Республики Беларусь </w:t>
      </w:r>
    </w:p>
    <w:p>
      <w:pPr>
        <w:pStyle w:val="BodyText"/>
        <w:spacing w:lineRule="exact" w:line="360"/>
        <w:ind w:firstLine="720"/>
        <w:jc w:val="center"/>
        <w:rPr>
          <w:spacing w:val="-7"/>
        </w:rPr>
      </w:pPr>
      <w:r>
        <w:rPr/>
        <w:t>Учреждение</w:t>
      </w:r>
      <w:r>
        <w:rPr>
          <w:spacing w:val="-11"/>
        </w:rPr>
        <w:t xml:space="preserve"> </w:t>
      </w:r>
      <w:r>
        <w:rPr/>
        <w:t>образования</w:t>
      </w:r>
    </w:p>
    <w:p>
      <w:pPr>
        <w:pStyle w:val="BodyText"/>
        <w:spacing w:lineRule="exact" w:line="360"/>
        <w:ind w:firstLine="720"/>
        <w:jc w:val="center"/>
        <w:rPr/>
      </w:pPr>
      <w:r>
        <w:rPr/>
        <w:t>«Белорусский</w:t>
      </w:r>
      <w:r>
        <w:rPr>
          <w:spacing w:val="-10"/>
        </w:rPr>
        <w:t xml:space="preserve"> </w:t>
      </w:r>
      <w:r>
        <w:rPr/>
        <w:t>государственный</w:t>
      </w:r>
      <w:r>
        <w:rPr>
          <w:spacing w:val="-8"/>
        </w:rPr>
        <w:t xml:space="preserve"> </w:t>
      </w:r>
      <w:r>
        <w:rPr/>
        <w:t>университет</w:t>
      </w:r>
    </w:p>
    <w:p>
      <w:pPr>
        <w:pStyle w:val="BodyText"/>
        <w:spacing w:lineRule="exact" w:line="360"/>
        <w:ind w:firstLine="720"/>
        <w:jc w:val="center"/>
        <w:rPr/>
      </w:pPr>
      <w:r>
        <w:rPr/>
        <w:t>информатики</w:t>
      </w:r>
      <w:r>
        <w:rPr>
          <w:spacing w:val="-5"/>
        </w:rPr>
        <w:t xml:space="preserve"> </w:t>
      </w:r>
      <w:r>
        <w:rPr/>
        <w:t>и</w:t>
      </w:r>
      <w:r>
        <w:rPr>
          <w:spacing w:val="-4"/>
        </w:rPr>
        <w:t xml:space="preserve"> </w:t>
      </w:r>
      <w:r>
        <w:rPr>
          <w:spacing w:val="-2"/>
        </w:rPr>
        <w:t>радиоэлектроники»</w:t>
      </w:r>
    </w:p>
    <w:p>
      <w:pPr>
        <w:pStyle w:val="BodyText"/>
        <w:spacing w:lineRule="exact" w:line="360" w:before="313" w:after="0"/>
        <w:rPr/>
      </w:pPr>
      <w:r>
        <w:rPr/>
      </w:r>
    </w:p>
    <w:p>
      <w:pPr>
        <w:pStyle w:val="BodyText"/>
        <w:spacing w:lineRule="exact" w:line="360"/>
        <w:ind w:firstLine="5" w:left="1947" w:right="1950"/>
        <w:jc w:val="center"/>
        <w:rPr/>
      </w:pPr>
      <w:r>
        <w:rPr/>
        <w:t>Факультет компьютерного проектирования Кафедра</w:t>
      </w:r>
      <w:r>
        <w:rPr>
          <w:spacing w:val="-9"/>
        </w:rPr>
        <w:t xml:space="preserve"> </w:t>
      </w:r>
      <w:r>
        <w:rPr/>
        <w:t>инженерной</w:t>
      </w:r>
      <w:r>
        <w:rPr>
          <w:spacing w:val="-9"/>
        </w:rPr>
        <w:t xml:space="preserve"> </w:t>
      </w:r>
      <w:r>
        <w:rPr/>
        <w:t>психологии</w:t>
      </w:r>
      <w:r>
        <w:rPr>
          <w:spacing w:val="-9"/>
        </w:rPr>
        <w:t xml:space="preserve"> </w:t>
      </w:r>
      <w:r>
        <w:rPr/>
        <w:t>и</w:t>
      </w:r>
      <w:r>
        <w:rPr>
          <w:spacing w:val="-9"/>
        </w:rPr>
        <w:t xml:space="preserve"> </w:t>
      </w:r>
      <w:r>
        <w:rPr/>
        <w:t>эргономики</w:t>
      </w:r>
    </w:p>
    <w:p>
      <w:pPr>
        <w:pStyle w:val="BodyText"/>
        <w:spacing w:lineRule="exact" w:line="360"/>
        <w:ind w:firstLine="5" w:left="1947" w:right="1950"/>
        <w:jc w:val="center"/>
        <w:rPr/>
      </w:pPr>
      <w:r>
        <w:rPr/>
      </w:r>
    </w:p>
    <w:p>
      <w:pPr>
        <w:pStyle w:val="BodyText"/>
        <w:spacing w:lineRule="exact" w:line="360"/>
        <w:ind w:firstLine="5" w:left="1947" w:right="1950"/>
        <w:jc w:val="center"/>
        <w:rPr/>
      </w:pPr>
      <w:r>
        <w:rPr/>
      </w:r>
    </w:p>
    <w:p>
      <w:pPr>
        <w:pStyle w:val="BodyText"/>
        <w:spacing w:lineRule="exact" w:line="360" w:before="2" w:after="0"/>
        <w:ind w:left="81" w:right="81"/>
        <w:jc w:val="center"/>
        <w:rPr>
          <w:b/>
          <w:bCs/>
        </w:rPr>
      </w:pPr>
      <w:r>
        <w:rPr/>
        <w:t>Дисциплина:</w:t>
      </w:r>
      <w:r>
        <w:rPr>
          <w:spacing w:val="-11"/>
        </w:rPr>
        <w:t xml:space="preserve"> </w:t>
      </w:r>
      <w:r>
        <w:rPr/>
        <w:t>Метрология, стандартизация и сертификация в информационных технологиях</w:t>
      </w:r>
    </w:p>
    <w:p>
      <w:pPr>
        <w:pStyle w:val="BodyText"/>
        <w:spacing w:lineRule="exact" w:line="360" w:before="2" w:after="0"/>
        <w:ind w:left="81" w:right="81"/>
        <w:jc w:val="center"/>
        <w:rPr>
          <w:b/>
          <w:bCs/>
        </w:rPr>
      </w:pPr>
      <w:r>
        <w:rPr>
          <w:b/>
          <w:bCs/>
        </w:rPr>
      </w:r>
    </w:p>
    <w:p>
      <w:pPr>
        <w:pStyle w:val="BodyText"/>
        <w:spacing w:lineRule="exact" w:line="360" w:before="2" w:after="0"/>
        <w:ind w:left="81" w:right="81"/>
        <w:jc w:val="center"/>
        <w:rPr/>
      </w:pPr>
      <w:r>
        <w:rPr/>
      </w:r>
    </w:p>
    <w:p>
      <w:pPr>
        <w:pStyle w:val="BodyText"/>
        <w:spacing w:lineRule="exact" w:line="360"/>
        <w:rPr/>
      </w:pPr>
      <w:r>
        <w:rPr/>
      </w:r>
    </w:p>
    <w:p>
      <w:pPr>
        <w:pStyle w:val="BodyText"/>
        <w:spacing w:lineRule="exact" w:line="360"/>
        <w:rPr/>
      </w:pPr>
      <w:r>
        <w:rPr/>
      </w:r>
    </w:p>
    <w:p>
      <w:pPr>
        <w:pStyle w:val="BodyText"/>
        <w:spacing w:lineRule="exact" w:line="360" w:before="274" w:after="0"/>
        <w:rPr/>
      </w:pPr>
      <w:r>
        <w:rPr/>
      </w:r>
    </w:p>
    <w:p>
      <w:pPr>
        <w:pStyle w:val="BodyText"/>
        <w:spacing w:lineRule="exact" w:line="360"/>
        <w:ind w:left="83" w:right="81"/>
        <w:jc w:val="center"/>
        <w:rPr/>
      </w:pPr>
      <w:r>
        <w:rPr>
          <w:spacing w:val="-2"/>
        </w:rPr>
        <w:t>Отчет</w:t>
      </w:r>
    </w:p>
    <w:p>
      <w:pPr>
        <w:pStyle w:val="BodyText"/>
        <w:spacing w:lineRule="exact" w:line="360"/>
        <w:ind w:left="79" w:right="81"/>
        <w:jc w:val="center"/>
        <w:rPr>
          <w:spacing w:val="-5"/>
        </w:rPr>
      </w:pPr>
      <w:r>
        <w:rPr/>
        <w:t>по</w:t>
      </w:r>
      <w:r>
        <w:rPr>
          <w:spacing w:val="-6"/>
        </w:rPr>
        <w:t xml:space="preserve"> </w:t>
      </w:r>
      <w:r>
        <w:rPr/>
        <w:t>лабораторной</w:t>
      </w:r>
      <w:r>
        <w:rPr>
          <w:spacing w:val="-10"/>
        </w:rPr>
        <w:t xml:space="preserve"> </w:t>
      </w:r>
      <w:r>
        <w:rPr/>
        <w:t>работе</w:t>
      </w:r>
      <w:r>
        <w:rPr>
          <w:spacing w:val="-6"/>
        </w:rPr>
        <w:t xml:space="preserve"> </w:t>
      </w:r>
      <w:r>
        <w:rPr>
          <w:spacing w:val="-5"/>
        </w:rPr>
        <w:t>№2</w:t>
      </w:r>
    </w:p>
    <w:p>
      <w:pPr>
        <w:pStyle w:val="BodyText"/>
        <w:spacing w:lineRule="exact" w:line="360"/>
        <w:ind w:left="79" w:right="81"/>
        <w:jc w:val="center"/>
        <w:rPr>
          <w:b/>
          <w:bCs/>
        </w:rPr>
      </w:pPr>
      <w:r>
        <w:rPr/>
        <w:t>«Метрики сложности потока управления программ на примере метрики Джилба»</w:t>
      </w:r>
    </w:p>
    <w:p>
      <w:pPr>
        <w:pStyle w:val="BodyText"/>
        <w:spacing w:lineRule="exact" w:line="360"/>
        <w:jc w:val="center"/>
        <w:rPr/>
      </w:pPr>
      <w:r>
        <w:rPr/>
      </w:r>
    </w:p>
    <w:p>
      <w:pPr>
        <w:pStyle w:val="BodyText"/>
        <w:spacing w:lineRule="exact" w:line="360"/>
        <w:jc w:val="center"/>
        <w:rPr/>
      </w:pPr>
      <w:r>
        <w:rPr/>
      </w:r>
    </w:p>
    <w:p>
      <w:pPr>
        <w:pStyle w:val="BodyText"/>
        <w:spacing w:lineRule="exact" w:line="360"/>
        <w:rPr/>
      </w:pPr>
      <w:r>
        <w:rPr/>
      </w:r>
    </w:p>
    <w:p>
      <w:pPr>
        <w:pStyle w:val="BodyText"/>
        <w:spacing w:lineRule="exact" w:line="360"/>
        <w:rPr/>
      </w:pPr>
      <w:r>
        <w:rPr/>
      </w:r>
    </w:p>
    <w:p>
      <w:pPr>
        <w:pStyle w:val="BodyText"/>
        <w:spacing w:lineRule="exact" w:line="360"/>
        <w:rPr/>
      </w:pPr>
      <w:r>
        <w:rPr/>
      </w:r>
    </w:p>
    <w:p>
      <w:pPr>
        <w:pStyle w:val="BodyText"/>
        <w:spacing w:lineRule="exact" w:line="360"/>
        <w:rPr/>
      </w:pPr>
      <w:r>
        <w:rPr/>
      </w:r>
    </w:p>
    <w:p>
      <w:pPr>
        <w:pStyle w:val="BodyText"/>
        <w:spacing w:lineRule="exact" w:line="360"/>
        <w:rPr/>
      </w:pPr>
      <w:r>
        <w:rPr/>
      </w:r>
    </w:p>
    <w:p>
      <w:pPr>
        <w:pStyle w:val="BodyText"/>
        <w:tabs>
          <w:tab w:val="clear" w:pos="720"/>
          <w:tab w:val="left" w:pos="7411" w:leader="none"/>
        </w:tabs>
        <w:spacing w:lineRule="exact" w:line="360"/>
        <w:rPr/>
      </w:pPr>
      <w:r>
        <w:rPr>
          <w:spacing w:val="-2"/>
        </w:rPr>
        <w:t>Выполнили:</w:t>
        <w:tab/>
        <w:t>Проверила:</w:t>
      </w:r>
    </w:p>
    <w:p>
      <w:pPr>
        <w:pStyle w:val="BodyText"/>
        <w:tabs>
          <w:tab w:val="clear" w:pos="720"/>
          <w:tab w:val="left" w:pos="7414" w:leader="none"/>
        </w:tabs>
        <w:spacing w:lineRule="exact" w:line="360"/>
        <w:jc w:val="both"/>
        <w:rPr>
          <w:spacing w:val="-4"/>
        </w:rPr>
      </w:pPr>
      <w:r>
        <w:rPr/>
        <w:t>ст.</w:t>
      </w:r>
      <w:r>
        <w:rPr>
          <w:spacing w:val="-2"/>
        </w:rPr>
        <w:t xml:space="preserve"> гр.410901                                                                                       </w:t>
      </w:r>
      <w:r>
        <w:rPr/>
        <w:t>Болтак</w:t>
      </w:r>
      <w:r>
        <w:rPr>
          <w:spacing w:val="-8"/>
        </w:rPr>
        <w:t xml:space="preserve"> </w:t>
      </w:r>
      <w:r>
        <w:rPr>
          <w:spacing w:val="-4"/>
        </w:rPr>
        <w:t>С.В.</w:t>
      </w:r>
    </w:p>
    <w:p>
      <w:pPr>
        <w:pStyle w:val="BodyText"/>
        <w:tabs>
          <w:tab w:val="clear" w:pos="720"/>
          <w:tab w:val="left" w:pos="7414" w:leader="none"/>
        </w:tabs>
        <w:spacing w:lineRule="exact" w:line="360"/>
        <w:rPr>
          <w:spacing w:val="-4"/>
        </w:rPr>
      </w:pPr>
      <w:r>
        <w:rPr/>
        <w:t>Галицкий А</w:t>
      </w:r>
      <w:r>
        <w:rPr>
          <w:spacing w:val="-4"/>
        </w:rPr>
        <w:t>. В.</w:t>
      </w:r>
    </w:p>
    <w:p>
      <w:pPr>
        <w:pStyle w:val="BodyText"/>
        <w:spacing w:lineRule="exact" w:line="360"/>
        <w:rPr/>
      </w:pPr>
      <w:r>
        <w:rPr/>
        <w:t>Зданович П.А.</w:t>
      </w:r>
    </w:p>
    <w:p>
      <w:pPr>
        <w:pStyle w:val="BodyText"/>
        <w:spacing w:lineRule="exact" w:line="360"/>
        <w:rPr/>
      </w:pPr>
      <w:r>
        <w:rPr/>
      </w:r>
    </w:p>
    <w:p>
      <w:pPr>
        <w:pStyle w:val="BodyText"/>
        <w:spacing w:lineRule="exact" w:line="360"/>
        <w:rPr/>
      </w:pPr>
      <w:r>
        <w:rPr/>
      </w:r>
    </w:p>
    <w:p>
      <w:pPr>
        <w:pStyle w:val="BodyText"/>
        <w:spacing w:lineRule="exact" w:line="360"/>
        <w:rPr/>
      </w:pPr>
      <w:r>
        <w:rPr/>
      </w:r>
    </w:p>
    <w:p>
      <w:pPr>
        <w:pStyle w:val="BodyText"/>
        <w:spacing w:lineRule="exact" w:line="360"/>
        <w:rPr/>
      </w:pPr>
      <w:r>
        <w:rPr/>
      </w:r>
    </w:p>
    <w:p>
      <w:pPr>
        <w:pStyle w:val="BodyText"/>
        <w:spacing w:lineRule="exact" w:line="360" w:before="266" w:after="0"/>
        <w:rPr/>
      </w:pPr>
      <w:r>
        <w:rPr/>
      </w:r>
    </w:p>
    <w:p>
      <w:pPr>
        <w:pStyle w:val="Normal"/>
        <w:jc w:val="center"/>
        <w:rPr>
          <w:spacing w:val="-4"/>
          <w:sz w:val="28"/>
          <w:szCs w:val="28"/>
        </w:rPr>
      </w:pPr>
      <w:r>
        <w:rPr>
          <w:sz w:val="28"/>
          <w:szCs w:val="28"/>
        </w:rPr>
        <w:t>Минск</w:t>
      </w:r>
      <w:r>
        <w:rPr>
          <w:spacing w:val="-3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2026</w:t>
      </w:r>
    </w:p>
    <w:p>
      <w:pPr>
        <w:pStyle w:val="Style13"/>
        <w:rPr/>
      </w:pPr>
      <w:r>
        <w:rPr/>
        <w:t xml:space="preserve">Код анализируемой программы на </w:t>
      </w:r>
      <w:r>
        <w:rPr>
          <w:lang w:val="en-US"/>
        </w:rPr>
        <w:t>Groovy</w:t>
      </w:r>
      <w:r>
        <w:rPr/>
        <w:t>:</w:t>
      </w:r>
    </w:p>
    <w:p>
      <w:pPr>
        <w:pStyle w:val="Normal"/>
        <w:jc w:val="both"/>
        <w:rPr>
          <w:rFonts w:ascii="Times New Roman" w:hAnsi="Times New Roman"/>
          <w:b w:val="false"/>
          <w:i/>
          <w:i/>
          <w:iCs/>
          <w:color w:val="auto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/>
          <w:iCs/>
          <w:color w:val="000000"/>
          <w:sz w:val="28"/>
          <w:szCs w:val="28"/>
          <w:shd w:fill="auto" w:val="clear"/>
          <w:lang w:val="en-GB"/>
        </w:rPr>
        <w:t>def status = 2</w:t>
      </w:r>
    </w:p>
    <w:p>
      <w:pPr>
        <w:pStyle w:val="Normal"/>
        <w:spacing w:lineRule="atLeast" w:line="285"/>
        <w:ind w:hanging="0" w:left="0" w:right="0"/>
        <w:jc w:val="both"/>
        <w:rPr>
          <w:rFonts w:ascii="Times New Roman" w:hAnsi="Times New Roman"/>
          <w:b w:val="false"/>
          <w:i/>
          <w:i/>
          <w:iCs/>
          <w:color w:val="auto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/>
          <w:iCs/>
          <w:color w:val="000000"/>
          <w:sz w:val="28"/>
          <w:szCs w:val="28"/>
          <w:shd w:fill="auto" w:val="clear"/>
        </w:rPr>
        <w:t>def totalScore = 0</w:t>
      </w:r>
    </w:p>
    <w:p>
      <w:pPr>
        <w:pStyle w:val="Normal"/>
        <w:spacing w:lineRule="atLeast" w:line="285"/>
        <w:ind w:hanging="0" w:left="0" w:right="0"/>
        <w:jc w:val="both"/>
        <w:rPr>
          <w:rFonts w:ascii="Times New Roman" w:hAnsi="Times New Roman"/>
          <w:b w:val="false"/>
          <w:i/>
          <w:i/>
          <w:iCs/>
          <w:color w:val="auto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/>
          <w:iCs/>
          <w:color w:val="000000"/>
          <w:sz w:val="28"/>
          <w:szCs w:val="28"/>
          <w:shd w:fill="auto" w:val="clear"/>
        </w:rPr>
        <w:t>def attempts = 0</w:t>
      </w:r>
    </w:p>
    <w:p>
      <w:pPr>
        <w:pStyle w:val="Normal"/>
        <w:spacing w:lineRule="atLeast" w:line="285"/>
        <w:jc w:val="both"/>
        <w:rPr>
          <w:rFonts w:ascii="Times New Roman" w:hAnsi="Times New Roman"/>
          <w:i/>
          <w:i/>
          <w:iCs/>
          <w:color w:val="auto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i/>
          <w:iCs/>
          <w:color w:val="000000"/>
          <w:sz w:val="28"/>
          <w:szCs w:val="28"/>
          <w:shd w:fill="auto" w:val="clear"/>
        </w:rPr>
      </w:r>
    </w:p>
    <w:p>
      <w:pPr>
        <w:pStyle w:val="Normal"/>
        <w:spacing w:lineRule="atLeast" w:line="285"/>
        <w:ind w:hanging="0" w:left="0" w:right="0"/>
        <w:jc w:val="both"/>
        <w:rPr>
          <w:rFonts w:ascii="Times New Roman" w:hAnsi="Times New Roman"/>
          <w:b w:val="false"/>
          <w:i/>
          <w:i/>
          <w:iCs/>
          <w:color w:val="auto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/>
          <w:iCs/>
          <w:color w:val="000000"/>
          <w:sz w:val="28"/>
          <w:szCs w:val="28"/>
          <w:shd w:fill="auto" w:val="clear"/>
        </w:rPr>
        <w:t>if (status &gt; 0) {</w:t>
      </w:r>
    </w:p>
    <w:p>
      <w:pPr>
        <w:pStyle w:val="Normal"/>
        <w:spacing w:lineRule="atLeast" w:line="285"/>
        <w:ind w:hanging="0" w:left="0" w:right="0"/>
        <w:jc w:val="both"/>
        <w:rPr>
          <w:rFonts w:ascii="Times New Roman" w:hAnsi="Times New Roman"/>
          <w:b w:val="false"/>
          <w:i/>
          <w:i/>
          <w:iCs/>
          <w:color w:val="auto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/>
          <w:iCs/>
          <w:color w:val="000000"/>
          <w:sz w:val="28"/>
          <w:szCs w:val="28"/>
          <w:shd w:fill="auto" w:val="clear"/>
        </w:rPr>
        <w:t>switch (status) {</w:t>
      </w:r>
    </w:p>
    <w:p>
      <w:pPr>
        <w:pStyle w:val="Normal"/>
        <w:spacing w:lineRule="atLeast" w:line="285"/>
        <w:ind w:hanging="0" w:left="0" w:right="0"/>
        <w:jc w:val="both"/>
        <w:rPr>
          <w:rFonts w:ascii="Times New Roman" w:hAnsi="Times New Roman"/>
          <w:b w:val="false"/>
          <w:i/>
          <w:i/>
          <w:iCs/>
          <w:color w:val="auto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/>
          <w:iCs/>
          <w:color w:val="000000"/>
          <w:sz w:val="28"/>
          <w:szCs w:val="28"/>
          <w:shd w:fill="auto" w:val="clear"/>
        </w:rPr>
        <w:t>case 1:</w:t>
      </w:r>
    </w:p>
    <w:p>
      <w:pPr>
        <w:pStyle w:val="Normal"/>
        <w:spacing w:lineRule="atLeast" w:line="285"/>
        <w:ind w:hanging="0" w:left="0" w:right="0"/>
        <w:jc w:val="both"/>
        <w:rPr>
          <w:rFonts w:ascii="Times New Roman" w:hAnsi="Times New Roman"/>
          <w:b w:val="false"/>
          <w:i/>
          <w:i/>
          <w:iCs/>
          <w:color w:val="auto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/>
          <w:iCs/>
          <w:color w:val="000000"/>
          <w:sz w:val="28"/>
          <w:szCs w:val="28"/>
          <w:shd w:fill="auto" w:val="clear"/>
        </w:rPr>
        <w:t>while (attempts &lt; 4) {</w:t>
      </w:r>
    </w:p>
    <w:p>
      <w:pPr>
        <w:pStyle w:val="Normal"/>
        <w:spacing w:lineRule="atLeast" w:line="285"/>
        <w:ind w:hanging="0" w:left="0" w:right="0"/>
        <w:jc w:val="both"/>
        <w:rPr>
          <w:rFonts w:ascii="Times New Roman" w:hAnsi="Times New Roman"/>
          <w:b w:val="false"/>
          <w:i/>
          <w:i/>
          <w:iCs/>
          <w:color w:val="auto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/>
          <w:iCs/>
          <w:color w:val="000000"/>
          <w:sz w:val="28"/>
          <w:szCs w:val="28"/>
          <w:shd w:fill="auto" w:val="clear"/>
        </w:rPr>
        <w:t>if (attempts % 2 != 0) {</w:t>
      </w:r>
    </w:p>
    <w:p>
      <w:pPr>
        <w:pStyle w:val="Normal"/>
        <w:spacing w:lineRule="atLeast" w:line="285"/>
        <w:ind w:hanging="0" w:left="0" w:right="0"/>
        <w:jc w:val="both"/>
        <w:rPr>
          <w:rFonts w:ascii="Times New Roman" w:hAnsi="Times New Roman"/>
          <w:b w:val="false"/>
          <w:i/>
          <w:i/>
          <w:iCs/>
          <w:color w:val="auto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/>
          <w:iCs/>
          <w:color w:val="000000"/>
          <w:sz w:val="28"/>
          <w:szCs w:val="28"/>
          <w:shd w:fill="auto" w:val="clear"/>
        </w:rPr>
        <w:t>totalScore += 5</w:t>
      </w:r>
    </w:p>
    <w:p>
      <w:pPr>
        <w:pStyle w:val="Normal"/>
        <w:spacing w:lineRule="atLeast" w:line="285"/>
        <w:ind w:hanging="0" w:left="0" w:right="0"/>
        <w:jc w:val="both"/>
        <w:rPr>
          <w:rFonts w:ascii="Times New Roman" w:hAnsi="Times New Roman"/>
          <w:b w:val="false"/>
          <w:i/>
          <w:i/>
          <w:iCs/>
          <w:color w:val="auto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/>
          <w:iCs/>
          <w:color w:val="000000"/>
          <w:sz w:val="28"/>
          <w:szCs w:val="28"/>
          <w:shd w:fill="auto" w:val="clear"/>
        </w:rPr>
        <w:t>} else {</w:t>
      </w:r>
    </w:p>
    <w:p>
      <w:pPr>
        <w:pStyle w:val="Normal"/>
        <w:spacing w:lineRule="atLeast" w:line="285"/>
        <w:ind w:hanging="0" w:left="0" w:right="0"/>
        <w:jc w:val="both"/>
        <w:rPr>
          <w:rFonts w:ascii="Times New Roman" w:hAnsi="Times New Roman"/>
          <w:b w:val="false"/>
          <w:i/>
          <w:i/>
          <w:iCs/>
          <w:color w:val="auto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/>
          <w:iCs/>
          <w:color w:val="000000"/>
          <w:sz w:val="28"/>
          <w:szCs w:val="28"/>
          <w:shd w:fill="auto" w:val="clear"/>
        </w:rPr>
        <w:t>totalScore += 2</w:t>
      </w:r>
    </w:p>
    <w:p>
      <w:pPr>
        <w:pStyle w:val="Normal"/>
        <w:spacing w:lineRule="atLeast" w:line="285"/>
        <w:ind w:hanging="0" w:left="0" w:right="0"/>
        <w:jc w:val="both"/>
        <w:rPr>
          <w:rFonts w:ascii="Times New Roman" w:hAnsi="Times New Roman"/>
          <w:b w:val="false"/>
          <w:i/>
          <w:i/>
          <w:iCs/>
          <w:color w:val="auto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/>
          <w:iCs/>
          <w:color w:val="000000"/>
          <w:sz w:val="28"/>
          <w:szCs w:val="28"/>
          <w:shd w:fill="auto" w:val="clear"/>
        </w:rPr>
        <w:t>}</w:t>
      </w:r>
    </w:p>
    <w:p>
      <w:pPr>
        <w:pStyle w:val="Normal"/>
        <w:spacing w:lineRule="atLeast" w:line="285"/>
        <w:ind w:hanging="0" w:left="0" w:right="0"/>
        <w:jc w:val="both"/>
        <w:rPr>
          <w:rFonts w:ascii="Times New Roman" w:hAnsi="Times New Roman"/>
          <w:b w:val="false"/>
          <w:i/>
          <w:i/>
          <w:iCs/>
          <w:color w:val="auto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/>
          <w:iCs/>
          <w:color w:val="000000"/>
          <w:sz w:val="28"/>
          <w:szCs w:val="28"/>
          <w:shd w:fill="auto" w:val="clear"/>
        </w:rPr>
        <w:t>attempts++</w:t>
      </w:r>
    </w:p>
    <w:p>
      <w:pPr>
        <w:pStyle w:val="Normal"/>
        <w:spacing w:lineRule="atLeast" w:line="285"/>
        <w:ind w:hanging="0" w:left="0" w:right="0"/>
        <w:jc w:val="both"/>
        <w:rPr>
          <w:rFonts w:ascii="Times New Roman" w:hAnsi="Times New Roman"/>
          <w:b w:val="false"/>
          <w:i/>
          <w:i/>
          <w:iCs/>
          <w:color w:val="auto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/>
          <w:iCs/>
          <w:color w:val="000000"/>
          <w:sz w:val="28"/>
          <w:szCs w:val="28"/>
          <w:shd w:fill="auto" w:val="clear"/>
        </w:rPr>
        <w:t>}</w:t>
      </w:r>
    </w:p>
    <w:p>
      <w:pPr>
        <w:pStyle w:val="Normal"/>
        <w:spacing w:lineRule="atLeast" w:line="285"/>
        <w:ind w:hanging="0" w:left="0" w:right="0"/>
        <w:jc w:val="both"/>
        <w:rPr>
          <w:rFonts w:ascii="Times New Roman" w:hAnsi="Times New Roman"/>
          <w:b w:val="false"/>
          <w:i/>
          <w:i/>
          <w:iCs/>
          <w:color w:val="auto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/>
          <w:iCs/>
          <w:color w:val="000000"/>
          <w:sz w:val="28"/>
          <w:szCs w:val="28"/>
          <w:shd w:fill="auto" w:val="clear"/>
        </w:rPr>
        <w:t>break</w:t>
      </w:r>
    </w:p>
    <w:p>
      <w:pPr>
        <w:pStyle w:val="Normal"/>
        <w:spacing w:lineRule="atLeast" w:line="285"/>
        <w:jc w:val="both"/>
        <w:rPr>
          <w:rFonts w:ascii="Times New Roman" w:hAnsi="Times New Roman"/>
          <w:i/>
          <w:i/>
          <w:iCs/>
          <w:color w:val="auto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i/>
          <w:iCs/>
          <w:color w:val="000000"/>
          <w:sz w:val="28"/>
          <w:szCs w:val="28"/>
          <w:shd w:fill="auto" w:val="clear"/>
        </w:rPr>
      </w:r>
    </w:p>
    <w:p>
      <w:pPr>
        <w:pStyle w:val="Normal"/>
        <w:spacing w:lineRule="atLeast" w:line="285"/>
        <w:ind w:hanging="0" w:left="0" w:right="0"/>
        <w:jc w:val="both"/>
        <w:rPr>
          <w:rFonts w:ascii="Times New Roman" w:hAnsi="Times New Roman"/>
          <w:b w:val="false"/>
          <w:i/>
          <w:i/>
          <w:iCs/>
          <w:color w:val="auto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/>
          <w:iCs/>
          <w:color w:val="000000"/>
          <w:sz w:val="28"/>
          <w:szCs w:val="28"/>
          <w:shd w:fill="auto" w:val="clear"/>
        </w:rPr>
        <w:t>case 2:</w:t>
      </w:r>
    </w:p>
    <w:p>
      <w:pPr>
        <w:pStyle w:val="Normal"/>
        <w:spacing w:lineRule="atLeast" w:line="285"/>
        <w:ind w:hanging="0" w:left="0" w:right="0"/>
        <w:jc w:val="both"/>
        <w:rPr>
          <w:rFonts w:ascii="Times New Roman" w:hAnsi="Times New Roman"/>
          <w:b w:val="false"/>
          <w:i/>
          <w:i/>
          <w:iCs/>
          <w:color w:val="auto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/>
          <w:iCs/>
          <w:color w:val="000000"/>
          <w:sz w:val="28"/>
          <w:szCs w:val="28"/>
          <w:shd w:fill="auto" w:val="clear"/>
        </w:rPr>
        <w:t>for (step in 1..3) {</w:t>
      </w:r>
    </w:p>
    <w:p>
      <w:pPr>
        <w:pStyle w:val="Normal"/>
        <w:spacing w:lineRule="atLeast" w:line="285"/>
        <w:ind w:hanging="0" w:left="0" w:right="0"/>
        <w:jc w:val="both"/>
        <w:rPr>
          <w:rFonts w:ascii="Times New Roman" w:hAnsi="Times New Roman"/>
          <w:b w:val="false"/>
          <w:i/>
          <w:i/>
          <w:iCs/>
          <w:color w:val="auto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/>
          <w:iCs/>
          <w:color w:val="000000"/>
          <w:sz w:val="28"/>
          <w:szCs w:val="28"/>
          <w:shd w:fill="auto" w:val="clear"/>
        </w:rPr>
        <w:t>if (totalScore &lt; 15) {</w:t>
      </w:r>
    </w:p>
    <w:p>
      <w:pPr>
        <w:pStyle w:val="Normal"/>
        <w:spacing w:lineRule="atLeast" w:line="285"/>
        <w:ind w:hanging="0" w:left="0" w:right="0"/>
        <w:jc w:val="both"/>
        <w:rPr>
          <w:rFonts w:ascii="Times New Roman" w:hAnsi="Times New Roman"/>
          <w:b w:val="false"/>
          <w:i/>
          <w:i/>
          <w:iCs/>
          <w:color w:val="auto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/>
          <w:iCs/>
          <w:color w:val="000000"/>
          <w:sz w:val="28"/>
          <w:szCs w:val="28"/>
          <w:shd w:fill="auto" w:val="clear"/>
        </w:rPr>
        <w:t>totalScore += step * 3</w:t>
      </w:r>
    </w:p>
    <w:p>
      <w:pPr>
        <w:pStyle w:val="Normal"/>
        <w:spacing w:lineRule="atLeast" w:line="285"/>
        <w:ind w:hanging="0" w:left="0" w:right="0"/>
        <w:jc w:val="both"/>
        <w:rPr>
          <w:rFonts w:ascii="Times New Roman" w:hAnsi="Times New Roman"/>
          <w:b w:val="false"/>
          <w:i/>
          <w:i/>
          <w:iCs/>
          <w:color w:val="auto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/>
          <w:iCs/>
          <w:color w:val="000000"/>
          <w:sz w:val="28"/>
          <w:szCs w:val="28"/>
          <w:shd w:fill="auto" w:val="clear"/>
        </w:rPr>
        <w:t>} else {</w:t>
      </w:r>
    </w:p>
    <w:p>
      <w:pPr>
        <w:pStyle w:val="Normal"/>
        <w:spacing w:lineRule="atLeast" w:line="285"/>
        <w:ind w:hanging="0" w:left="0" w:right="0"/>
        <w:jc w:val="both"/>
        <w:rPr>
          <w:rFonts w:ascii="Times New Roman" w:hAnsi="Times New Roman"/>
          <w:b w:val="false"/>
          <w:i/>
          <w:i/>
          <w:iCs/>
          <w:color w:val="auto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/>
          <w:iCs/>
          <w:color w:val="000000"/>
          <w:sz w:val="28"/>
          <w:szCs w:val="28"/>
          <w:shd w:fill="auto" w:val="clear"/>
        </w:rPr>
        <w:t>totalScore -= 2</w:t>
      </w:r>
    </w:p>
    <w:p>
      <w:pPr>
        <w:pStyle w:val="Normal"/>
        <w:spacing w:lineRule="atLeast" w:line="285"/>
        <w:ind w:hanging="0" w:left="0" w:right="0"/>
        <w:jc w:val="both"/>
        <w:rPr>
          <w:rFonts w:ascii="Times New Roman" w:hAnsi="Times New Roman"/>
          <w:b w:val="false"/>
          <w:i/>
          <w:i/>
          <w:iCs/>
          <w:color w:val="auto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/>
          <w:iCs/>
          <w:color w:val="000000"/>
          <w:sz w:val="28"/>
          <w:szCs w:val="28"/>
          <w:shd w:fill="auto" w:val="clear"/>
        </w:rPr>
        <w:t>}</w:t>
      </w:r>
    </w:p>
    <w:p>
      <w:pPr>
        <w:pStyle w:val="Normal"/>
        <w:spacing w:lineRule="atLeast" w:line="285"/>
        <w:ind w:hanging="0" w:left="0" w:right="0"/>
        <w:jc w:val="both"/>
        <w:rPr>
          <w:rFonts w:ascii="Times New Roman" w:hAnsi="Times New Roman"/>
          <w:b w:val="false"/>
          <w:i/>
          <w:i/>
          <w:iCs/>
          <w:color w:val="auto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/>
          <w:iCs/>
          <w:color w:val="000000"/>
          <w:sz w:val="28"/>
          <w:szCs w:val="28"/>
          <w:shd w:fill="auto" w:val="clear"/>
        </w:rPr>
        <w:t>}</w:t>
      </w:r>
    </w:p>
    <w:p>
      <w:pPr>
        <w:pStyle w:val="Normal"/>
        <w:spacing w:lineRule="atLeast" w:line="285"/>
        <w:ind w:hanging="0" w:left="0" w:right="0"/>
        <w:jc w:val="both"/>
        <w:rPr>
          <w:rFonts w:ascii="Times New Roman" w:hAnsi="Times New Roman"/>
          <w:b w:val="false"/>
          <w:i/>
          <w:i/>
          <w:iCs/>
          <w:color w:val="auto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/>
          <w:iCs/>
          <w:color w:val="000000"/>
          <w:sz w:val="28"/>
          <w:szCs w:val="28"/>
          <w:shd w:fill="auto" w:val="clear"/>
        </w:rPr>
        <w:t>break</w:t>
      </w:r>
    </w:p>
    <w:p>
      <w:pPr>
        <w:pStyle w:val="Normal"/>
        <w:spacing w:lineRule="atLeast" w:line="285"/>
        <w:jc w:val="both"/>
        <w:rPr>
          <w:rFonts w:ascii="Times New Roman" w:hAnsi="Times New Roman"/>
          <w:i/>
          <w:i/>
          <w:iCs/>
          <w:color w:val="auto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i/>
          <w:iCs/>
          <w:color w:val="000000"/>
          <w:sz w:val="28"/>
          <w:szCs w:val="28"/>
          <w:shd w:fill="auto" w:val="clear"/>
        </w:rPr>
      </w:r>
    </w:p>
    <w:p>
      <w:pPr>
        <w:pStyle w:val="Normal"/>
        <w:spacing w:lineRule="atLeast" w:line="285"/>
        <w:ind w:hanging="0" w:left="0" w:right="0"/>
        <w:jc w:val="both"/>
        <w:rPr>
          <w:rFonts w:ascii="Times New Roman" w:hAnsi="Times New Roman"/>
          <w:b w:val="false"/>
          <w:i/>
          <w:i/>
          <w:iCs/>
          <w:color w:val="auto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/>
          <w:iCs/>
          <w:color w:val="000000"/>
          <w:sz w:val="28"/>
          <w:szCs w:val="28"/>
          <w:shd w:fill="auto" w:val="clear"/>
        </w:rPr>
        <w:t>case 3:</w:t>
      </w:r>
    </w:p>
    <w:p>
      <w:pPr>
        <w:pStyle w:val="Normal"/>
        <w:spacing w:lineRule="atLeast" w:line="285"/>
        <w:ind w:hanging="0" w:left="0" w:right="0"/>
        <w:jc w:val="both"/>
        <w:rPr>
          <w:rFonts w:ascii="Times New Roman" w:hAnsi="Times New Roman"/>
          <w:b w:val="false"/>
          <w:i/>
          <w:i/>
          <w:iCs/>
          <w:color w:val="auto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/>
          <w:iCs/>
          <w:color w:val="000000"/>
          <w:sz w:val="28"/>
          <w:szCs w:val="28"/>
          <w:shd w:fill="auto" w:val="clear"/>
        </w:rPr>
        <w:t>for (int k = 0; k &lt; 3; k++) {</w:t>
      </w:r>
    </w:p>
    <w:p>
      <w:pPr>
        <w:pStyle w:val="Normal"/>
        <w:spacing w:lineRule="atLeast" w:line="285"/>
        <w:ind w:hanging="0" w:left="0" w:right="0"/>
        <w:jc w:val="both"/>
        <w:rPr>
          <w:rFonts w:ascii="Times New Roman" w:hAnsi="Times New Roman"/>
          <w:b w:val="false"/>
          <w:i/>
          <w:i/>
          <w:iCs/>
          <w:color w:val="auto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/>
          <w:iCs/>
          <w:color w:val="000000"/>
          <w:sz w:val="28"/>
          <w:szCs w:val="28"/>
          <w:shd w:fill="auto" w:val="clear"/>
        </w:rPr>
        <w:t>if (totalScore == 0) {</w:t>
      </w:r>
    </w:p>
    <w:p>
      <w:pPr>
        <w:pStyle w:val="Normal"/>
        <w:spacing w:lineRule="atLeast" w:line="285"/>
        <w:ind w:hanging="0" w:left="0" w:right="0"/>
        <w:jc w:val="both"/>
        <w:rPr>
          <w:rFonts w:ascii="Times New Roman" w:hAnsi="Times New Roman"/>
          <w:b w:val="false"/>
          <w:i/>
          <w:i/>
          <w:iCs/>
          <w:color w:val="auto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/>
          <w:iCs/>
          <w:color w:val="000000"/>
          <w:sz w:val="28"/>
          <w:szCs w:val="28"/>
          <w:shd w:fill="auto" w:val="clear"/>
        </w:rPr>
        <w:t>totalScore = 10</w:t>
      </w:r>
    </w:p>
    <w:p>
      <w:pPr>
        <w:pStyle w:val="Normal"/>
        <w:spacing w:lineRule="atLeast" w:line="285"/>
        <w:ind w:hanging="0" w:left="0" w:right="0"/>
        <w:jc w:val="both"/>
        <w:rPr>
          <w:rFonts w:ascii="Times New Roman" w:hAnsi="Times New Roman"/>
          <w:b w:val="false"/>
          <w:i/>
          <w:i/>
          <w:iCs/>
          <w:color w:val="auto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/>
          <w:iCs/>
          <w:color w:val="000000"/>
          <w:sz w:val="28"/>
          <w:szCs w:val="28"/>
          <w:shd w:fill="auto" w:val="clear"/>
        </w:rPr>
        <w:t>}</w:t>
      </w:r>
    </w:p>
    <w:p>
      <w:pPr>
        <w:pStyle w:val="Normal"/>
        <w:spacing w:lineRule="atLeast" w:line="285"/>
        <w:ind w:hanging="0" w:left="0" w:right="0"/>
        <w:jc w:val="both"/>
        <w:rPr>
          <w:rFonts w:ascii="Times New Roman" w:hAnsi="Times New Roman"/>
          <w:b w:val="false"/>
          <w:i/>
          <w:i/>
          <w:iCs/>
          <w:color w:val="auto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/>
          <w:iCs/>
          <w:color w:val="000000"/>
          <w:sz w:val="28"/>
          <w:szCs w:val="28"/>
          <w:shd w:fill="auto" w:val="clear"/>
        </w:rPr>
        <w:t>}</w:t>
      </w:r>
    </w:p>
    <w:p>
      <w:pPr>
        <w:pStyle w:val="Normal"/>
        <w:spacing w:lineRule="atLeast" w:line="285"/>
        <w:ind w:hanging="0" w:left="0" w:right="0"/>
        <w:jc w:val="both"/>
        <w:rPr>
          <w:rFonts w:ascii="Times New Roman" w:hAnsi="Times New Roman"/>
          <w:b w:val="false"/>
          <w:i/>
          <w:i/>
          <w:iCs/>
          <w:color w:val="auto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/>
          <w:iCs/>
          <w:color w:val="000000"/>
          <w:sz w:val="28"/>
          <w:szCs w:val="28"/>
          <w:shd w:fill="auto" w:val="clear"/>
        </w:rPr>
        <w:t>break</w:t>
      </w:r>
    </w:p>
    <w:p>
      <w:pPr>
        <w:pStyle w:val="Normal"/>
        <w:spacing w:lineRule="atLeast" w:line="285"/>
        <w:jc w:val="both"/>
        <w:rPr>
          <w:rFonts w:ascii="Times New Roman" w:hAnsi="Times New Roman"/>
          <w:i/>
          <w:i/>
          <w:iCs/>
          <w:color w:val="auto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i/>
          <w:iCs/>
          <w:color w:val="000000"/>
          <w:sz w:val="28"/>
          <w:szCs w:val="28"/>
          <w:shd w:fill="auto" w:val="clear"/>
        </w:rPr>
      </w:r>
    </w:p>
    <w:p>
      <w:pPr>
        <w:pStyle w:val="Normal"/>
        <w:spacing w:lineRule="atLeast" w:line="285"/>
        <w:ind w:hanging="0" w:left="0" w:right="0"/>
        <w:jc w:val="both"/>
        <w:rPr>
          <w:rFonts w:ascii="Times New Roman" w:hAnsi="Times New Roman"/>
          <w:b w:val="false"/>
          <w:i/>
          <w:i/>
          <w:iCs/>
          <w:color w:val="auto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/>
          <w:iCs/>
          <w:color w:val="000000"/>
          <w:sz w:val="28"/>
          <w:szCs w:val="28"/>
          <w:shd w:fill="auto" w:val="clear"/>
        </w:rPr>
        <w:t>default:</w:t>
      </w:r>
    </w:p>
    <w:p>
      <w:pPr>
        <w:pStyle w:val="Normal"/>
        <w:spacing w:lineRule="atLeast" w:line="285"/>
        <w:ind w:hanging="0" w:left="0" w:right="0"/>
        <w:jc w:val="both"/>
        <w:rPr>
          <w:rFonts w:ascii="Times New Roman" w:hAnsi="Times New Roman"/>
          <w:b w:val="false"/>
          <w:i/>
          <w:i/>
          <w:iCs/>
          <w:color w:val="auto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/>
          <w:iCs/>
          <w:color w:val="000000"/>
          <w:sz w:val="28"/>
          <w:szCs w:val="28"/>
          <w:shd w:fill="auto" w:val="clear"/>
        </w:rPr>
        <w:t>totalScore = -1</w:t>
      </w:r>
    </w:p>
    <w:p>
      <w:pPr>
        <w:pStyle w:val="Normal"/>
        <w:spacing w:lineRule="atLeast" w:line="285"/>
        <w:ind w:hanging="0" w:left="0" w:right="0"/>
        <w:jc w:val="both"/>
        <w:rPr>
          <w:rFonts w:ascii="Times New Roman" w:hAnsi="Times New Roman"/>
          <w:b w:val="false"/>
          <w:i/>
          <w:i/>
          <w:iCs/>
          <w:color w:val="auto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/>
          <w:iCs/>
          <w:color w:val="000000"/>
          <w:sz w:val="28"/>
          <w:szCs w:val="28"/>
          <w:shd w:fill="auto" w:val="clear"/>
        </w:rPr>
        <w:t>break</w:t>
      </w:r>
    </w:p>
    <w:p>
      <w:pPr>
        <w:pStyle w:val="Normal"/>
        <w:spacing w:lineRule="atLeast" w:line="285"/>
        <w:ind w:hanging="0" w:left="0" w:right="0"/>
        <w:jc w:val="both"/>
        <w:rPr>
          <w:rFonts w:ascii="Times New Roman" w:hAnsi="Times New Roman"/>
          <w:b w:val="false"/>
          <w:i/>
          <w:i/>
          <w:iCs/>
          <w:color w:val="auto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/>
          <w:iCs/>
          <w:color w:val="000000"/>
          <w:sz w:val="28"/>
          <w:szCs w:val="28"/>
          <w:shd w:fill="auto" w:val="clear"/>
        </w:rPr>
        <w:t>}</w:t>
      </w:r>
    </w:p>
    <w:p>
      <w:pPr>
        <w:pStyle w:val="Normal"/>
        <w:spacing w:lineRule="atLeast" w:line="285"/>
        <w:ind w:hanging="0" w:left="0" w:right="0"/>
        <w:jc w:val="both"/>
        <w:rPr>
          <w:rFonts w:ascii="Times New Roman" w:hAnsi="Times New Roman"/>
          <w:b w:val="false"/>
          <w:i/>
          <w:i/>
          <w:iCs/>
          <w:color w:val="auto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/>
          <w:iCs/>
          <w:color w:val="000000"/>
          <w:sz w:val="28"/>
          <w:szCs w:val="28"/>
          <w:shd w:fill="auto" w:val="clear"/>
        </w:rPr>
        <w:t>} else {</w:t>
      </w:r>
    </w:p>
    <w:p>
      <w:pPr>
        <w:pStyle w:val="Normal"/>
        <w:spacing w:lineRule="atLeast" w:line="285"/>
        <w:ind w:hanging="0" w:left="0" w:right="0"/>
        <w:jc w:val="both"/>
        <w:rPr>
          <w:rFonts w:ascii="Times New Roman" w:hAnsi="Times New Roman"/>
          <w:b w:val="false"/>
          <w:i/>
          <w:i/>
          <w:iCs/>
          <w:color w:val="auto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/>
          <w:iCs/>
          <w:color w:val="000000"/>
          <w:sz w:val="28"/>
          <w:szCs w:val="28"/>
          <w:shd w:fill="auto" w:val="clear"/>
        </w:rPr>
        <w:t>totalScore = 0</w:t>
      </w:r>
    </w:p>
    <w:p>
      <w:pPr>
        <w:pStyle w:val="Normal"/>
        <w:spacing w:lineRule="atLeast" w:line="285"/>
        <w:ind w:hanging="0" w:left="0" w:right="0"/>
        <w:jc w:val="both"/>
        <w:rPr>
          <w:rFonts w:ascii="Times New Roman" w:hAnsi="Times New Roman"/>
          <w:b w:val="false"/>
          <w:i/>
          <w:i/>
          <w:iCs/>
          <w:color w:val="auto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i/>
          <w:iCs/>
          <w:color w:val="000000"/>
          <w:sz w:val="28"/>
          <w:szCs w:val="28"/>
          <w:shd w:fill="auto" w:val="clear"/>
        </w:rPr>
        <w:t>}</w:t>
      </w:r>
    </w:p>
    <w:p>
      <w:pPr>
        <w:pStyle w:val="Style13"/>
        <w:jc w:val="both"/>
        <w:rPr>
          <w:i/>
          <w:i/>
          <w:iCs/>
        </w:rPr>
      </w:pPr>
      <w:r>
        <w:rPr>
          <w:i/>
          <w:iCs/>
        </w:rPr>
      </w:r>
    </w:p>
    <w:p>
      <w:pPr>
        <w:pStyle w:val="Style13"/>
        <w:rPr/>
      </w:pPr>
      <w:r>
        <w:rPr/>
      </w:r>
    </w:p>
    <w:p>
      <w:pPr>
        <w:pStyle w:val="Style13"/>
        <w:rPr/>
      </w:pPr>
      <w:r>
        <w:rPr/>
        <w:t>Схема алгоритма представлена на рисунках ниже.</w:t>
      </w:r>
    </w:p>
    <w:p>
      <w:pPr>
        <w:pStyle w:val="Style13"/>
        <w:rPr/>
      </w:pPr>
      <w:r>
        <w:rPr/>
      </w:r>
    </w:p>
    <w:p>
      <w:pPr>
        <w:pStyle w:val="Style13"/>
        <w:rPr/>
      </w:pPr>
      <w:r>
        <w:rPr/>
        <w:drawing>
          <wp:anchor behindDoc="0" distT="0" distB="0" distL="114300" distR="0" simplePos="0" locked="0" layoutInCell="0" allowOverlap="1" relativeHeight="2">
            <wp:simplePos x="0" y="0"/>
            <wp:positionH relativeFrom="margin">
              <wp:align>right</wp:align>
            </wp:positionH>
            <wp:positionV relativeFrom="paragraph">
              <wp:posOffset>635</wp:posOffset>
            </wp:positionV>
            <wp:extent cx="5939790" cy="6761480"/>
            <wp:effectExtent l="0" t="0" r="0" b="0"/>
            <wp:wrapSquare wrapText="bothSides"/>
            <wp:docPr id="1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761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3"/>
        <w:rPr/>
      </w:pPr>
      <w:r>
        <w:rPr/>
      </w:r>
    </w:p>
    <w:p>
      <w:pPr>
        <w:pStyle w:val="Style13"/>
        <w:rPr/>
      </w:pPr>
      <w:r>
        <w:drawing>
          <wp:anchor behindDoc="0" distT="0" distB="0" distL="114300" distR="0" simplePos="0" locked="0" layoutInCell="0" allowOverlap="1" relativeHeight="3">
            <wp:simplePos x="0" y="0"/>
            <wp:positionH relativeFrom="margin">
              <wp:align>right</wp:align>
            </wp:positionH>
            <wp:positionV relativeFrom="paragraph">
              <wp:posOffset>129540</wp:posOffset>
            </wp:positionV>
            <wp:extent cx="5939790" cy="6744970"/>
            <wp:effectExtent l="0" t="0" r="0" b="0"/>
            <wp:wrapSquare wrapText="bothSides"/>
            <wp:docPr id="2" name="Рисунок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744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</w:r>
    </w:p>
    <w:p>
      <w:pPr>
        <w:pStyle w:val="Style13"/>
        <w:rPr/>
      </w:pPr>
      <w:r>
        <w:rPr/>
      </w:r>
    </w:p>
    <w:p>
      <w:pPr>
        <w:pStyle w:val="Style13"/>
        <w:rPr/>
      </w:pPr>
      <w:r>
        <w:rPr/>
      </w:r>
    </w:p>
    <w:p>
      <w:pPr>
        <w:pStyle w:val="Style13"/>
        <w:rPr>
          <w:lang w:val="en-US"/>
        </w:rPr>
      </w:pPr>
      <w:r>
        <w:rPr>
          <w:lang w:val="en-US"/>
        </w:rPr>
      </w:r>
    </w:p>
    <w:p>
      <w:pPr>
        <w:pStyle w:val="Style13"/>
        <w:rPr>
          <w:lang w:val="en-US"/>
        </w:rPr>
      </w:pPr>
      <w:r>
        <w:rPr>
          <w:lang w:val="en-US"/>
        </w:rPr>
      </w:r>
    </w:p>
    <w:p>
      <w:pPr>
        <w:pStyle w:val="Style13"/>
        <w:rPr>
          <w:lang w:val="en-US"/>
        </w:rPr>
      </w:pPr>
      <w:r>
        <w:rPr>
          <w:lang w:val="en-US"/>
        </w:rPr>
      </w:r>
    </w:p>
    <w:p>
      <w:pPr>
        <w:pStyle w:val="Style13"/>
        <w:rPr>
          <w:lang w:val="en-US"/>
        </w:rPr>
      </w:pPr>
      <w:r>
        <w:rPr>
          <w:lang w:val="en-US"/>
        </w:rPr>
      </w:r>
    </w:p>
    <w:p>
      <w:pPr>
        <w:pStyle w:val="Style13"/>
        <w:rPr>
          <w:lang w:val="en-US"/>
        </w:rPr>
      </w:pPr>
      <w:r>
        <w:rPr>
          <w:lang w:val="en-US"/>
        </w:rPr>
      </w:r>
    </w:p>
    <w:p>
      <w:pPr>
        <w:pStyle w:val="Style13"/>
        <w:rPr>
          <w:lang w:val="en-US"/>
        </w:rPr>
      </w:pPr>
      <w:r>
        <w:rPr>
          <w:lang w:val="en-US"/>
        </w:rPr>
      </w:r>
    </w:p>
    <w:p>
      <w:pPr>
        <w:pStyle w:val="Style13"/>
        <w:rPr>
          <w:lang w:val="en-US"/>
        </w:rPr>
      </w:pPr>
      <w:r>
        <w:rPr>
          <w:lang w:val="en-US"/>
        </w:rPr>
      </w:r>
      <w:r>
        <w:br w:type="page"/>
      </w:r>
    </w:p>
    <w:p>
      <w:pPr>
        <w:pStyle w:val="Style13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47895" cy="6854825"/>
            <wp:effectExtent l="0" t="0" r="0" b="0"/>
            <wp:wrapSquare wrapText="largest"/>
            <wp:docPr id="3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895" cy="685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Style13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339725</wp:posOffset>
            </wp:positionH>
            <wp:positionV relativeFrom="paragraph">
              <wp:posOffset>-66675</wp:posOffset>
            </wp:positionV>
            <wp:extent cx="5045710" cy="7284720"/>
            <wp:effectExtent l="0" t="0" r="0" b="0"/>
            <wp:wrapSquare wrapText="largest"/>
            <wp:docPr id="4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5710" cy="7284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3"/>
        <w:rPr>
          <w:lang w:val="en-US"/>
        </w:rPr>
      </w:pPr>
      <w:r>
        <w:rPr>
          <w:lang w:val="en-US"/>
        </w:rPr>
      </w:r>
    </w:p>
    <w:p>
      <w:pPr>
        <w:pStyle w:val="Style13"/>
        <w:rPr>
          <w:lang w:val="en-US"/>
        </w:rPr>
      </w:pPr>
      <w:r>
        <w:rPr>
          <w:lang w:val="en-US"/>
        </w:rPr>
      </w:r>
    </w:p>
    <w:p>
      <w:pPr>
        <w:pStyle w:val="Style13"/>
        <w:rPr>
          <w:lang w:val="en-US"/>
        </w:rPr>
      </w:pPr>
      <w:r>
        <w:rPr>
          <w:lang w:val="en-US"/>
        </w:rPr>
      </w:r>
    </w:p>
    <w:p>
      <w:pPr>
        <w:pStyle w:val="Style13"/>
        <w:rPr>
          <w:lang w:val="en-US"/>
        </w:rPr>
      </w:pPr>
      <w:r>
        <w:rPr>
          <w:lang w:val="en-US"/>
        </w:rPr>
      </w:r>
    </w:p>
    <w:p>
      <w:pPr>
        <w:pStyle w:val="Style13"/>
        <w:rPr>
          <w:lang w:val="en-US"/>
        </w:rPr>
      </w:pPr>
      <w:r>
        <w:rPr>
          <w:lang w:val="en-US"/>
        </w:rPr>
      </w:r>
    </w:p>
    <w:p>
      <w:pPr>
        <w:pStyle w:val="Style13"/>
        <w:rPr>
          <w:lang w:val="en-US"/>
        </w:rPr>
      </w:pPr>
      <w:r>
        <w:rPr>
          <w:lang w:val="en-US"/>
        </w:rPr>
      </w:r>
    </w:p>
    <w:p>
      <w:pPr>
        <w:pStyle w:val="Style13"/>
        <w:rPr>
          <w:lang w:val="en-US"/>
        </w:rPr>
      </w:pPr>
      <w:r>
        <w:rPr>
          <w:lang w:val="en-US"/>
        </w:rPr>
      </w:r>
    </w:p>
    <w:p>
      <w:pPr>
        <w:pStyle w:val="Style13"/>
        <w:rPr/>
      </w:pPr>
      <w:r>
        <w:rPr/>
      </w:r>
      <w:r>
        <w:br w:type="page"/>
      </w:r>
    </w:p>
    <w:p>
      <w:pPr>
        <w:pStyle w:val="Style13"/>
        <w:rPr/>
      </w:pPr>
      <w:r>
        <w:rPr/>
        <w:t>Результаты подсчета представлены в таблице 1.</w:t>
      </w:r>
    </w:p>
    <w:p>
      <w:pPr>
        <w:pStyle w:val="Style13"/>
        <w:rPr/>
      </w:pPr>
      <w:r>
        <w:rPr/>
      </w:r>
    </w:p>
    <w:p>
      <w:pPr>
        <w:pStyle w:val="Style13"/>
        <w:ind w:hanging="0"/>
        <w:rPr/>
      </w:pPr>
      <w:r>
        <w:rPr/>
        <w:t>Таблица 1 – Результаты подсчета вручную</w:t>
      </w:r>
    </w:p>
    <w:tbl>
      <w:tblPr>
        <w:tblStyle w:val="af0"/>
        <w:tblW w:w="277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82"/>
        <w:gridCol w:w="1394"/>
      </w:tblGrid>
      <w:tr>
        <w:trPr>
          <w:trHeight w:val="454" w:hRule="atLeast"/>
        </w:trPr>
        <w:tc>
          <w:tcPr>
            <w:tcW w:w="1382" w:type="dxa"/>
            <w:tcBorders/>
          </w:tcPr>
          <w:p>
            <w:pPr>
              <w:pStyle w:val="Style13"/>
              <w:widowControl/>
              <w:spacing w:before="0" w:after="0"/>
              <w:ind w:hanging="0"/>
              <w:rPr>
                <w:b/>
                <w:bCs/>
              </w:rPr>
            </w:pPr>
            <w:r>
              <w:rPr>
                <w:b/>
                <w:bCs/>
                <w:kern w:val="0"/>
                <w:lang w:bidi="ar-SA"/>
              </w:rPr>
              <w:t>Метрики</w:t>
            </w:r>
          </w:p>
        </w:tc>
        <w:tc>
          <w:tcPr>
            <w:tcW w:w="1394" w:type="dxa"/>
            <w:tcBorders/>
          </w:tcPr>
          <w:p>
            <w:pPr>
              <w:pStyle w:val="Style13"/>
              <w:widowControl/>
              <w:spacing w:before="0" w:after="0"/>
              <w:ind w:hanging="0"/>
              <w:rPr>
                <w:b/>
                <w:bCs/>
              </w:rPr>
            </w:pPr>
            <w:r>
              <w:rPr>
                <w:b/>
                <w:bCs/>
                <w:kern w:val="0"/>
                <w:lang w:bidi="ar-SA"/>
              </w:rPr>
              <w:t>Значение</w:t>
            </w:r>
          </w:p>
        </w:tc>
      </w:tr>
      <w:tr>
        <w:trPr>
          <w:trHeight w:val="454" w:hRule="atLeast"/>
        </w:trPr>
        <w:tc>
          <w:tcPr>
            <w:tcW w:w="1382" w:type="dxa"/>
            <w:tcBorders/>
          </w:tcPr>
          <w:p>
            <w:pPr>
              <w:pStyle w:val="Style13"/>
              <w:widowControl/>
              <w:spacing w:before="0" w:after="0"/>
              <w:ind w:hanging="0"/>
              <w:rPr>
                <w:b/>
                <w:bCs/>
                <w:lang w:val="en-US"/>
              </w:rPr>
            </w:pPr>
            <w:r>
              <w:rPr>
                <w:b/>
                <w:bCs/>
                <w:kern w:val="0"/>
                <w:lang w:val="en-US" w:bidi="ar-SA"/>
              </w:rPr>
              <w:t>CL</w:t>
            </w:r>
          </w:p>
        </w:tc>
        <w:tc>
          <w:tcPr>
            <w:tcW w:w="1394" w:type="dxa"/>
            <w:tcBorders/>
          </w:tcPr>
          <w:p>
            <w:pPr>
              <w:pStyle w:val="Style13"/>
              <w:widowControl/>
              <w:spacing w:before="0" w:after="0"/>
              <w:ind w:hanging="0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1</w:t>
            </w:r>
            <w:r>
              <w:rPr>
                <w:kern w:val="0"/>
                <w:lang w:val="en-US" w:bidi="ar-SA"/>
              </w:rPr>
              <w:t>0</w:t>
            </w:r>
          </w:p>
        </w:tc>
      </w:tr>
      <w:tr>
        <w:trPr>
          <w:trHeight w:val="454" w:hRule="atLeast"/>
        </w:trPr>
        <w:tc>
          <w:tcPr>
            <w:tcW w:w="1382" w:type="dxa"/>
            <w:tcBorders/>
          </w:tcPr>
          <w:p>
            <w:pPr>
              <w:pStyle w:val="Style13"/>
              <w:widowControl/>
              <w:spacing w:before="0" w:after="0"/>
              <w:ind w:hanging="0"/>
              <w:rPr>
                <w:b/>
                <w:bCs/>
                <w:lang w:val="en-US"/>
              </w:rPr>
            </w:pPr>
            <w:r>
              <w:rPr>
                <w:b/>
                <w:bCs/>
                <w:kern w:val="0"/>
                <w:lang w:val="en-US" w:bidi="ar-SA"/>
              </w:rPr>
              <w:t>N</w:t>
            </w:r>
          </w:p>
        </w:tc>
        <w:tc>
          <w:tcPr>
            <w:tcW w:w="1394" w:type="dxa"/>
            <w:tcBorders/>
          </w:tcPr>
          <w:p>
            <w:pPr>
              <w:pStyle w:val="Style13"/>
              <w:widowControl/>
              <w:spacing w:before="0" w:after="0"/>
              <w:ind w:hanging="0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3</w:t>
            </w:r>
            <w:r>
              <w:rPr>
                <w:kern w:val="0"/>
                <w:lang w:val="en-US" w:bidi="ar-SA"/>
              </w:rPr>
              <w:t>1</w:t>
            </w:r>
          </w:p>
        </w:tc>
      </w:tr>
      <w:tr>
        <w:trPr>
          <w:trHeight w:val="454" w:hRule="atLeast"/>
        </w:trPr>
        <w:tc>
          <w:tcPr>
            <w:tcW w:w="1382" w:type="dxa"/>
            <w:tcBorders/>
          </w:tcPr>
          <w:p>
            <w:pPr>
              <w:pStyle w:val="Style13"/>
              <w:widowControl/>
              <w:spacing w:before="0" w:after="0"/>
              <w:ind w:hanging="0"/>
              <w:rPr>
                <w:b/>
                <w:bCs/>
                <w:lang w:val="en-US"/>
              </w:rPr>
            </w:pPr>
            <w:r>
              <w:rPr>
                <w:b/>
                <w:bCs/>
                <w:kern w:val="0"/>
                <w:lang w:val="en-US" w:bidi="ar-SA"/>
              </w:rPr>
              <w:t>cl</w:t>
            </w:r>
          </w:p>
        </w:tc>
        <w:tc>
          <w:tcPr>
            <w:tcW w:w="1394" w:type="dxa"/>
            <w:tcBorders/>
          </w:tcPr>
          <w:p>
            <w:pPr>
              <w:pStyle w:val="Style13"/>
              <w:widowControl/>
              <w:spacing w:before="0" w:after="0"/>
              <w:ind w:hanging="0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lang w:val="en-US"/>
              </w:rPr>
              <w:t>0.323</w:t>
            </w:r>
          </w:p>
        </w:tc>
      </w:tr>
      <w:tr>
        <w:trPr>
          <w:trHeight w:val="454" w:hRule="atLeast"/>
        </w:trPr>
        <w:tc>
          <w:tcPr>
            <w:tcW w:w="1382" w:type="dxa"/>
            <w:tcBorders/>
          </w:tcPr>
          <w:p>
            <w:pPr>
              <w:pStyle w:val="Style13"/>
              <w:widowControl/>
              <w:spacing w:before="0" w:after="0"/>
              <w:ind w:hanging="0"/>
              <w:rPr>
                <w:b/>
                <w:bCs/>
                <w:lang w:val="en-US"/>
              </w:rPr>
            </w:pPr>
            <w:r>
              <w:rPr>
                <w:b/>
                <w:bCs/>
                <w:kern w:val="0"/>
                <w:lang w:val="en-US" w:bidi="ar-SA"/>
              </w:rPr>
              <w:t>CLI</w:t>
            </w:r>
          </w:p>
        </w:tc>
        <w:tc>
          <w:tcPr>
            <w:tcW w:w="1394" w:type="dxa"/>
            <w:tcBorders/>
          </w:tcPr>
          <w:p>
            <w:pPr>
              <w:pStyle w:val="Style13"/>
              <w:widowControl/>
              <w:spacing w:before="0" w:after="0"/>
              <w:ind w:hanging="0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6</w:t>
            </w:r>
          </w:p>
        </w:tc>
      </w:tr>
    </w:tbl>
    <w:p>
      <w:pPr>
        <w:pStyle w:val="Style13"/>
        <w:ind w:hanging="0"/>
        <w:rPr/>
      </w:pPr>
      <w:r>
        <w:rPr/>
      </w:r>
    </w:p>
    <w:p>
      <w:pPr>
        <w:pStyle w:val="Style13"/>
        <w:rPr/>
      </w:pPr>
      <w:r>
        <w:drawing>
          <wp:anchor behindDoc="0" distT="0" distB="0" distL="0" distR="114300" simplePos="0" locked="0" layoutInCell="0" allowOverlap="1" relativeHeight="4">
            <wp:simplePos x="0" y="0"/>
            <wp:positionH relativeFrom="margin">
              <wp:align>left</wp:align>
            </wp:positionH>
            <wp:positionV relativeFrom="paragraph">
              <wp:posOffset>368300</wp:posOffset>
            </wp:positionV>
            <wp:extent cx="2849245" cy="2870835"/>
            <wp:effectExtent l="0" t="0" r="0" b="0"/>
            <wp:wrapTopAndBottom/>
            <wp:docPr id="5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245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Скриншот работы программы:</w:t>
      </w:r>
    </w:p>
    <w:p>
      <w:pPr>
        <w:pStyle w:val="Style13"/>
        <w:ind w:hanging="0"/>
        <w:rPr/>
      </w:pPr>
      <w:r>
        <w:rPr/>
      </w:r>
    </w:p>
    <w:p>
      <w:pPr>
        <w:pStyle w:val="Style13"/>
        <w:rPr/>
      </w:pPr>
      <w:r>
        <w:rPr/>
        <w:t>Вывод:</w:t>
      </w:r>
    </w:p>
    <w:p>
      <w:pPr>
        <w:pStyle w:val="Style13"/>
        <w:rPr/>
      </w:pPr>
      <w:r>
        <w:rPr/>
        <w:t>В ходе лабораторной работы были изучены метрики сложности потока управления программ и выполнен анализ исходного кода на языке Groovy, содержащего условные операторы, циклы различных типов (while, for-in, классический for) и оператор множественного выбора switch-case. Для исследуемой программы построена схема алгоритма в соответствии с ГОСТ 19.701-90, в которой оператор множественного выбора представлен в виде эквивалентных вложенных операторов ветвления.</w:t>
      </w:r>
    </w:p>
    <w:p>
      <w:pPr>
        <w:pStyle w:val="Style13"/>
        <w:rPr/>
      </w:pPr>
      <w:r>
        <w:rPr/>
        <w:t>Разработанный анализатор выделил управляющие конструкции программы и определил их уровни вложенности. На основе полученных данных рассчитаны показатели метрики Джилба: абсолютная сложность CL = 10, относительная сложность cl = 0.323 и максимальный уровень вложенности CLI = 6. Также определено общее количество операторов программы N = 31, используемое при вычислении относительной сложности. Результаты работы анализатора полностью совпали с результатами ручного подсчета.</w:t>
      </w:r>
    </w:p>
    <w:p>
      <w:pPr>
        <w:pStyle w:val="Style13"/>
        <w:rPr/>
      </w:pPr>
      <w:r>
        <w:rPr/>
      </w:r>
    </w:p>
    <w:sectPr>
      <w:type w:val="nextPage"/>
      <w:pgSz w:w="11906" w:h="16838"/>
      <w:pgMar w:left="1701" w:right="851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8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f6c9b"/>
    <w:pPr>
      <w:widowControl w:val="fals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a020d3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a020d3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a020d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a020d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a020d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a020d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a020d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a020d3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a020d3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5" w:customStyle="1">
    <w:name w:val="СТП Знак"/>
    <w:basedOn w:val="DefaultParagraphFont"/>
    <w:link w:val="Style13"/>
    <w:qFormat/>
    <w:rsid w:val="009647a1"/>
    <w:rPr>
      <w:rFonts w:ascii="Times New Roman" w:hAnsi="Times New Roman" w:eastAsia="Times New Roman" w:cs="Times New Roman"/>
      <w:color w:val="000000"/>
      <w:sz w:val="28"/>
      <w:szCs w:val="28"/>
      <w:lang w:val="ru-RU" w:eastAsia="ru-RU"/>
    </w:rPr>
  </w:style>
  <w:style w:type="character" w:styleId="1" w:customStyle="1">
    <w:name w:val="Заголовок 1 Знак"/>
    <w:basedOn w:val="DefaultParagraphFont"/>
    <w:uiPriority w:val="9"/>
    <w:qFormat/>
    <w:rsid w:val="00a020d3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a020d3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a020d3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a020d3"/>
    <w:rPr>
      <w:rFonts w:eastAsia="" w:cs="" w:cstheme="majorBidi" w:eastAsiaTheme="majorEastAsia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uiPriority w:val="9"/>
    <w:semiHidden/>
    <w:qFormat/>
    <w:rsid w:val="00a020d3"/>
    <w:rPr>
      <w:rFonts w:eastAsia="" w:cs="" w:cstheme="majorBidi" w:eastAsiaTheme="majorEastAsia"/>
      <w:color w:themeColor="accent1" w:themeShade="bf" w:val="2F5496"/>
    </w:rPr>
  </w:style>
  <w:style w:type="character" w:styleId="6" w:customStyle="1">
    <w:name w:val="Заголовок 6 Знак"/>
    <w:basedOn w:val="DefaultParagraphFont"/>
    <w:uiPriority w:val="9"/>
    <w:semiHidden/>
    <w:qFormat/>
    <w:rsid w:val="00a020d3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a020d3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a020d3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a020d3"/>
    <w:rPr>
      <w:rFonts w:eastAsia="" w:cs="" w:cstheme="majorBidi" w:eastAsiaTheme="majorEastAsia"/>
      <w:color w:themeColor="text1" w:themeTint="d8" w:val="272727"/>
    </w:rPr>
  </w:style>
  <w:style w:type="character" w:styleId="Style6" w:customStyle="1">
    <w:name w:val="Заголовок Знак"/>
    <w:basedOn w:val="DefaultParagraphFont"/>
    <w:uiPriority w:val="10"/>
    <w:qFormat/>
    <w:rsid w:val="00a020d3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7" w:customStyle="1">
    <w:name w:val="Подзаголовок Знак"/>
    <w:basedOn w:val="DefaultParagraphFont"/>
    <w:uiPriority w:val="11"/>
    <w:qFormat/>
    <w:rsid w:val="00a020d3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a020d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020d3"/>
    <w:rPr>
      <w:i/>
      <w:iCs/>
      <w:color w:themeColor="accent1" w:themeShade="bf" w:val="2F5496"/>
    </w:rPr>
  </w:style>
  <w:style w:type="character" w:styleId="Style8" w:customStyle="1">
    <w:name w:val="Выделенная цитата Знак"/>
    <w:basedOn w:val="DefaultParagraphFont"/>
    <w:link w:val="IntenseQuote"/>
    <w:uiPriority w:val="30"/>
    <w:qFormat/>
    <w:rsid w:val="00a020d3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a020d3"/>
    <w:rPr>
      <w:b/>
      <w:bCs/>
      <w:smallCaps/>
      <w:color w:themeColor="accent1" w:themeShade="bf" w:val="2F5496"/>
      <w:spacing w:val="5"/>
    </w:rPr>
  </w:style>
  <w:style w:type="character" w:styleId="Style9" w:customStyle="1">
    <w:name w:val="Основной текст Знак"/>
    <w:basedOn w:val="DefaultParagraphFont"/>
    <w:uiPriority w:val="1"/>
    <w:qFormat/>
    <w:rsid w:val="005f6c9b"/>
    <w:rPr>
      <w:rFonts w:ascii="Times New Roman" w:hAnsi="Times New Roman" w:eastAsia="Times New Roman" w:cs="Times New Roman"/>
      <w:sz w:val="28"/>
      <w:szCs w:val="28"/>
      <w:lang w:val="ru-RU"/>
    </w:rPr>
  </w:style>
  <w:style w:type="character" w:styleId="Hyperlink">
    <w:name w:val="Hyperlink"/>
    <w:basedOn w:val="DefaultParagraphFont"/>
    <w:uiPriority w:val="99"/>
    <w:unhideWhenUsed/>
    <w:rsid w:val="00085206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085206"/>
    <w:rPr>
      <w:color w:val="605E5C"/>
      <w:shd w:fill="E1DFDD" w:val="clear"/>
    </w:rPr>
  </w:style>
  <w:style w:type="character" w:styleId="Style10">
    <w:name w:val="Исходный текст"/>
    <w:qFormat/>
    <w:rPr>
      <w:rFonts w:ascii="Liberation Mono" w:hAnsi="Liberation Mono" w:eastAsia="Liberation Mono" w:cs="Liberation Mono"/>
    </w:rPr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9"/>
    <w:uiPriority w:val="1"/>
    <w:qFormat/>
    <w:rsid w:val="005f6c9b"/>
    <w:pPr/>
    <w:rPr>
      <w:sz w:val="28"/>
      <w:szCs w:val="28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Noto Sans Devanagari"/>
    </w:rPr>
  </w:style>
  <w:style w:type="paragraph" w:styleId="Style13" w:customStyle="1">
    <w:name w:val="СТП"/>
    <w:link w:val="Style5"/>
    <w:qFormat/>
    <w:rsid w:val="009647a1"/>
    <w:pPr>
      <w:widowControl/>
      <w:bidi w:val="0"/>
      <w:spacing w:lineRule="exact" w:line="360" w:before="0" w:after="0"/>
      <w:ind w:firstLine="709"/>
      <w:jc w:val="both"/>
    </w:pPr>
    <w:rPr>
      <w:rFonts w:ascii="Times New Roman" w:hAnsi="Times New Roman" w:eastAsia="Times New Roman" w:cs="Times New Roman"/>
      <w:color w:val="000000"/>
      <w:kern w:val="0"/>
      <w:sz w:val="28"/>
      <w:szCs w:val="28"/>
      <w:lang w:val="ru-RU" w:eastAsia="ru-RU" w:bidi="ar-SA"/>
    </w:rPr>
  </w:style>
  <w:style w:type="paragraph" w:styleId="Title">
    <w:name w:val="Title"/>
    <w:basedOn w:val="Normal"/>
    <w:next w:val="Normal"/>
    <w:link w:val="Style6"/>
    <w:uiPriority w:val="10"/>
    <w:qFormat/>
    <w:rsid w:val="00a020d3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7"/>
    <w:uiPriority w:val="11"/>
    <w:qFormat/>
    <w:rsid w:val="00a020d3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a020d3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a020d3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Style8"/>
    <w:uiPriority w:val="30"/>
    <w:qFormat/>
    <w:rsid w:val="00a020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numbering" w:styleId="Style14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0">
    <w:name w:val="Table Grid"/>
    <w:basedOn w:val="a1"/>
    <w:uiPriority w:val="39"/>
    <w:rsid w:val="0017748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9A2883-3D8A-4796-BCB8-5A60487360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</TotalTime>
  <Application>LibreOffice/24.2.7.2$Linux_X86_64 LibreOffice_project/420$Build-2</Application>
  <AppVersion>15.0000</AppVersion>
  <Pages>8</Pages>
  <Words>316</Words>
  <Characters>1826</Characters>
  <CharactersWithSpaces>2161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2026-04-12T15:35:00Z</dcterms:created>
  <dc:creator>Егор Мещеряков</dc:creator>
  <dc:description/>
  <dc:language>ru-RU</dc:language>
  <cp:lastModifiedBy/>
  <dcterms:modified xsi:type="dcterms:W3CDTF">2026-10-08T12:20:27Z</dcterms:modified>
  <cp:revision>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