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970" w:rsidRPr="004734F7" w:rsidRDefault="00A66970" w:rsidP="00A6697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</w:t>
      </w:r>
      <w:r w:rsidRPr="004734F7">
        <w:rPr>
          <w:rFonts w:ascii="Courier New" w:hAnsi="Courier New" w:cs="Courier New"/>
        </w:rPr>
        <w:t>.</w:t>
      </w:r>
      <w:r w:rsidR="00BC0719">
        <w:rPr>
          <w:rFonts w:ascii="Courier New" w:hAnsi="Courier New" w:cs="Courier New"/>
        </w:rPr>
        <w:t xml:space="preserve"> </w:t>
      </w:r>
      <w:r w:rsidRPr="004734F7">
        <w:rPr>
          <w:rFonts w:ascii="Courier New" w:hAnsi="Courier New" w:cs="Courier New"/>
        </w:rPr>
        <w:t xml:space="preserve">The </w:t>
      </w:r>
      <w:proofErr w:type="spellStart"/>
      <w:r w:rsidRPr="004734F7">
        <w:rPr>
          <w:rFonts w:ascii="Courier New" w:hAnsi="Courier New" w:cs="Courier New"/>
        </w:rPr>
        <w:t>Elmasri</w:t>
      </w:r>
      <w:proofErr w:type="spellEnd"/>
      <w:r w:rsidRPr="004734F7">
        <w:rPr>
          <w:rFonts w:ascii="Courier New" w:hAnsi="Courier New" w:cs="Courier New"/>
        </w:rPr>
        <w:t xml:space="preserve"> book states (page 5) that the Amazon.com database is roughly 2</w:t>
      </w:r>
      <w:r w:rsidR="00BC0719">
        <w:rPr>
          <w:rFonts w:ascii="Courier New" w:hAnsi="Courier New" w:cs="Courier New"/>
        </w:rPr>
        <w:t xml:space="preserve"> </w:t>
      </w:r>
      <w:r w:rsidRPr="004734F7">
        <w:rPr>
          <w:rFonts w:ascii="Courier New" w:hAnsi="Courier New" w:cs="Courier New"/>
        </w:rPr>
        <w:t>terabytes. This would require about four 500-GB disks. This data is</w:t>
      </w:r>
      <w:r w:rsidR="00BC0719">
        <w:rPr>
          <w:rFonts w:ascii="Courier New" w:hAnsi="Courier New" w:cs="Courier New"/>
        </w:rPr>
        <w:t xml:space="preserve"> </w:t>
      </w:r>
      <w:r w:rsidRPr="004734F7">
        <w:rPr>
          <w:rFonts w:ascii="Courier New" w:hAnsi="Courier New" w:cs="Courier New"/>
        </w:rPr>
        <w:t>stored on 200 servers, even though only one server would logically be</w:t>
      </w:r>
      <w:r w:rsidR="00BC0719">
        <w:rPr>
          <w:rFonts w:ascii="Courier New" w:hAnsi="Courier New" w:cs="Courier New"/>
        </w:rPr>
        <w:t xml:space="preserve"> </w:t>
      </w:r>
      <w:r w:rsidRPr="004734F7">
        <w:rPr>
          <w:rFonts w:ascii="Courier New" w:hAnsi="Courier New" w:cs="Courier New"/>
        </w:rPr>
        <w:t>necessary. The hundreds of servers are needed to allow parallelism in accessing this information (since most of it is very stable).</w:t>
      </w:r>
    </w:p>
    <w:p w:rsidR="00A66970" w:rsidRPr="004734F7" w:rsidRDefault="00A66970" w:rsidP="00A66970">
      <w:pPr>
        <w:pStyle w:val="PlainText"/>
        <w:rPr>
          <w:rFonts w:ascii="Courier New" w:hAnsi="Courier New" w:cs="Courier New"/>
        </w:rPr>
      </w:pPr>
    </w:p>
    <w:p w:rsidR="00A66970" w:rsidRPr="003047D6" w:rsidRDefault="00A66970" w:rsidP="00A6697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</w:t>
      </w:r>
      <w:r w:rsidRPr="003047D6">
        <w:rPr>
          <w:rFonts w:ascii="Courier New" w:hAnsi="Courier New" w:cs="Courier New"/>
        </w:rPr>
        <w:t xml:space="preserve">. </w:t>
      </w:r>
      <w:bookmarkStart w:id="0" w:name="_GoBack"/>
      <w:bookmarkEnd w:id="0"/>
      <w:r w:rsidRPr="003047D6">
        <w:rPr>
          <w:rFonts w:ascii="Courier New" w:hAnsi="Courier New" w:cs="Courier New"/>
        </w:rPr>
        <w:t>Many answers are possible. Here is one: the flight controller on a</w:t>
      </w:r>
    </w:p>
    <w:p w:rsidR="00A66970" w:rsidRPr="003047D6" w:rsidRDefault="00A66970" w:rsidP="00A66970">
      <w:pPr>
        <w:pStyle w:val="PlainText"/>
        <w:rPr>
          <w:rFonts w:ascii="Courier New" w:hAnsi="Courier New" w:cs="Courier New"/>
        </w:rPr>
      </w:pPr>
      <w:proofErr w:type="gramStart"/>
      <w:r w:rsidRPr="003047D6">
        <w:rPr>
          <w:rFonts w:ascii="Courier New" w:hAnsi="Courier New" w:cs="Courier New"/>
        </w:rPr>
        <w:t>fly-by-wire</w:t>
      </w:r>
      <w:proofErr w:type="gramEnd"/>
      <w:r w:rsidRPr="003047D6">
        <w:rPr>
          <w:rFonts w:ascii="Courier New" w:hAnsi="Courier New" w:cs="Courier New"/>
        </w:rPr>
        <w:t xml:space="preserve"> airplane has to make decisions on a millisecond basis, and so</w:t>
      </w:r>
    </w:p>
    <w:p w:rsidR="00A66970" w:rsidRPr="003047D6" w:rsidRDefault="00A66970" w:rsidP="00A66970">
      <w:pPr>
        <w:pStyle w:val="PlainText"/>
        <w:rPr>
          <w:rFonts w:ascii="Courier New" w:hAnsi="Courier New" w:cs="Courier New"/>
        </w:rPr>
      </w:pPr>
      <w:proofErr w:type="gramStart"/>
      <w:r w:rsidRPr="003047D6">
        <w:rPr>
          <w:rFonts w:ascii="Courier New" w:hAnsi="Courier New" w:cs="Courier New"/>
        </w:rPr>
        <w:t>demands</w:t>
      </w:r>
      <w:proofErr w:type="gramEnd"/>
      <w:r w:rsidRPr="003047D6">
        <w:rPr>
          <w:rFonts w:ascii="Courier New" w:hAnsi="Courier New" w:cs="Courier New"/>
        </w:rPr>
        <w:t xml:space="preserve"> real-time response, which commercial databases cannot guarantee,</w:t>
      </w:r>
    </w:p>
    <w:p w:rsidR="00A66970" w:rsidRPr="003047D6" w:rsidRDefault="00A66970" w:rsidP="00A66970">
      <w:pPr>
        <w:pStyle w:val="PlainText"/>
        <w:rPr>
          <w:rFonts w:ascii="Courier New" w:hAnsi="Courier New" w:cs="Courier New"/>
        </w:rPr>
      </w:pPr>
      <w:proofErr w:type="gramStart"/>
      <w:r w:rsidRPr="003047D6">
        <w:rPr>
          <w:rFonts w:ascii="Courier New" w:hAnsi="Courier New" w:cs="Courier New"/>
        </w:rPr>
        <w:t>even</w:t>
      </w:r>
      <w:proofErr w:type="gramEnd"/>
      <w:r w:rsidRPr="003047D6">
        <w:rPr>
          <w:rFonts w:ascii="Courier New" w:hAnsi="Courier New" w:cs="Courier New"/>
        </w:rPr>
        <w:t xml:space="preserve"> if all the information is in main memory.</w:t>
      </w:r>
    </w:p>
    <w:p w:rsidR="00851070" w:rsidRDefault="00851070" w:rsidP="00851070">
      <w:pPr>
        <w:pStyle w:val="PlainText"/>
        <w:rPr>
          <w:rFonts w:asciiTheme="minorHAnsi" w:hAnsiTheme="minorHAnsi"/>
          <w:sz w:val="22"/>
          <w:szCs w:val="22"/>
        </w:rPr>
      </w:pPr>
    </w:p>
    <w:p w:rsidR="00851070" w:rsidRPr="00373A4E" w:rsidRDefault="00851070" w:rsidP="00851070">
      <w:pPr>
        <w:pStyle w:val="PlainText"/>
        <w:rPr>
          <w:rFonts w:ascii="Courier New" w:hAnsi="Courier New" w:cs="Courier New"/>
        </w:rPr>
      </w:pPr>
      <w:r>
        <w:rPr>
          <w:rFonts w:asciiTheme="minorHAnsi" w:hAnsiTheme="minorHAnsi"/>
          <w:sz w:val="22"/>
          <w:szCs w:val="22"/>
        </w:rPr>
        <w:t>3</w:t>
      </w:r>
      <w:r w:rsidRPr="00373A4E">
        <w:rPr>
          <w:rFonts w:ascii="Courier New" w:hAnsi="Courier New" w:cs="Courier New"/>
        </w:rPr>
        <w:t>. Examples:</w:t>
      </w:r>
    </w:p>
    <w:p w:rsidR="00851070" w:rsidRPr="00373A4E" w:rsidRDefault="00851070" w:rsidP="00851070">
      <w:pPr>
        <w:pStyle w:val="PlainText"/>
        <w:rPr>
          <w:rFonts w:ascii="Courier New" w:hAnsi="Courier New" w:cs="Courier New"/>
        </w:rPr>
      </w:pPr>
      <w:r w:rsidRPr="00373A4E">
        <w:rPr>
          <w:rFonts w:ascii="Courier New" w:hAnsi="Courier New" w:cs="Courier New"/>
        </w:rPr>
        <w:t xml:space="preserve">      * A customer ID is being compared to a tape number. (To a file</w:t>
      </w:r>
      <w:r>
        <w:rPr>
          <w:rFonts w:ascii="Courier New" w:hAnsi="Courier New" w:cs="Courier New"/>
        </w:rPr>
        <w:t xml:space="preserve"> system, </w:t>
      </w:r>
      <w:r w:rsidRPr="00373A4E">
        <w:rPr>
          <w:rFonts w:ascii="Courier New" w:hAnsi="Courier New" w:cs="Courier New"/>
        </w:rPr>
        <w:t>these values are both integers.)</w:t>
      </w:r>
    </w:p>
    <w:p w:rsidR="00851070" w:rsidRPr="00373A4E" w:rsidRDefault="00851070" w:rsidP="00851070">
      <w:pPr>
        <w:pStyle w:val="PlainText"/>
        <w:rPr>
          <w:rFonts w:ascii="Courier New" w:hAnsi="Courier New" w:cs="Courier New"/>
        </w:rPr>
      </w:pPr>
      <w:r w:rsidRPr="00373A4E">
        <w:rPr>
          <w:rFonts w:ascii="Courier New" w:hAnsi="Courier New" w:cs="Courier New"/>
        </w:rPr>
        <w:t xml:space="preserve">      * This referential integrity constraint is violated. (File systems</w:t>
      </w:r>
    </w:p>
    <w:p w:rsidR="00851070" w:rsidRPr="00373A4E" w:rsidRDefault="00851070" w:rsidP="00851070">
      <w:pPr>
        <w:pStyle w:val="PlainText"/>
        <w:rPr>
          <w:rFonts w:ascii="Courier New" w:hAnsi="Courier New" w:cs="Courier New"/>
        </w:rPr>
      </w:pPr>
      <w:r w:rsidRPr="00373A4E">
        <w:rPr>
          <w:rFonts w:ascii="Courier New" w:hAnsi="Courier New" w:cs="Courier New"/>
        </w:rPr>
        <w:t xml:space="preserve">        </w:t>
      </w:r>
      <w:proofErr w:type="gramStart"/>
      <w:r w:rsidRPr="00373A4E">
        <w:rPr>
          <w:rFonts w:ascii="Courier New" w:hAnsi="Courier New" w:cs="Courier New"/>
        </w:rPr>
        <w:t>do</w:t>
      </w:r>
      <w:proofErr w:type="gramEnd"/>
      <w:r w:rsidRPr="00373A4E">
        <w:rPr>
          <w:rFonts w:ascii="Courier New" w:hAnsi="Courier New" w:cs="Courier New"/>
        </w:rPr>
        <w:t xml:space="preserve"> not check for dangling pointers.)</w:t>
      </w:r>
    </w:p>
    <w:p w:rsidR="00851070" w:rsidRPr="00373A4E" w:rsidRDefault="00851070" w:rsidP="00851070">
      <w:pPr>
        <w:pStyle w:val="PlainText"/>
        <w:rPr>
          <w:rFonts w:ascii="Courier New" w:hAnsi="Courier New" w:cs="Courier New"/>
        </w:rPr>
      </w:pPr>
      <w:r w:rsidRPr="00373A4E">
        <w:rPr>
          <w:rFonts w:ascii="Courier New" w:hAnsi="Courier New" w:cs="Courier New"/>
        </w:rPr>
        <w:t xml:space="preserve">      * This primary key value already exists</w:t>
      </w:r>
      <w:r>
        <w:rPr>
          <w:rFonts w:ascii="Courier New" w:hAnsi="Courier New" w:cs="Courier New"/>
        </w:rPr>
        <w:t xml:space="preserve"> in the database. (File systems </w:t>
      </w:r>
      <w:r w:rsidRPr="00373A4E">
        <w:rPr>
          <w:rFonts w:ascii="Courier New" w:hAnsi="Courier New" w:cs="Courier New"/>
        </w:rPr>
        <w:t>don't check for unique values of fields.)</w:t>
      </w:r>
    </w:p>
    <w:p w:rsidR="00851070" w:rsidRDefault="00851070"/>
    <w:sectPr w:rsidR="0085107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67D8" w:rsidRDefault="00D767D8" w:rsidP="00FA68D9">
      <w:pPr>
        <w:spacing w:after="0" w:line="240" w:lineRule="auto"/>
      </w:pPr>
      <w:r>
        <w:separator/>
      </w:r>
    </w:p>
  </w:endnote>
  <w:endnote w:type="continuationSeparator" w:id="0">
    <w:p w:rsidR="00D767D8" w:rsidRDefault="00D767D8" w:rsidP="00FA68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67D8" w:rsidRDefault="00D767D8" w:rsidP="00FA68D9">
      <w:pPr>
        <w:spacing w:after="0" w:line="240" w:lineRule="auto"/>
      </w:pPr>
      <w:r>
        <w:separator/>
      </w:r>
    </w:p>
  </w:footnote>
  <w:footnote w:type="continuationSeparator" w:id="0">
    <w:p w:rsidR="00D767D8" w:rsidRDefault="00D767D8" w:rsidP="00FA68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68D9" w:rsidRDefault="00FA68D9">
    <w:pPr>
      <w:pStyle w:val="Header"/>
    </w:pPr>
    <w:proofErr w:type="spellStart"/>
    <w:r>
      <w:t>CSc</w:t>
    </w:r>
    <w:proofErr w:type="spellEnd"/>
    <w:r>
      <w:t xml:space="preserve"> 460 (Database Design)</w:t>
    </w:r>
    <w:r>
      <w:tab/>
      <w:t>Module 1 Review Answers</w:t>
    </w:r>
    <w:r>
      <w:tab/>
      <w:t>Fall 2012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8D9"/>
    <w:rsid w:val="004223A9"/>
    <w:rsid w:val="00851070"/>
    <w:rsid w:val="00A66970"/>
    <w:rsid w:val="00BC0719"/>
    <w:rsid w:val="00D74B91"/>
    <w:rsid w:val="00D767D8"/>
    <w:rsid w:val="00DF31DC"/>
    <w:rsid w:val="00FA68D9"/>
    <w:rsid w:val="00FB4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68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68D9"/>
  </w:style>
  <w:style w:type="paragraph" w:styleId="Footer">
    <w:name w:val="footer"/>
    <w:basedOn w:val="Normal"/>
    <w:link w:val="FooterChar"/>
    <w:uiPriority w:val="99"/>
    <w:unhideWhenUsed/>
    <w:rsid w:val="00FA68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68D9"/>
  </w:style>
  <w:style w:type="paragraph" w:styleId="PlainText">
    <w:name w:val="Plain Text"/>
    <w:basedOn w:val="Normal"/>
    <w:link w:val="PlainTextChar"/>
    <w:uiPriority w:val="99"/>
    <w:unhideWhenUsed/>
    <w:rsid w:val="00A6697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66970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68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68D9"/>
  </w:style>
  <w:style w:type="paragraph" w:styleId="Footer">
    <w:name w:val="footer"/>
    <w:basedOn w:val="Normal"/>
    <w:link w:val="FooterChar"/>
    <w:uiPriority w:val="99"/>
    <w:unhideWhenUsed/>
    <w:rsid w:val="00FA68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68D9"/>
  </w:style>
  <w:style w:type="paragraph" w:styleId="PlainText">
    <w:name w:val="Plain Text"/>
    <w:basedOn w:val="Normal"/>
    <w:link w:val="PlainTextChar"/>
    <w:uiPriority w:val="99"/>
    <w:unhideWhenUsed/>
    <w:rsid w:val="00A6697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6697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Dylan</dc:creator>
  <cp:lastModifiedBy>Dylan</cp:lastModifiedBy>
  <cp:revision>3</cp:revision>
  <dcterms:created xsi:type="dcterms:W3CDTF">2012-09-24T04:11:00Z</dcterms:created>
  <dcterms:modified xsi:type="dcterms:W3CDTF">2012-09-30T23:55:00Z</dcterms:modified>
</cp:coreProperties>
</file>